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20"/>
        </w:tabs>
        <w:jc w:val="left"/>
        <w:rPr>
          <w:rFonts w:eastAsia="Liberation Serif"/>
          <w:sz w:val="26"/>
          <w:szCs w:val="26"/>
          <w:lang w:eastAsia="ar-SA"/>
        </w:rPr>
      </w:pPr>
      <w:r>
        <w:drawing>
          <wp:anchor distT="0" distB="0" distL="114935" distR="114935" simplePos="0" relativeHeight="251659264" behindDoc="0" locked="0" layoutInCell="0" allowOverlap="1">
            <wp:simplePos x="0" y="0"/>
            <wp:positionH relativeFrom="column">
              <wp:posOffset>2796540</wp:posOffset>
            </wp:positionH>
            <wp:positionV relativeFrom="paragraph">
              <wp:posOffset>635</wp:posOffset>
            </wp:positionV>
            <wp:extent cx="527685" cy="772160"/>
            <wp:effectExtent l="0" t="0" r="0" b="0"/>
            <wp:wrapSquare wrapText="largest"/>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4"/>
                    <a:stretch>
                      <a:fillRect/>
                    </a:stretch>
                  </pic:blipFill>
                  <pic:spPr>
                    <a:xfrm>
                      <a:off x="0" y="0"/>
                      <a:ext cx="527685" cy="772160"/>
                    </a:xfrm>
                    <a:prstGeom prst="rect">
                      <a:avLst/>
                    </a:prstGeom>
                  </pic:spPr>
                </pic:pic>
              </a:graphicData>
            </a:graphic>
          </wp:anchor>
        </w:drawing>
      </w:r>
      <w:r>
        <w:rPr>
          <w:rFonts w:eastAsia="Liberation Serif"/>
          <w:sz w:val="26"/>
          <w:szCs w:val="26"/>
          <w:lang w:val="ru-RU" w:eastAsia="ar-SA"/>
        </w:rPr>
        <w:t xml:space="preserve"> </w:t>
      </w:r>
    </w:p>
    <w:p>
      <w:pPr>
        <w:pStyle w:val="9"/>
        <w:rPr>
          <w:rFonts w:ascii="Liberation Serif" w:hAnsi="Liberation Serif" w:eastAsia="Times New Roman"/>
          <w:color w:val="auto"/>
          <w:szCs w:val="32"/>
          <w:lang w:val="ru-RU" w:eastAsia="ar-SA"/>
        </w:rPr>
      </w:pPr>
    </w:p>
    <w:p>
      <w:pPr>
        <w:pStyle w:val="9"/>
        <w:rPr>
          <w:rFonts w:ascii="Liberation Serif" w:hAnsi="Liberation Serif" w:eastAsia="Times New Roman"/>
          <w:color w:val="auto"/>
          <w:szCs w:val="32"/>
          <w:lang w:val="ru-RU" w:eastAsia="ar-SA"/>
        </w:rPr>
      </w:pPr>
    </w:p>
    <w:p>
      <w:pPr>
        <w:pStyle w:val="9"/>
        <w:rPr>
          <w:rFonts w:ascii="Times New Roman" w:hAnsi="Times New Roman" w:eastAsia="Times New Roman" w:cs="Times New Roman"/>
          <w:color w:val="auto"/>
          <w:sz w:val="36"/>
          <w:szCs w:val="36"/>
          <w:lang w:val="ru-RU" w:eastAsia="ar-SA"/>
        </w:rPr>
      </w:pPr>
    </w:p>
    <w:p>
      <w:pPr>
        <w:pStyle w:val="9"/>
        <w:rPr>
          <w:rFonts w:ascii="Times New Roman" w:hAnsi="Times New Roman" w:eastAsia="Times New Roman" w:cs="Times New Roman"/>
          <w:b/>
          <w:bCs/>
          <w:color w:val="auto"/>
          <w:sz w:val="36"/>
          <w:szCs w:val="36"/>
          <w:lang w:val="ru-RU" w:eastAsia="ar-SA"/>
        </w:rPr>
      </w:pPr>
      <w:r>
        <w:rPr>
          <w:rFonts w:ascii="Times New Roman" w:hAnsi="Times New Roman" w:eastAsia="Times New Roman" w:cs="Times New Roman"/>
          <w:b/>
          <w:bCs/>
          <w:color w:val="auto"/>
          <w:sz w:val="36"/>
          <w:szCs w:val="36"/>
          <w:lang w:val="ru-RU" w:eastAsia="ar-SA"/>
        </w:rPr>
        <w:t xml:space="preserve">СОБРАНИЕ ДЕПУТАТОВ ГОРОДА ОБОЯНИ </w:t>
      </w:r>
    </w:p>
    <w:p>
      <w:pPr>
        <w:tabs>
          <w:tab w:val="left" w:pos="8080"/>
        </w:tabs>
        <w:spacing w:line="100" w:lineRule="atLeast"/>
        <w:ind w:left="75" w:right="0" w:firstLine="0"/>
        <w:jc w:val="center"/>
        <w:rPr>
          <w:rFonts w:ascii="Times New Roman" w:hAnsi="Times New Roman" w:eastAsia="Times New Roman" w:cs="Times New Roman"/>
          <w:b/>
          <w:i w:val="0"/>
          <w:sz w:val="36"/>
          <w:szCs w:val="36"/>
          <w:u w:val="none"/>
          <w:lang w:eastAsia="ar-SA"/>
        </w:rPr>
      </w:pPr>
      <w:r>
        <w:rPr>
          <w:rFonts w:ascii="Times New Roman" w:hAnsi="Times New Roman" w:eastAsia="Times New Roman" w:cs="Times New Roman"/>
          <w:b/>
          <w:i w:val="0"/>
          <w:sz w:val="36"/>
          <w:szCs w:val="36"/>
          <w:u w:val="none"/>
          <w:lang w:eastAsia="ar-SA"/>
        </w:rPr>
        <w:t>Р Е Ш Е Н И Е</w:t>
      </w:r>
    </w:p>
    <w:p>
      <w:pPr>
        <w:spacing w:line="100" w:lineRule="atLeast"/>
        <w:ind w:left="75" w:right="0" w:firstLine="0"/>
        <w:jc w:val="center"/>
        <w:rPr>
          <w:rFonts w:ascii="Times New Roman" w:hAnsi="Times New Roman" w:eastAsia="Times New Roman" w:cs="Times New Roman"/>
          <w:b/>
          <w:i w:val="0"/>
          <w:sz w:val="20"/>
          <w:szCs w:val="20"/>
          <w:u w:val="none"/>
        </w:rPr>
      </w:pPr>
    </w:p>
    <w:p>
      <w:pPr>
        <w:spacing w:line="252" w:lineRule="auto"/>
        <w:ind w:left="0" w:right="0" w:firstLine="0"/>
        <w:rPr>
          <w:u w:val="none"/>
        </w:rPr>
      </w:pPr>
      <w:r>
        <w:rPr>
          <w:rFonts w:ascii="Times New Roman" w:hAnsi="Times New Roman" w:eastAsia="Times New Roman" w:cs="Times New Roman"/>
          <w:b/>
          <w:i w:val="0"/>
          <w:sz w:val="28"/>
          <w:szCs w:val="28"/>
          <w:u w:val="none"/>
        </w:rPr>
        <w:t>30.05.2022</w:t>
      </w:r>
      <w:r>
        <w:rPr>
          <w:rFonts w:hint="default" w:ascii="Times New Roman" w:hAnsi="Times New Roman" w:eastAsia="Times New Roman" w:cs="Times New Roman"/>
          <w:b/>
          <w:i w:val="0"/>
          <w:sz w:val="28"/>
          <w:szCs w:val="28"/>
          <w:u w:val="none"/>
          <w:lang w:val="ru-RU"/>
        </w:rPr>
        <w:t xml:space="preserve"> г.</w:t>
      </w:r>
      <w:r>
        <w:rPr>
          <w:rFonts w:ascii="Times New Roman" w:hAnsi="Times New Roman" w:eastAsia="Times New Roman" w:cs="Times New Roman"/>
          <w:b/>
          <w:i w:val="0"/>
          <w:sz w:val="28"/>
          <w:szCs w:val="28"/>
          <w:u w:val="none"/>
          <w:lang w:val="ru-RU"/>
        </w:rPr>
        <w:t xml:space="preserve"> </w:t>
      </w:r>
      <w:r>
        <w:rPr>
          <w:rFonts w:hint="default" w:ascii="Times New Roman" w:hAnsi="Times New Roman" w:eastAsia="Times New Roman" w:cs="Times New Roman"/>
          <w:b/>
          <w:i w:val="0"/>
          <w:sz w:val="28"/>
          <w:szCs w:val="28"/>
          <w:u w:val="none"/>
          <w:lang w:val="ru-RU"/>
        </w:rPr>
        <w:tab/>
        <w:t/>
      </w:r>
      <w:r>
        <w:rPr>
          <w:rFonts w:hint="default" w:ascii="Times New Roman" w:hAnsi="Times New Roman" w:eastAsia="Times New Roman" w:cs="Times New Roman"/>
          <w:b/>
          <w:i w:val="0"/>
          <w:sz w:val="28"/>
          <w:szCs w:val="28"/>
          <w:u w:val="none"/>
          <w:lang w:val="ru-RU"/>
        </w:rPr>
        <w:tab/>
        <w:t/>
      </w:r>
      <w:r>
        <w:rPr>
          <w:rFonts w:hint="default" w:ascii="Times New Roman" w:hAnsi="Times New Roman" w:eastAsia="Times New Roman" w:cs="Times New Roman"/>
          <w:b/>
          <w:i w:val="0"/>
          <w:sz w:val="28"/>
          <w:szCs w:val="28"/>
          <w:u w:val="none"/>
          <w:lang w:val="ru-RU"/>
        </w:rPr>
        <w:tab/>
        <w:t/>
      </w:r>
      <w:r>
        <w:rPr>
          <w:rFonts w:hint="default" w:ascii="Times New Roman" w:hAnsi="Times New Roman" w:eastAsia="Times New Roman" w:cs="Times New Roman"/>
          <w:b/>
          <w:i w:val="0"/>
          <w:sz w:val="28"/>
          <w:szCs w:val="28"/>
          <w:u w:val="none"/>
          <w:lang w:val="ru-RU"/>
        </w:rPr>
        <w:tab/>
        <w:t/>
      </w:r>
      <w:r>
        <w:rPr>
          <w:rFonts w:hint="default" w:ascii="Times New Roman" w:hAnsi="Times New Roman" w:eastAsia="Times New Roman" w:cs="Times New Roman"/>
          <w:b/>
          <w:i w:val="0"/>
          <w:sz w:val="28"/>
          <w:szCs w:val="28"/>
          <w:u w:val="none"/>
          <w:lang w:val="ru-RU"/>
        </w:rPr>
        <w:tab/>
        <w:t/>
      </w:r>
      <w:r>
        <w:rPr>
          <w:rFonts w:hint="default" w:ascii="Times New Roman" w:hAnsi="Times New Roman" w:eastAsia="Times New Roman" w:cs="Times New Roman"/>
          <w:b/>
          <w:i w:val="0"/>
          <w:sz w:val="28"/>
          <w:szCs w:val="28"/>
          <w:u w:val="none"/>
          <w:lang w:val="ru-RU"/>
        </w:rPr>
        <w:tab/>
        <w:t/>
      </w:r>
      <w:r>
        <w:rPr>
          <w:rFonts w:hint="default" w:ascii="Times New Roman" w:hAnsi="Times New Roman" w:eastAsia="Times New Roman" w:cs="Times New Roman"/>
          <w:b/>
          <w:i w:val="0"/>
          <w:sz w:val="28"/>
          <w:szCs w:val="28"/>
          <w:u w:val="none"/>
          <w:lang w:val="ru-RU"/>
        </w:rPr>
        <w:tab/>
        <w:t/>
      </w:r>
      <w:r>
        <w:rPr>
          <w:rFonts w:hint="default" w:ascii="Times New Roman" w:hAnsi="Times New Roman" w:eastAsia="Times New Roman" w:cs="Times New Roman"/>
          <w:b/>
          <w:i w:val="0"/>
          <w:sz w:val="28"/>
          <w:szCs w:val="28"/>
          <w:u w:val="none"/>
          <w:lang w:val="ru-RU"/>
        </w:rPr>
        <w:tab/>
        <w:t/>
      </w:r>
      <w:r>
        <w:rPr>
          <w:rFonts w:hint="default" w:ascii="Times New Roman" w:hAnsi="Times New Roman" w:eastAsia="Times New Roman" w:cs="Times New Roman"/>
          <w:b/>
          <w:i w:val="0"/>
          <w:sz w:val="28"/>
          <w:szCs w:val="28"/>
          <w:u w:val="none"/>
          <w:lang w:val="ru-RU"/>
        </w:rPr>
        <w:tab/>
      </w:r>
      <w:r>
        <w:rPr>
          <w:rFonts w:ascii="Times New Roman" w:hAnsi="Times New Roman" w:eastAsia="Times New Roman" w:cs="Times New Roman"/>
          <w:b/>
          <w:i w:val="0"/>
          <w:sz w:val="28"/>
          <w:szCs w:val="28"/>
          <w:u w:val="none"/>
        </w:rPr>
        <w:t>№ 136-6-РС</w:t>
      </w:r>
      <w:r>
        <w:rPr>
          <w:rFonts w:ascii="Times New Roman" w:hAnsi="Times New Roman" w:eastAsia="Times New Roman" w:cs="Times New Roman"/>
          <w:b/>
          <w:i w:val="0"/>
          <w:sz w:val="28"/>
          <w:szCs w:val="28"/>
          <w:u w:val="none"/>
        </w:rPr>
        <w:t xml:space="preserve"> </w:t>
      </w:r>
    </w:p>
    <w:p>
      <w:pPr>
        <w:spacing w:line="252" w:lineRule="auto"/>
        <w:ind w:left="0" w:leftChars="0" w:right="0" w:rightChars="0" w:firstLine="0" w:firstLineChars="0"/>
        <w:jc w:val="center"/>
        <w:rPr>
          <w:rFonts w:ascii="Times New Roman" w:hAnsi="Times New Roman" w:eastAsia="Times New Roman" w:cs="Times New Roman"/>
          <w:b/>
          <w:i w:val="0"/>
          <w:sz w:val="28"/>
          <w:szCs w:val="28"/>
          <w:u w:val="none"/>
        </w:rPr>
      </w:pPr>
      <w:r>
        <w:rPr>
          <w:rFonts w:ascii="Times New Roman" w:hAnsi="Times New Roman" w:eastAsia="Times New Roman" w:cs="Times New Roman"/>
          <w:b/>
          <w:i w:val="0"/>
          <w:sz w:val="28"/>
          <w:szCs w:val="28"/>
          <w:u w:val="none"/>
        </w:rPr>
        <w:t>Обоянь</w:t>
      </w:r>
    </w:p>
    <w:p>
      <w:pPr>
        <w:pStyle w:val="11"/>
        <w:spacing w:line="240" w:lineRule="auto"/>
        <w:ind w:left="0" w:right="0" w:firstLine="0"/>
        <w:rPr>
          <w:rFonts w:ascii="Times New Roman" w:hAnsi="Times New Roman" w:eastAsia="Times New Roman" w:cs="Times New Roman"/>
          <w:sz w:val="28"/>
          <w:szCs w:val="28"/>
        </w:rPr>
      </w:pPr>
    </w:p>
    <w:p>
      <w:pPr>
        <w:pStyle w:val="11"/>
        <w:spacing w:line="240" w:lineRule="auto"/>
        <w:ind w:left="0" w:right="0" w:firstLine="0"/>
        <w:rPr>
          <w:rFonts w:ascii="Times New Roman" w:hAnsi="Times New Roman" w:eastAsia="Times New Roman" w:cs="Times New Roman"/>
          <w:sz w:val="28"/>
          <w:szCs w:val="28"/>
        </w:rPr>
      </w:pPr>
    </w:p>
    <w:p>
      <w:pPr>
        <w:pStyle w:val="5"/>
        <w:spacing w:line="288" w:lineRule="auto"/>
        <w:ind w:left="0" w:right="0" w:firstLine="0"/>
        <w:jc w:val="center"/>
        <w:rPr>
          <w:rFonts w:ascii="Times New Roman" w:hAnsi="Times New Roman" w:eastAsia="Times New Roman" w:cs="Times New Roman"/>
          <w:b/>
          <w:i w:val="0"/>
          <w:caps w:val="0"/>
          <w:smallCaps w:val="0"/>
          <w:color w:val="000000"/>
          <w:spacing w:val="0"/>
          <w:sz w:val="28"/>
          <w:szCs w:val="28"/>
        </w:rPr>
      </w:pPr>
      <w:r>
        <w:rPr>
          <w:rFonts w:ascii="Times New Roman" w:hAnsi="Times New Roman" w:eastAsia="Times New Roman" w:cs="Times New Roman"/>
          <w:b/>
          <w:i w:val="0"/>
          <w:caps w:val="0"/>
          <w:smallCaps w:val="0"/>
          <w:color w:val="000000"/>
          <w:spacing w:val="0"/>
          <w:sz w:val="28"/>
          <w:szCs w:val="28"/>
        </w:rPr>
        <w:t>Об отчете Главы и Администрации города Обояни</w:t>
      </w:r>
      <w:r>
        <w:rPr>
          <w:rFonts w:ascii="Times New Roman" w:hAnsi="Times New Roman" w:eastAsia="Times New Roman" w:cs="Times New Roman"/>
          <w:b/>
          <w:i w:val="0"/>
          <w:caps w:val="0"/>
          <w:smallCaps w:val="0"/>
          <w:color w:val="000000"/>
          <w:spacing w:val="0"/>
          <w:sz w:val="28"/>
          <w:szCs w:val="28"/>
          <w:lang w:val="ru-RU"/>
        </w:rPr>
        <w:t xml:space="preserve"> </w:t>
      </w:r>
      <w:r>
        <w:rPr>
          <w:rFonts w:ascii="Times New Roman" w:hAnsi="Times New Roman" w:eastAsia="Times New Roman" w:cs="Times New Roman"/>
          <w:b/>
          <w:i w:val="0"/>
          <w:caps w:val="0"/>
          <w:smallCaps w:val="0"/>
          <w:color w:val="000000"/>
          <w:spacing w:val="0"/>
          <w:sz w:val="28"/>
          <w:szCs w:val="28"/>
        </w:rPr>
        <w:t>за 2021 год</w:t>
      </w:r>
    </w:p>
    <w:p>
      <w:pPr>
        <w:pStyle w:val="5"/>
        <w:spacing w:before="0" w:after="0" w:line="288" w:lineRule="auto"/>
        <w:ind w:left="0" w:right="0" w:firstLine="0"/>
        <w:jc w:val="center"/>
        <w:rPr>
          <w:rFonts w:ascii="Times New Roman" w:hAnsi="Times New Roman" w:eastAsia="Times New Roman" w:cs="Times New Roman"/>
          <w:caps w:val="0"/>
          <w:smallCaps w:val="0"/>
          <w:color w:val="000000"/>
          <w:spacing w:val="0"/>
          <w:sz w:val="28"/>
          <w:szCs w:val="28"/>
        </w:rPr>
      </w:pPr>
    </w:p>
    <w:p>
      <w:pPr>
        <w:pStyle w:val="5"/>
        <w:spacing w:before="0" w:after="0" w:line="288" w:lineRule="auto"/>
        <w:ind w:left="0" w:right="0" w:firstLine="709"/>
        <w:jc w:val="both"/>
        <w:rPr>
          <w:rFonts w:ascii="Times New Roman" w:hAnsi="Times New Roman" w:eastAsia="Times New Roman" w:cs="Times New Roman"/>
          <w:b w:val="0"/>
          <w:i w:val="0"/>
          <w:caps w:val="0"/>
          <w:smallCaps w:val="0"/>
          <w:color w:val="000000"/>
          <w:spacing w:val="0"/>
          <w:sz w:val="28"/>
          <w:szCs w:val="28"/>
        </w:rPr>
      </w:pPr>
      <w:r>
        <w:rPr>
          <w:rFonts w:ascii="Times New Roman" w:hAnsi="Times New Roman" w:eastAsia="Times New Roman" w:cs="Times New Roman"/>
          <w:b w:val="0"/>
          <w:i w:val="0"/>
          <w:caps w:val="0"/>
          <w:smallCaps w:val="0"/>
          <w:color w:val="000000"/>
          <w:spacing w:val="0"/>
          <w:sz w:val="28"/>
          <w:szCs w:val="28"/>
        </w:rPr>
        <w:t>В соответствии с п.4-1 статьи 29 Устава муниципального образования "город Обоянь" Обоянского района Курской области, заслушав и обсудив ежегодный отчет Главы города Обояни о результатах своей деятельности, деятельности Администрации города Обояни, подведомст</w:t>
      </w:r>
      <w:r>
        <w:rPr>
          <w:rFonts w:ascii="Times New Roman" w:hAnsi="Times New Roman" w:eastAsia="Times New Roman" w:cs="Times New Roman"/>
          <w:b w:val="0"/>
          <w:i w:val="0"/>
          <w:caps w:val="0"/>
          <w:smallCaps w:val="0"/>
          <w:color w:val="000000"/>
          <w:spacing w:val="0"/>
          <w:sz w:val="28"/>
          <w:szCs w:val="28"/>
          <w:lang w:val="ru-RU"/>
        </w:rPr>
        <w:t xml:space="preserve"> </w:t>
      </w:r>
      <w:r>
        <w:rPr>
          <w:rFonts w:ascii="Times New Roman" w:hAnsi="Times New Roman" w:eastAsia="Times New Roman" w:cs="Times New Roman"/>
          <w:b w:val="0"/>
          <w:i w:val="0"/>
          <w:caps w:val="0"/>
          <w:smallCaps w:val="0"/>
          <w:color w:val="000000"/>
          <w:spacing w:val="0"/>
          <w:sz w:val="28"/>
          <w:szCs w:val="28"/>
        </w:rPr>
        <w:t>венных учреждений по итогам 2021 года, Собрание депутатов города Обояни</w:t>
      </w:r>
      <w:r>
        <w:rPr>
          <w:rFonts w:ascii="Times New Roman" w:hAnsi="Times New Roman" w:eastAsia="Times New Roman" w:cs="Times New Roman"/>
          <w:b w:val="0"/>
          <w:i w:val="0"/>
          <w:caps w:val="0"/>
          <w:smallCaps w:val="0"/>
          <w:color w:val="000000"/>
          <w:spacing w:val="0"/>
          <w:sz w:val="28"/>
          <w:szCs w:val="28"/>
          <w:lang w:val="ru-RU"/>
        </w:rPr>
        <w:t xml:space="preserve"> </w:t>
      </w:r>
      <w:r>
        <w:rPr>
          <w:rFonts w:ascii="Times New Roman" w:hAnsi="Times New Roman" w:eastAsia="Times New Roman" w:cs="Times New Roman"/>
          <w:b w:val="0"/>
          <w:i w:val="0"/>
          <w:caps w:val="0"/>
          <w:smallCaps w:val="0"/>
          <w:color w:val="000000"/>
          <w:spacing w:val="0"/>
          <w:sz w:val="28"/>
          <w:szCs w:val="28"/>
        </w:rPr>
        <w:t>РЕШИЛО:</w:t>
      </w:r>
    </w:p>
    <w:p>
      <w:pPr>
        <w:pStyle w:val="5"/>
        <w:spacing w:before="0" w:after="0" w:line="288" w:lineRule="auto"/>
        <w:ind w:left="0" w:right="0" w:firstLine="709"/>
        <w:jc w:val="both"/>
        <w:rPr>
          <w:rFonts w:ascii="Times New Roman" w:hAnsi="Times New Roman" w:eastAsia="Times New Roman" w:cs="Times New Roman"/>
          <w:b w:val="0"/>
          <w:i w:val="0"/>
          <w:caps w:val="0"/>
          <w:smallCaps w:val="0"/>
          <w:color w:val="000000"/>
          <w:spacing w:val="0"/>
          <w:sz w:val="28"/>
          <w:szCs w:val="28"/>
        </w:rPr>
      </w:pPr>
      <w:r>
        <w:rPr>
          <w:rFonts w:ascii="Times New Roman" w:hAnsi="Times New Roman" w:eastAsia="Times New Roman" w:cs="Times New Roman"/>
          <w:b w:val="0"/>
          <w:i w:val="0"/>
          <w:caps w:val="0"/>
          <w:smallCaps w:val="0"/>
          <w:color w:val="000000"/>
          <w:spacing w:val="0"/>
          <w:sz w:val="28"/>
          <w:szCs w:val="28"/>
        </w:rPr>
        <w:t>1. Принять информацию о результатах деятельности Главы города Обояни, деятельности Администрации города Обояни, подведомственных ему учреждений по итогам 2021 года к сведению.</w:t>
      </w:r>
    </w:p>
    <w:p>
      <w:pPr>
        <w:pStyle w:val="5"/>
        <w:spacing w:before="0" w:after="0" w:line="288" w:lineRule="auto"/>
        <w:ind w:left="0" w:right="0" w:firstLine="709"/>
        <w:jc w:val="both"/>
      </w:pPr>
      <w:r>
        <w:rPr>
          <w:rFonts w:ascii="Times New Roman" w:hAnsi="Times New Roman" w:eastAsia="Times New Roman" w:cs="Times New Roman"/>
          <w:b w:val="0"/>
          <w:i w:val="0"/>
          <w:caps w:val="0"/>
          <w:smallCaps w:val="0"/>
          <w:color w:val="000000"/>
          <w:spacing w:val="0"/>
          <w:sz w:val="28"/>
          <w:szCs w:val="28"/>
        </w:rPr>
        <w:t>2. Признать работу Главы</w:t>
      </w:r>
      <w:r>
        <w:rPr>
          <w:rFonts w:ascii="Times New Roman" w:hAnsi="Times New Roman" w:eastAsia="Times New Roman" w:cs="Times New Roman"/>
          <w:b w:val="0"/>
          <w:i w:val="0"/>
          <w:caps w:val="0"/>
          <w:smallCaps w:val="0"/>
          <w:color w:val="000000"/>
          <w:spacing w:val="0"/>
          <w:sz w:val="28"/>
          <w:szCs w:val="28"/>
          <w:lang w:val="ru-RU"/>
        </w:rPr>
        <w:t xml:space="preserve"> </w:t>
      </w:r>
      <w:r>
        <w:rPr>
          <w:rFonts w:ascii="Times New Roman" w:hAnsi="Times New Roman" w:eastAsia="Times New Roman" w:cs="Times New Roman"/>
          <w:b w:val="0"/>
          <w:i w:val="0"/>
          <w:caps w:val="0"/>
          <w:smallCaps w:val="0"/>
          <w:color w:val="000000"/>
          <w:spacing w:val="0"/>
          <w:sz w:val="28"/>
          <w:szCs w:val="28"/>
        </w:rPr>
        <w:t>города Обояни по решению вопросов местного значения в 2021 году</w:t>
      </w:r>
      <w:r>
        <w:rPr>
          <w:rFonts w:ascii="Times New Roman" w:hAnsi="Times New Roman" w:eastAsia="Times New Roman" w:cs="Times New Roman"/>
          <w:b/>
          <w:bCs w:val="0"/>
          <w:i w:val="0"/>
          <w:caps w:val="0"/>
          <w:smallCaps w:val="0"/>
          <w:color w:val="000000"/>
          <w:spacing w:val="0"/>
          <w:sz w:val="28"/>
          <w:szCs w:val="28"/>
          <w:u w:val="single"/>
        </w:rPr>
        <w:t xml:space="preserve"> </w:t>
      </w:r>
      <w:r>
        <w:rPr>
          <w:rFonts w:ascii="Times New Roman" w:hAnsi="Times New Roman" w:eastAsia="Times New Roman" w:cs="Times New Roman"/>
          <w:b w:val="0"/>
          <w:bCs w:val="0"/>
          <w:i w:val="0"/>
          <w:caps w:val="0"/>
          <w:smallCaps w:val="0"/>
          <w:color w:val="000000"/>
          <w:spacing w:val="0"/>
          <w:sz w:val="28"/>
          <w:szCs w:val="28"/>
          <w:u w:val="single"/>
          <w:lang w:val="ru-RU"/>
        </w:rPr>
        <w:t>неудовлетворительной.</w:t>
      </w:r>
    </w:p>
    <w:p>
      <w:pPr>
        <w:pStyle w:val="5"/>
        <w:spacing w:before="0" w:after="0" w:line="288" w:lineRule="auto"/>
        <w:ind w:left="0" w:right="0" w:firstLine="709"/>
        <w:jc w:val="both"/>
      </w:pPr>
      <w:r>
        <w:rPr>
          <w:rFonts w:ascii="Times New Roman" w:hAnsi="Times New Roman" w:eastAsia="Times New Roman" w:cs="Times New Roman"/>
          <w:b w:val="0"/>
          <w:i w:val="0"/>
          <w:caps w:val="0"/>
          <w:smallCaps w:val="0"/>
          <w:color w:val="000000"/>
          <w:spacing w:val="0"/>
          <w:sz w:val="28"/>
          <w:szCs w:val="28"/>
        </w:rPr>
        <w:t>3. Обнародовать настоящее решение вместе с отчетом</w:t>
      </w:r>
      <w:r>
        <w:rPr>
          <w:rFonts w:ascii="Times New Roman" w:hAnsi="Times New Roman" w:eastAsia="Times New Roman" w:cs="Times New Roman"/>
          <w:b w:val="0"/>
          <w:i w:val="0"/>
          <w:caps w:val="0"/>
          <w:smallCaps w:val="0"/>
          <w:color w:val="000000"/>
          <w:spacing w:val="0"/>
          <w:sz w:val="28"/>
          <w:szCs w:val="28"/>
          <w:lang w:val="ru-RU"/>
        </w:rPr>
        <w:t xml:space="preserve"> </w:t>
      </w:r>
      <w:r>
        <w:rPr>
          <w:rFonts w:ascii="Times New Roman" w:hAnsi="Times New Roman" w:eastAsia="Times New Roman" w:cs="Times New Roman"/>
          <w:b w:val="0"/>
          <w:i w:val="0"/>
          <w:caps w:val="0"/>
          <w:smallCaps w:val="0"/>
          <w:color w:val="000000"/>
          <w:spacing w:val="0"/>
          <w:sz w:val="28"/>
          <w:szCs w:val="28"/>
        </w:rPr>
        <w:t>Главы города Обояни по итогам 2021 года на официальном сайте муниципального образования «город Обоянь» Обоянского района Курской области.</w:t>
      </w:r>
    </w:p>
    <w:p>
      <w:pPr>
        <w:pStyle w:val="5"/>
        <w:spacing w:before="0" w:after="0" w:line="288" w:lineRule="auto"/>
        <w:ind w:left="0" w:right="0" w:firstLine="709"/>
        <w:jc w:val="both"/>
        <w:rPr>
          <w:rFonts w:ascii="Times New Roman" w:hAnsi="Times New Roman" w:eastAsia="Times New Roman" w:cs="Times New Roman"/>
          <w:b w:val="0"/>
          <w:i w:val="0"/>
          <w:caps w:val="0"/>
          <w:smallCaps w:val="0"/>
          <w:color w:val="000000"/>
          <w:spacing w:val="0"/>
          <w:sz w:val="28"/>
          <w:szCs w:val="28"/>
        </w:rPr>
      </w:pPr>
      <w:r>
        <w:rPr>
          <w:rFonts w:ascii="Times New Roman" w:hAnsi="Times New Roman" w:eastAsia="Times New Roman" w:cs="Times New Roman"/>
          <w:b w:val="0"/>
          <w:i w:val="0"/>
          <w:caps w:val="0"/>
          <w:smallCaps w:val="0"/>
          <w:color w:val="000000"/>
          <w:spacing w:val="0"/>
          <w:sz w:val="28"/>
          <w:szCs w:val="28"/>
        </w:rPr>
        <w:t>4. Настоящее Решение вступает в силу со дня его подписания.</w:t>
      </w:r>
    </w:p>
    <w:p>
      <w:pPr>
        <w:pStyle w:val="5"/>
        <w:spacing w:before="0" w:after="0" w:line="288" w:lineRule="auto"/>
        <w:ind w:left="0" w:right="0" w:firstLine="0"/>
        <w:jc w:val="center"/>
        <w:rPr>
          <w:rFonts w:ascii="Liberation Serif" w:hAnsi="Liberation Serif"/>
        </w:rPr>
      </w:pPr>
    </w:p>
    <w:p>
      <w:pPr>
        <w:pStyle w:val="5"/>
        <w:spacing w:before="0" w:after="0" w:line="288" w:lineRule="auto"/>
        <w:ind w:left="0" w:right="0" w:firstLine="0"/>
        <w:jc w:val="center"/>
        <w:rPr>
          <w:rFonts w:ascii="Liberation Serif" w:hAnsi="Liberation Serif"/>
        </w:rPr>
      </w:pPr>
    </w:p>
    <w:p>
      <w:pPr>
        <w:pStyle w:val="5"/>
        <w:spacing w:before="0" w:after="0" w:line="288" w:lineRule="auto"/>
        <w:ind w:left="0" w:right="0" w:firstLine="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Председатель Собрания </w:t>
      </w:r>
    </w:p>
    <w:p>
      <w:pPr>
        <w:pStyle w:val="10"/>
        <w:spacing w:line="240" w:lineRule="auto"/>
        <w:ind w:left="0" w:right="0" w:firstLine="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депутатов города Обояни</w:t>
      </w:r>
      <w:r>
        <w:rPr>
          <w:rFonts w:ascii="Times New Roman" w:hAnsi="Times New Roman" w:eastAsia="Times New Roman" w:cs="Times New Roman"/>
          <w:sz w:val="28"/>
          <w:szCs w:val="28"/>
          <w:lang w:val="ru-RU"/>
        </w:rPr>
        <w:t xml:space="preserve"> </w:t>
      </w:r>
      <w:r>
        <w:rPr>
          <w:rFonts w:hint="default" w:ascii="Times New Roman" w:hAnsi="Times New Roman" w:eastAsia="Times New Roman" w:cs="Times New Roman"/>
          <w:sz w:val="28"/>
          <w:szCs w:val="28"/>
          <w:lang w:val="ru-RU"/>
        </w:rPr>
        <w:tab/>
        <w:t/>
      </w:r>
      <w:r>
        <w:rPr>
          <w:rFonts w:hint="default" w:ascii="Times New Roman" w:hAnsi="Times New Roman" w:eastAsia="Times New Roman" w:cs="Times New Roman"/>
          <w:sz w:val="28"/>
          <w:szCs w:val="28"/>
          <w:lang w:val="ru-RU"/>
        </w:rPr>
        <w:tab/>
        <w:t/>
      </w:r>
      <w:r>
        <w:rPr>
          <w:rFonts w:hint="default" w:ascii="Times New Roman" w:hAnsi="Times New Roman" w:eastAsia="Times New Roman" w:cs="Times New Roman"/>
          <w:sz w:val="28"/>
          <w:szCs w:val="28"/>
          <w:lang w:val="ru-RU"/>
        </w:rPr>
        <w:tab/>
        <w:t/>
      </w:r>
      <w:r>
        <w:rPr>
          <w:rFonts w:hint="default" w:ascii="Times New Roman" w:hAnsi="Times New Roman" w:eastAsia="Times New Roman" w:cs="Times New Roman"/>
          <w:sz w:val="28"/>
          <w:szCs w:val="28"/>
          <w:lang w:val="ru-RU"/>
        </w:rPr>
        <w:tab/>
        <w:t/>
      </w:r>
      <w:r>
        <w:rPr>
          <w:rFonts w:hint="default" w:ascii="Times New Roman" w:hAnsi="Times New Roman" w:eastAsia="Times New Roman" w:cs="Times New Roman"/>
          <w:sz w:val="28"/>
          <w:szCs w:val="28"/>
          <w:lang w:val="ru-RU"/>
        </w:rPr>
        <w:tab/>
        <w:t/>
      </w:r>
      <w:r>
        <w:rPr>
          <w:rFonts w:hint="default" w:ascii="Times New Roman" w:hAnsi="Times New Roman" w:eastAsia="Times New Roman" w:cs="Times New Roman"/>
          <w:sz w:val="28"/>
          <w:szCs w:val="28"/>
          <w:lang w:val="ru-RU"/>
        </w:rPr>
        <w:tab/>
        <w:t/>
      </w:r>
      <w:r>
        <w:rPr>
          <w:rFonts w:hint="default" w:ascii="Times New Roman" w:hAnsi="Times New Roman" w:eastAsia="Times New Roman" w:cs="Times New Roman"/>
          <w:sz w:val="28"/>
          <w:szCs w:val="28"/>
          <w:lang w:val="ru-RU"/>
        </w:rPr>
        <w:tab/>
      </w:r>
      <w:r>
        <w:rPr>
          <w:rFonts w:ascii="Times New Roman" w:hAnsi="Times New Roman" w:eastAsia="Times New Roman" w:cs="Times New Roman"/>
          <w:sz w:val="28"/>
          <w:szCs w:val="28"/>
        </w:rPr>
        <w:t>В.Г. Миненкова</w:t>
      </w:r>
    </w:p>
    <w:p>
      <w:pPr>
        <w:rPr>
          <w:rFonts w:ascii="Times New Roman" w:hAnsi="Times New Roman" w:eastAsia="Times New Roman" w:cs="Times New Roman"/>
          <w:sz w:val="28"/>
          <w:szCs w:val="28"/>
        </w:rPr>
      </w:pPr>
      <w:r>
        <w:rPr>
          <w:rFonts w:ascii="Times New Roman" w:hAnsi="Times New Roman" w:eastAsia="Times New Roman" w:cs="Times New Roman"/>
          <w:sz w:val="28"/>
          <w:szCs w:val="28"/>
        </w:rPr>
        <w:br w:type="page"/>
      </w:r>
    </w:p>
    <w:p>
      <w:pPr>
        <w:spacing w:beforeLines="0" w:afterLines="0" w:line="240" w:lineRule="atLeast"/>
        <w:jc w:val="center"/>
        <w:rPr>
          <w:rFonts w:hint="default" w:ascii="Times New Roman" w:hAnsi="Times New Roman" w:cs="Times New Roman"/>
          <w:b/>
          <w:sz w:val="28"/>
          <w:szCs w:val="24"/>
        </w:rPr>
      </w:pPr>
      <w:r>
        <w:rPr>
          <w:rFonts w:hint="default" w:ascii="Times New Roman" w:hAnsi="Times New Roman" w:cs="Times New Roman"/>
          <w:b/>
          <w:sz w:val="28"/>
          <w:szCs w:val="24"/>
        </w:rPr>
        <w:t>Уважаемые депутаты!</w:t>
      </w:r>
    </w:p>
    <w:p>
      <w:pPr>
        <w:spacing w:beforeLines="0" w:afterLines="0" w:line="240" w:lineRule="atLeast"/>
        <w:jc w:val="center"/>
        <w:rPr>
          <w:rFonts w:hint="default" w:ascii="Times New Roman" w:hAnsi="Times New Roman" w:cs="Times New Roman"/>
          <w:b/>
          <w:sz w:val="28"/>
          <w:szCs w:val="24"/>
        </w:rPr>
      </w:pPr>
    </w:p>
    <w:p>
      <w:pPr>
        <w:overflowPunct w:val="0"/>
        <w:spacing w:beforeLines="0" w:afterLines="0" w:line="240" w:lineRule="atLeast"/>
        <w:ind w:firstLine="567"/>
        <w:jc w:val="both"/>
        <w:rPr>
          <w:rFonts w:hint="default" w:ascii="Times New Roman" w:hAnsi="Times New Roman" w:cs="Times New Roman"/>
          <w:sz w:val="28"/>
          <w:szCs w:val="24"/>
        </w:rPr>
      </w:pPr>
      <w:r>
        <w:rPr>
          <w:rFonts w:hint="default" w:ascii="Times New Roman" w:hAnsi="Times New Roman" w:cs="Times New Roman"/>
          <w:sz w:val="28"/>
          <w:szCs w:val="24"/>
        </w:rPr>
        <w:t>В соответствии с п.5.1. ст.36 Федерального закона «Об общих принципах организации местного самоуправления в РФ» № 131-ФЗ от 06.10.2003г., Уставом МО сегодня предоставляю отчёт о результатах деятельности Главы и Администрации города Обояни за 2021 год.</w:t>
      </w:r>
    </w:p>
    <w:p>
      <w:pPr>
        <w:autoSpaceDE w:val="0"/>
        <w:spacing w:beforeLines="0" w:afterLines="0" w:line="240" w:lineRule="atLeast"/>
        <w:jc w:val="both"/>
        <w:rPr>
          <w:rFonts w:hint="default" w:ascii="Times New Roman" w:hAnsi="Times New Roman" w:cs="Times New Roman"/>
          <w:b/>
          <w:sz w:val="28"/>
          <w:szCs w:val="24"/>
        </w:rPr>
      </w:pPr>
      <w:r>
        <w:rPr>
          <w:rFonts w:hint="default" w:ascii="Times New Roman" w:hAnsi="Times New Roman" w:cs="Times New Roman"/>
          <w:sz w:val="28"/>
          <w:szCs w:val="24"/>
        </w:rPr>
        <w:t xml:space="preserve"> </w:t>
      </w:r>
    </w:p>
    <w:p>
      <w:pPr>
        <w:spacing w:beforeLines="0" w:afterLines="0" w:line="240" w:lineRule="atLeast"/>
        <w:ind w:firstLine="567"/>
        <w:jc w:val="center"/>
        <w:rPr>
          <w:rFonts w:hint="default" w:ascii="Times New Roman" w:hAnsi="Times New Roman" w:cs="Times New Roman"/>
          <w:sz w:val="20"/>
          <w:szCs w:val="24"/>
        </w:rPr>
      </w:pPr>
      <w:r>
        <w:rPr>
          <w:rFonts w:hint="default" w:ascii="Times New Roman" w:hAnsi="Times New Roman" w:cs="Times New Roman"/>
          <w:b/>
          <w:sz w:val="28"/>
          <w:szCs w:val="24"/>
        </w:rPr>
        <w:t>Доходы местного бюджета</w:t>
      </w:r>
    </w:p>
    <w:p>
      <w:pPr>
        <w:spacing w:beforeLines="0" w:afterLines="0" w:line="240" w:lineRule="atLeast"/>
        <w:ind w:firstLine="567"/>
        <w:jc w:val="both"/>
        <w:rPr>
          <w:rFonts w:hint="default" w:ascii="Times New Roman" w:hAnsi="Times New Roman" w:cs="Times New Roman"/>
          <w:sz w:val="20"/>
          <w:szCs w:val="24"/>
        </w:rPr>
      </w:pPr>
    </w:p>
    <w:p>
      <w:pPr>
        <w:spacing w:beforeLines="0" w:afterLines="0" w:line="240" w:lineRule="atLeast"/>
        <w:ind w:firstLine="567"/>
        <w:jc w:val="both"/>
        <w:rPr>
          <w:rFonts w:hint="default" w:ascii="Times New Roman" w:hAnsi="Times New Roman" w:cs="Times New Roman"/>
          <w:sz w:val="28"/>
          <w:szCs w:val="24"/>
        </w:rPr>
      </w:pPr>
      <w:r>
        <w:rPr>
          <w:rFonts w:hint="default" w:ascii="Times New Roman" w:hAnsi="Times New Roman" w:cs="Times New Roman"/>
          <w:sz w:val="28"/>
          <w:szCs w:val="24"/>
        </w:rPr>
        <w:t>Бюджет города Обояни на 2021 год принят решением Собрания депутатов города Обояни от 25.12.2020г. №68-6-РС. Уточнения, изменения и дополнения в бюджет города Обояни вносились в связи</w:t>
      </w:r>
      <w:r>
        <w:rPr>
          <w:rFonts w:hint="default" w:ascii="Times New Roman" w:hAnsi="Times New Roman" w:cs="Times New Roman"/>
          <w:b/>
          <w:sz w:val="28"/>
          <w:szCs w:val="24"/>
        </w:rPr>
        <w:t xml:space="preserve"> </w:t>
      </w:r>
      <w:r>
        <w:rPr>
          <w:rFonts w:hint="default" w:ascii="Times New Roman" w:hAnsi="Times New Roman" w:cs="Times New Roman"/>
          <w:sz w:val="28"/>
          <w:szCs w:val="24"/>
        </w:rPr>
        <w:t>с определением объёма межбюджетных трансфертов, получаемых из других бюджетов бюджетной системы Российской Федерации.</w:t>
      </w:r>
    </w:p>
    <w:p>
      <w:pPr>
        <w:overflowPunct w:val="0"/>
        <w:spacing w:beforeLines="0" w:afterLines="0" w:line="240" w:lineRule="atLeast"/>
        <w:ind w:firstLine="567"/>
        <w:jc w:val="both"/>
        <w:rPr>
          <w:rFonts w:hint="default" w:ascii="Times New Roman" w:hAnsi="Times New Roman" w:cs="Times New Roman"/>
          <w:sz w:val="28"/>
          <w:szCs w:val="24"/>
        </w:rPr>
      </w:pPr>
      <w:r>
        <w:rPr>
          <w:rFonts w:hint="default" w:ascii="Times New Roman" w:hAnsi="Times New Roman" w:cs="Times New Roman"/>
          <w:sz w:val="28"/>
          <w:szCs w:val="24"/>
        </w:rPr>
        <w:t xml:space="preserve"> Утверждённые бюджетные назначения по доходам в сумме 248519,1 тыс. руб., выполнены на 88 %- фактически поступило 218 711,7 тыс. руб.</w:t>
      </w:r>
    </w:p>
    <w:p>
      <w:pPr>
        <w:spacing w:beforeLines="0" w:afterLines="0" w:line="240" w:lineRule="atLeast"/>
        <w:ind w:left="7788"/>
        <w:jc w:val="right"/>
        <w:rPr>
          <w:rFonts w:hint="default" w:ascii="Times New Roman" w:hAnsi="Times New Roman" w:cs="Times New Roman"/>
          <w:sz w:val="28"/>
          <w:szCs w:val="24"/>
        </w:rPr>
      </w:pPr>
      <w:r>
        <w:rPr>
          <w:rFonts w:hint="default" w:ascii="Times New Roman" w:hAnsi="Times New Roman" w:cs="Times New Roman"/>
          <w:sz w:val="28"/>
          <w:szCs w:val="24"/>
        </w:rPr>
        <w:t>(тыс. руб.)</w:t>
      </w:r>
    </w:p>
    <w:tbl>
      <w:tblPr>
        <w:tblStyle w:val="3"/>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55" w:type="dxa"/>
          <w:left w:w="55" w:type="dxa"/>
          <w:bottom w:w="55" w:type="dxa"/>
          <w:right w:w="55" w:type="dxa"/>
        </w:tblCellMar>
      </w:tblPr>
      <w:tblGrid>
        <w:gridCol w:w="5182"/>
        <w:gridCol w:w="1678"/>
        <w:gridCol w:w="1551"/>
        <w:gridCol w:w="16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5" w:type="dxa"/>
            <w:left w:w="55" w:type="dxa"/>
            <w:bottom w:w="55" w:type="dxa"/>
            <w:right w:w="55" w:type="dxa"/>
          </w:tblCellMar>
        </w:tblPrEx>
        <w:trPr>
          <w:wBefore w:w="0" w:type="auto"/>
          <w:wAfter w:w="0" w:type="auto"/>
          <w:trHeight w:val="642" w:hRule="atLeast"/>
          <w:tblHeader/>
        </w:trPr>
        <w:tc>
          <w:tcPr>
            <w:tcW w:w="2582" w:type="pct"/>
            <w:tcBorders>
              <w:top w:val="single" w:color="000000" w:sz="4" w:space="0"/>
              <w:left w:val="single" w:color="000000" w:sz="4" w:space="0"/>
              <w:bottom w:val="single" w:color="000000" w:sz="4" w:space="0"/>
              <w:right w:val="nil"/>
              <w:tl2br w:val="nil"/>
              <w:tr2bl w:val="nil"/>
            </w:tcBorders>
            <w:noWrap w:val="0"/>
            <w:vAlign w:val="center"/>
          </w:tcPr>
          <w:p>
            <w:pPr>
              <w:snapToGrid w:val="0"/>
              <w:spacing w:beforeLines="0" w:afterLines="0"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ДОХОДЫ</w:t>
            </w:r>
          </w:p>
        </w:tc>
        <w:tc>
          <w:tcPr>
            <w:tcW w:w="836" w:type="pct"/>
            <w:tcBorders>
              <w:top w:val="single" w:color="000000" w:sz="4" w:space="0"/>
              <w:left w:val="single" w:color="000000" w:sz="4" w:space="0"/>
              <w:bottom w:val="single" w:color="000000" w:sz="4" w:space="0"/>
              <w:right w:val="nil"/>
              <w:tl2br w:val="nil"/>
              <w:tr2bl w:val="nil"/>
            </w:tcBorders>
            <w:noWrap w:val="0"/>
            <w:vAlign w:val="center"/>
          </w:tcPr>
          <w:p>
            <w:pPr>
              <w:snapToGrid w:val="0"/>
              <w:spacing w:beforeLines="0" w:afterLines="0"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 xml:space="preserve">Утверждено бюджетных назначений </w:t>
            </w:r>
          </w:p>
        </w:tc>
        <w:tc>
          <w:tcPr>
            <w:tcW w:w="773" w:type="pct"/>
            <w:tcBorders>
              <w:top w:val="single" w:color="000000" w:sz="4" w:space="0"/>
              <w:left w:val="single" w:color="000000" w:sz="4" w:space="0"/>
              <w:bottom w:val="single" w:color="000000" w:sz="4" w:space="0"/>
              <w:right w:val="nil"/>
              <w:tl2br w:val="nil"/>
              <w:tr2bl w:val="nil"/>
            </w:tcBorders>
            <w:noWrap w:val="0"/>
            <w:vAlign w:val="center"/>
          </w:tcPr>
          <w:p>
            <w:pPr>
              <w:snapToGrid w:val="0"/>
              <w:spacing w:beforeLines="0" w:afterLines="0"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Фактически получено</w:t>
            </w:r>
          </w:p>
        </w:tc>
        <w:tc>
          <w:tcPr>
            <w:tcW w:w="807" w:type="pct"/>
            <w:tcBorders>
              <w:top w:val="single" w:color="000000" w:sz="4" w:space="0"/>
              <w:left w:val="single" w:color="000000" w:sz="4" w:space="0"/>
              <w:bottom w:val="single" w:color="000000" w:sz="4" w:space="0"/>
              <w:right w:val="single" w:color="000000" w:sz="4" w:space="0"/>
              <w:tl2br w:val="nil"/>
              <w:tr2bl w:val="nil"/>
            </w:tcBorders>
            <w:noWrap w:val="0"/>
            <w:vAlign w:val="top"/>
          </w:tcPr>
          <w:p>
            <w:pPr>
              <w:snapToGrid w:val="0"/>
              <w:spacing w:beforeLines="0" w:afterLines="0" w:line="240" w:lineRule="atLeast"/>
              <w:jc w:val="center"/>
              <w:rPr>
                <w:rFonts w:hint="default" w:ascii="Times New Roman" w:hAnsi="Times New Roman" w:cs="Times New Roman"/>
                <w:sz w:val="24"/>
                <w:szCs w:val="24"/>
              </w:rPr>
            </w:pPr>
          </w:p>
          <w:p>
            <w:pPr>
              <w:spacing w:beforeLines="0" w:afterLines="0"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spacing w:beforeLines="0" w:afterLines="0"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исполнения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5" w:type="dxa"/>
            <w:left w:w="55" w:type="dxa"/>
            <w:bottom w:w="55" w:type="dxa"/>
            <w:right w:w="55" w:type="dxa"/>
          </w:tblCellMar>
        </w:tblPrEx>
        <w:trPr>
          <w:wBefore w:w="0" w:type="auto"/>
          <w:wAfter w:w="0" w:type="auto"/>
          <w:trHeight w:val="405" w:hRule="atLeast"/>
        </w:trPr>
        <w:tc>
          <w:tcPr>
            <w:tcW w:w="2582" w:type="pct"/>
            <w:tcBorders>
              <w:top w:val="single" w:color="000000" w:sz="4" w:space="0"/>
              <w:left w:val="single" w:color="000000" w:sz="4" w:space="0"/>
              <w:bottom w:val="single" w:color="000000" w:sz="4" w:space="0"/>
              <w:right w:val="nil"/>
              <w:tl2br w:val="nil"/>
              <w:tr2bl w:val="nil"/>
            </w:tcBorders>
            <w:noWrap w:val="0"/>
            <w:vAlign w:val="center"/>
          </w:tcPr>
          <w:p>
            <w:pPr>
              <w:snapToGrid w:val="0"/>
              <w:spacing w:beforeLines="0" w:afterLines="0" w:line="240" w:lineRule="atLeast"/>
              <w:jc w:val="both"/>
              <w:rPr>
                <w:rFonts w:hint="default" w:ascii="Times New Roman" w:hAnsi="Times New Roman" w:cs="Times New Roman"/>
                <w:b/>
                <w:sz w:val="24"/>
                <w:szCs w:val="24"/>
              </w:rPr>
            </w:pPr>
            <w:r>
              <w:rPr>
                <w:rFonts w:hint="default" w:ascii="Times New Roman" w:hAnsi="Times New Roman" w:cs="Times New Roman"/>
                <w:b/>
                <w:sz w:val="24"/>
                <w:szCs w:val="24"/>
              </w:rPr>
              <w:t>ВСЕГО СОБСТВЕННЫХ ДОХОДОВ</w:t>
            </w:r>
          </w:p>
        </w:tc>
        <w:tc>
          <w:tcPr>
            <w:tcW w:w="836" w:type="pct"/>
            <w:tcBorders>
              <w:top w:val="single" w:color="000000" w:sz="4" w:space="0"/>
              <w:left w:val="single" w:color="000000" w:sz="4" w:space="0"/>
              <w:bottom w:val="single" w:color="000000" w:sz="4" w:space="0"/>
              <w:right w:val="nil"/>
              <w:tl2br w:val="nil"/>
              <w:tr2bl w:val="nil"/>
            </w:tcBorders>
            <w:noWrap w:val="0"/>
            <w:vAlign w:val="bottom"/>
          </w:tcPr>
          <w:p>
            <w:pPr>
              <w:snapToGrid w:val="0"/>
              <w:spacing w:beforeLines="0" w:afterLines="0" w:line="240" w:lineRule="atLeast"/>
              <w:jc w:val="center"/>
              <w:rPr>
                <w:rFonts w:hint="default" w:ascii="Times New Roman" w:hAnsi="Times New Roman" w:cs="Times New Roman"/>
                <w:b/>
                <w:sz w:val="24"/>
                <w:szCs w:val="24"/>
              </w:rPr>
            </w:pPr>
            <w:r>
              <w:rPr>
                <w:rFonts w:hint="default" w:ascii="Times New Roman" w:hAnsi="Times New Roman" w:cs="Times New Roman"/>
                <w:b/>
                <w:sz w:val="24"/>
                <w:szCs w:val="24"/>
              </w:rPr>
              <w:t>55549,0</w:t>
            </w:r>
          </w:p>
        </w:tc>
        <w:tc>
          <w:tcPr>
            <w:tcW w:w="773" w:type="pct"/>
            <w:tcBorders>
              <w:top w:val="single" w:color="000000" w:sz="4" w:space="0"/>
              <w:left w:val="single" w:color="000000" w:sz="4" w:space="0"/>
              <w:bottom w:val="single" w:color="000000" w:sz="4" w:space="0"/>
              <w:right w:val="nil"/>
              <w:tl2br w:val="nil"/>
              <w:tr2bl w:val="nil"/>
            </w:tcBorders>
            <w:noWrap w:val="0"/>
            <w:vAlign w:val="bottom"/>
          </w:tcPr>
          <w:p>
            <w:pPr>
              <w:snapToGrid w:val="0"/>
              <w:spacing w:beforeLines="0" w:afterLines="0" w:line="240" w:lineRule="atLeast"/>
              <w:jc w:val="center"/>
              <w:rPr>
                <w:rFonts w:hint="default" w:ascii="Times New Roman" w:hAnsi="Times New Roman" w:cs="Times New Roman"/>
                <w:b/>
                <w:sz w:val="24"/>
                <w:szCs w:val="24"/>
              </w:rPr>
            </w:pPr>
            <w:r>
              <w:rPr>
                <w:rFonts w:hint="default" w:ascii="Times New Roman" w:hAnsi="Times New Roman" w:cs="Times New Roman"/>
                <w:b/>
                <w:sz w:val="24"/>
                <w:szCs w:val="24"/>
              </w:rPr>
              <w:t>56664,5</w:t>
            </w:r>
          </w:p>
        </w:tc>
        <w:tc>
          <w:tcPr>
            <w:tcW w:w="807" w:type="pct"/>
            <w:tcBorders>
              <w:top w:val="single" w:color="000000" w:sz="4" w:space="0"/>
              <w:left w:val="single" w:color="000000" w:sz="4" w:space="0"/>
              <w:bottom w:val="single" w:color="000000" w:sz="4" w:space="0"/>
              <w:right w:val="single" w:color="000000" w:sz="4" w:space="0"/>
              <w:tl2br w:val="nil"/>
              <w:tr2bl w:val="nil"/>
            </w:tcBorders>
            <w:noWrap w:val="0"/>
            <w:vAlign w:val="bottom"/>
          </w:tcPr>
          <w:p>
            <w:pPr>
              <w:snapToGrid w:val="0"/>
              <w:spacing w:beforeLines="0" w:afterLines="0" w:line="240" w:lineRule="atLeast"/>
              <w:jc w:val="center"/>
              <w:rPr>
                <w:rFonts w:hint="default" w:ascii="Times New Roman" w:hAnsi="Times New Roman" w:cs="Times New Roman"/>
                <w:sz w:val="24"/>
                <w:szCs w:val="24"/>
              </w:rPr>
            </w:pPr>
            <w:r>
              <w:rPr>
                <w:rFonts w:hint="default" w:ascii="Times New Roman" w:hAnsi="Times New Roman" w:cs="Times New Roman"/>
                <w:b/>
                <w:sz w:val="24"/>
                <w:szCs w:val="24"/>
              </w:rPr>
              <w:t>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5" w:type="dxa"/>
            <w:left w:w="55" w:type="dxa"/>
            <w:bottom w:w="55" w:type="dxa"/>
            <w:right w:w="55" w:type="dxa"/>
          </w:tblCellMar>
        </w:tblPrEx>
        <w:trPr>
          <w:wBefore w:w="0" w:type="auto"/>
          <w:wAfter w:w="0" w:type="auto"/>
          <w:trHeight w:val="315" w:hRule="atLeast"/>
        </w:trPr>
        <w:tc>
          <w:tcPr>
            <w:tcW w:w="2582" w:type="pct"/>
            <w:tcBorders>
              <w:top w:val="single" w:color="000000" w:sz="4" w:space="0"/>
              <w:left w:val="single" w:color="000000" w:sz="4" w:space="0"/>
              <w:bottom w:val="single" w:color="000000" w:sz="4" w:space="0"/>
              <w:right w:val="nil"/>
              <w:tl2br w:val="nil"/>
              <w:tr2bl w:val="nil"/>
            </w:tcBorders>
            <w:noWrap w:val="0"/>
            <w:vAlign w:val="bottom"/>
          </w:tcPr>
          <w:p>
            <w:pPr>
              <w:snapToGrid w:val="0"/>
              <w:spacing w:beforeLines="0" w:afterLines="0" w:line="240" w:lineRule="atLeast"/>
              <w:jc w:val="both"/>
              <w:rPr>
                <w:rFonts w:hint="default" w:ascii="Times New Roman" w:hAnsi="Times New Roman" w:cs="Times New Roman"/>
                <w:sz w:val="24"/>
                <w:szCs w:val="24"/>
              </w:rPr>
            </w:pPr>
            <w:r>
              <w:rPr>
                <w:rFonts w:hint="default" w:ascii="Times New Roman" w:hAnsi="Times New Roman" w:cs="Times New Roman"/>
                <w:sz w:val="24"/>
                <w:szCs w:val="24"/>
              </w:rPr>
              <w:t>Налог на доходы физических лиц</w:t>
            </w:r>
          </w:p>
        </w:tc>
        <w:tc>
          <w:tcPr>
            <w:tcW w:w="836" w:type="pct"/>
            <w:tcBorders>
              <w:top w:val="single" w:color="000000" w:sz="4" w:space="0"/>
              <w:left w:val="single" w:color="000000" w:sz="4" w:space="0"/>
              <w:bottom w:val="single" w:color="000000" w:sz="4" w:space="0"/>
              <w:right w:val="nil"/>
              <w:tl2br w:val="nil"/>
              <w:tr2bl w:val="nil"/>
            </w:tcBorders>
            <w:noWrap w:val="0"/>
            <w:vAlign w:val="bottom"/>
          </w:tcPr>
          <w:p>
            <w:pPr>
              <w:snapToGrid w:val="0"/>
              <w:spacing w:beforeLines="0" w:afterLines="0"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30135,5</w:t>
            </w:r>
          </w:p>
        </w:tc>
        <w:tc>
          <w:tcPr>
            <w:tcW w:w="773" w:type="pct"/>
            <w:tcBorders>
              <w:top w:val="single" w:color="000000" w:sz="4" w:space="0"/>
              <w:left w:val="single" w:color="000000" w:sz="4" w:space="0"/>
              <w:bottom w:val="single" w:color="000000" w:sz="4" w:space="0"/>
              <w:right w:val="nil"/>
              <w:tl2br w:val="nil"/>
              <w:tr2bl w:val="nil"/>
            </w:tcBorders>
            <w:noWrap w:val="0"/>
            <w:vAlign w:val="bottom"/>
          </w:tcPr>
          <w:p>
            <w:pPr>
              <w:snapToGrid w:val="0"/>
              <w:spacing w:beforeLines="0" w:afterLines="0"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30958,9</w:t>
            </w:r>
          </w:p>
        </w:tc>
        <w:tc>
          <w:tcPr>
            <w:tcW w:w="807" w:type="pct"/>
            <w:tcBorders>
              <w:top w:val="single" w:color="000000" w:sz="4" w:space="0"/>
              <w:left w:val="single" w:color="000000" w:sz="4" w:space="0"/>
              <w:bottom w:val="single" w:color="000000" w:sz="4" w:space="0"/>
              <w:right w:val="single" w:color="000000" w:sz="4" w:space="0"/>
              <w:tl2br w:val="nil"/>
              <w:tr2bl w:val="nil"/>
            </w:tcBorders>
            <w:noWrap w:val="0"/>
            <w:vAlign w:val="bottom"/>
          </w:tcPr>
          <w:p>
            <w:pPr>
              <w:snapToGrid w:val="0"/>
              <w:spacing w:beforeLines="0" w:afterLines="0"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5" w:type="dxa"/>
            <w:left w:w="55" w:type="dxa"/>
            <w:bottom w:w="55" w:type="dxa"/>
            <w:right w:w="55" w:type="dxa"/>
          </w:tblCellMar>
        </w:tblPrEx>
        <w:trPr>
          <w:wBefore w:w="0" w:type="auto"/>
          <w:wAfter w:w="0" w:type="auto"/>
          <w:trHeight w:val="630" w:hRule="atLeast"/>
        </w:trPr>
        <w:tc>
          <w:tcPr>
            <w:tcW w:w="2582" w:type="pct"/>
            <w:tcBorders>
              <w:top w:val="single" w:color="000000" w:sz="4" w:space="0"/>
              <w:left w:val="single" w:color="000000" w:sz="4" w:space="0"/>
              <w:bottom w:val="single" w:color="000000" w:sz="4" w:space="0"/>
              <w:right w:val="nil"/>
              <w:tl2br w:val="nil"/>
              <w:tr2bl w:val="nil"/>
            </w:tcBorders>
            <w:noWrap w:val="0"/>
            <w:vAlign w:val="bottom"/>
          </w:tcPr>
          <w:p>
            <w:pPr>
              <w:snapToGrid w:val="0"/>
              <w:spacing w:beforeLines="0" w:afterLines="0" w:line="240" w:lineRule="atLeast"/>
              <w:jc w:val="both"/>
              <w:rPr>
                <w:rFonts w:hint="default" w:ascii="Times New Roman" w:hAnsi="Times New Roman" w:cs="Times New Roman"/>
                <w:sz w:val="24"/>
                <w:szCs w:val="24"/>
              </w:rPr>
            </w:pPr>
            <w:r>
              <w:rPr>
                <w:rFonts w:hint="default" w:ascii="Times New Roman" w:hAnsi="Times New Roman" w:cs="Times New Roman"/>
                <w:sz w:val="24"/>
                <w:szCs w:val="24"/>
              </w:rPr>
              <w:t>Налоги на товары (работы, услуги) (акцизы)</w:t>
            </w:r>
          </w:p>
        </w:tc>
        <w:tc>
          <w:tcPr>
            <w:tcW w:w="836" w:type="pct"/>
            <w:tcBorders>
              <w:top w:val="single" w:color="000000" w:sz="4" w:space="0"/>
              <w:left w:val="single" w:color="000000" w:sz="4" w:space="0"/>
              <w:bottom w:val="single" w:color="000000" w:sz="4" w:space="0"/>
              <w:right w:val="nil"/>
              <w:tl2br w:val="nil"/>
              <w:tr2bl w:val="nil"/>
            </w:tcBorders>
            <w:noWrap w:val="0"/>
            <w:vAlign w:val="bottom"/>
          </w:tcPr>
          <w:p>
            <w:pPr>
              <w:snapToGrid w:val="0"/>
              <w:spacing w:beforeLines="0" w:afterLines="0"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1898,1</w:t>
            </w:r>
          </w:p>
        </w:tc>
        <w:tc>
          <w:tcPr>
            <w:tcW w:w="773" w:type="pct"/>
            <w:tcBorders>
              <w:top w:val="single" w:color="000000" w:sz="4" w:space="0"/>
              <w:left w:val="single" w:color="000000" w:sz="4" w:space="0"/>
              <w:bottom w:val="single" w:color="000000" w:sz="4" w:space="0"/>
              <w:right w:val="nil"/>
              <w:tl2br w:val="nil"/>
              <w:tr2bl w:val="nil"/>
            </w:tcBorders>
            <w:noWrap w:val="0"/>
            <w:vAlign w:val="bottom"/>
          </w:tcPr>
          <w:p>
            <w:pPr>
              <w:snapToGrid w:val="0"/>
              <w:spacing w:beforeLines="0" w:afterLines="0"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1898,1</w:t>
            </w:r>
          </w:p>
        </w:tc>
        <w:tc>
          <w:tcPr>
            <w:tcW w:w="807" w:type="pct"/>
            <w:tcBorders>
              <w:top w:val="single" w:color="000000" w:sz="4" w:space="0"/>
              <w:left w:val="single" w:color="000000" w:sz="4" w:space="0"/>
              <w:bottom w:val="single" w:color="000000" w:sz="4" w:space="0"/>
              <w:right w:val="single" w:color="000000" w:sz="4" w:space="0"/>
              <w:tl2br w:val="nil"/>
              <w:tr2bl w:val="nil"/>
            </w:tcBorders>
            <w:noWrap w:val="0"/>
            <w:vAlign w:val="bottom"/>
          </w:tcPr>
          <w:p>
            <w:pPr>
              <w:snapToGrid w:val="0"/>
              <w:spacing w:beforeLines="0" w:afterLines="0"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5" w:type="dxa"/>
            <w:left w:w="55" w:type="dxa"/>
            <w:bottom w:w="55" w:type="dxa"/>
            <w:right w:w="55" w:type="dxa"/>
          </w:tblCellMar>
        </w:tblPrEx>
        <w:trPr>
          <w:wBefore w:w="0" w:type="auto"/>
          <w:wAfter w:w="0" w:type="auto"/>
          <w:trHeight w:val="256" w:hRule="atLeast"/>
        </w:trPr>
        <w:tc>
          <w:tcPr>
            <w:tcW w:w="2582" w:type="pct"/>
            <w:tcBorders>
              <w:top w:val="single" w:color="000000" w:sz="4" w:space="0"/>
              <w:left w:val="single" w:color="000000" w:sz="4" w:space="0"/>
              <w:bottom w:val="single" w:color="000000" w:sz="4" w:space="0"/>
              <w:right w:val="nil"/>
              <w:tl2br w:val="nil"/>
              <w:tr2bl w:val="nil"/>
            </w:tcBorders>
            <w:noWrap w:val="0"/>
            <w:vAlign w:val="bottom"/>
          </w:tcPr>
          <w:p>
            <w:pPr>
              <w:snapToGrid w:val="0"/>
              <w:spacing w:beforeLines="0" w:afterLines="0" w:line="240" w:lineRule="atLeast"/>
              <w:jc w:val="both"/>
              <w:rPr>
                <w:rFonts w:hint="default" w:ascii="Times New Roman" w:hAnsi="Times New Roman" w:cs="Times New Roman"/>
                <w:sz w:val="24"/>
                <w:szCs w:val="24"/>
              </w:rPr>
            </w:pPr>
            <w:r>
              <w:rPr>
                <w:rFonts w:hint="default" w:ascii="Times New Roman" w:hAnsi="Times New Roman" w:cs="Times New Roman"/>
                <w:sz w:val="24"/>
                <w:szCs w:val="24"/>
              </w:rPr>
              <w:t>Единый сельскохозяйственный налог</w:t>
            </w:r>
          </w:p>
        </w:tc>
        <w:tc>
          <w:tcPr>
            <w:tcW w:w="836" w:type="pct"/>
            <w:tcBorders>
              <w:top w:val="single" w:color="000000" w:sz="4" w:space="0"/>
              <w:left w:val="single" w:color="000000" w:sz="4" w:space="0"/>
              <w:bottom w:val="single" w:color="000000" w:sz="4" w:space="0"/>
              <w:right w:val="nil"/>
              <w:tl2br w:val="nil"/>
              <w:tr2bl w:val="nil"/>
            </w:tcBorders>
            <w:noWrap w:val="0"/>
            <w:vAlign w:val="bottom"/>
          </w:tcPr>
          <w:p>
            <w:pPr>
              <w:snapToGrid w:val="0"/>
              <w:spacing w:beforeLines="0" w:afterLines="0"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152,0</w:t>
            </w:r>
          </w:p>
        </w:tc>
        <w:tc>
          <w:tcPr>
            <w:tcW w:w="773" w:type="pct"/>
            <w:tcBorders>
              <w:top w:val="single" w:color="000000" w:sz="4" w:space="0"/>
              <w:left w:val="single" w:color="000000" w:sz="4" w:space="0"/>
              <w:bottom w:val="single" w:color="000000" w:sz="4" w:space="0"/>
              <w:right w:val="nil"/>
              <w:tl2br w:val="nil"/>
              <w:tr2bl w:val="nil"/>
            </w:tcBorders>
            <w:noWrap w:val="0"/>
            <w:vAlign w:val="bottom"/>
          </w:tcPr>
          <w:p>
            <w:pPr>
              <w:snapToGrid w:val="0"/>
              <w:spacing w:beforeLines="0" w:afterLines="0"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151,9</w:t>
            </w:r>
          </w:p>
        </w:tc>
        <w:tc>
          <w:tcPr>
            <w:tcW w:w="807" w:type="pct"/>
            <w:tcBorders>
              <w:top w:val="single" w:color="000000" w:sz="4" w:space="0"/>
              <w:left w:val="single" w:color="000000" w:sz="4" w:space="0"/>
              <w:bottom w:val="single" w:color="000000" w:sz="4" w:space="0"/>
              <w:right w:val="single" w:color="000000" w:sz="4" w:space="0"/>
              <w:tl2br w:val="nil"/>
              <w:tr2bl w:val="nil"/>
            </w:tcBorders>
            <w:noWrap w:val="0"/>
            <w:vAlign w:val="bottom"/>
          </w:tcPr>
          <w:p>
            <w:pPr>
              <w:snapToGrid w:val="0"/>
              <w:spacing w:beforeLines="0" w:afterLines="0"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5" w:type="dxa"/>
            <w:left w:w="55" w:type="dxa"/>
            <w:bottom w:w="55" w:type="dxa"/>
            <w:right w:w="55" w:type="dxa"/>
          </w:tblCellMar>
        </w:tblPrEx>
        <w:trPr>
          <w:wBefore w:w="0" w:type="auto"/>
          <w:wAfter w:w="0" w:type="auto"/>
          <w:trHeight w:val="315" w:hRule="atLeast"/>
        </w:trPr>
        <w:tc>
          <w:tcPr>
            <w:tcW w:w="2582" w:type="pct"/>
            <w:tcBorders>
              <w:top w:val="single" w:color="000000" w:sz="4" w:space="0"/>
              <w:left w:val="single" w:color="000000" w:sz="4" w:space="0"/>
              <w:bottom w:val="single" w:color="000000" w:sz="4" w:space="0"/>
              <w:right w:val="nil"/>
              <w:tl2br w:val="nil"/>
              <w:tr2bl w:val="nil"/>
            </w:tcBorders>
            <w:noWrap w:val="0"/>
            <w:vAlign w:val="bottom"/>
          </w:tcPr>
          <w:p>
            <w:pPr>
              <w:snapToGrid w:val="0"/>
              <w:spacing w:beforeLines="0" w:afterLines="0" w:line="240" w:lineRule="atLeast"/>
              <w:jc w:val="both"/>
              <w:rPr>
                <w:rFonts w:hint="default" w:ascii="Times New Roman" w:hAnsi="Times New Roman" w:cs="Times New Roman"/>
                <w:sz w:val="24"/>
                <w:szCs w:val="24"/>
              </w:rPr>
            </w:pPr>
            <w:r>
              <w:rPr>
                <w:rFonts w:hint="default" w:ascii="Times New Roman" w:hAnsi="Times New Roman" w:cs="Times New Roman"/>
                <w:sz w:val="24"/>
                <w:szCs w:val="24"/>
              </w:rPr>
              <w:t>Налог на имущество физических лиц, взимаемый по ставкам, применяемым к объектам налогообложения, расположенным в границах поселения</w:t>
            </w:r>
          </w:p>
        </w:tc>
        <w:tc>
          <w:tcPr>
            <w:tcW w:w="836" w:type="pct"/>
            <w:tcBorders>
              <w:top w:val="single" w:color="000000" w:sz="4" w:space="0"/>
              <w:left w:val="single" w:color="000000" w:sz="4" w:space="0"/>
              <w:bottom w:val="single" w:color="000000" w:sz="4" w:space="0"/>
              <w:right w:val="nil"/>
              <w:tl2br w:val="nil"/>
              <w:tr2bl w:val="nil"/>
            </w:tcBorders>
            <w:noWrap w:val="0"/>
            <w:vAlign w:val="bottom"/>
          </w:tcPr>
          <w:p>
            <w:pPr>
              <w:snapToGrid w:val="0"/>
              <w:spacing w:beforeLines="0" w:afterLines="0"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3147,1</w:t>
            </w:r>
          </w:p>
        </w:tc>
        <w:tc>
          <w:tcPr>
            <w:tcW w:w="773" w:type="pct"/>
            <w:tcBorders>
              <w:top w:val="single" w:color="000000" w:sz="4" w:space="0"/>
              <w:left w:val="single" w:color="000000" w:sz="4" w:space="0"/>
              <w:bottom w:val="single" w:color="000000" w:sz="4" w:space="0"/>
              <w:right w:val="nil"/>
              <w:tl2br w:val="nil"/>
              <w:tr2bl w:val="nil"/>
            </w:tcBorders>
            <w:noWrap w:val="0"/>
            <w:vAlign w:val="bottom"/>
          </w:tcPr>
          <w:p>
            <w:pPr>
              <w:snapToGrid w:val="0"/>
              <w:spacing w:beforeLines="0" w:afterLines="0"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3955,6</w:t>
            </w:r>
          </w:p>
        </w:tc>
        <w:tc>
          <w:tcPr>
            <w:tcW w:w="807" w:type="pct"/>
            <w:tcBorders>
              <w:top w:val="single" w:color="000000" w:sz="4" w:space="0"/>
              <w:left w:val="single" w:color="000000" w:sz="4" w:space="0"/>
              <w:bottom w:val="single" w:color="000000" w:sz="4" w:space="0"/>
              <w:right w:val="single" w:color="000000" w:sz="4" w:space="0"/>
              <w:tl2br w:val="nil"/>
              <w:tr2bl w:val="nil"/>
            </w:tcBorders>
            <w:noWrap w:val="0"/>
            <w:vAlign w:val="bottom"/>
          </w:tcPr>
          <w:p>
            <w:pPr>
              <w:snapToGrid w:val="0"/>
              <w:spacing w:beforeLines="0" w:afterLines="0"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125,7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5" w:type="dxa"/>
            <w:left w:w="55" w:type="dxa"/>
            <w:bottom w:w="55" w:type="dxa"/>
            <w:right w:w="55" w:type="dxa"/>
          </w:tblCellMar>
        </w:tblPrEx>
        <w:trPr>
          <w:wBefore w:w="0" w:type="auto"/>
          <w:wAfter w:w="0" w:type="auto"/>
          <w:trHeight w:val="315" w:hRule="atLeast"/>
        </w:trPr>
        <w:tc>
          <w:tcPr>
            <w:tcW w:w="2582" w:type="pct"/>
            <w:tcBorders>
              <w:top w:val="single" w:color="000000" w:sz="4" w:space="0"/>
              <w:left w:val="single" w:color="000000" w:sz="4" w:space="0"/>
              <w:bottom w:val="single" w:color="000000" w:sz="4" w:space="0"/>
              <w:right w:val="nil"/>
              <w:tl2br w:val="nil"/>
              <w:tr2bl w:val="nil"/>
            </w:tcBorders>
            <w:noWrap w:val="0"/>
            <w:vAlign w:val="bottom"/>
          </w:tcPr>
          <w:p>
            <w:pPr>
              <w:snapToGrid w:val="0"/>
              <w:spacing w:beforeLines="0" w:afterLines="0" w:line="240" w:lineRule="atLeast"/>
              <w:jc w:val="both"/>
              <w:rPr>
                <w:rFonts w:hint="default" w:ascii="Times New Roman" w:hAnsi="Times New Roman" w:cs="Times New Roman"/>
                <w:sz w:val="24"/>
                <w:szCs w:val="24"/>
              </w:rPr>
            </w:pPr>
            <w:r>
              <w:rPr>
                <w:rFonts w:hint="default" w:ascii="Times New Roman" w:hAnsi="Times New Roman" w:cs="Times New Roman"/>
                <w:sz w:val="24"/>
                <w:szCs w:val="24"/>
              </w:rPr>
              <w:t xml:space="preserve">Земельный налог </w:t>
            </w:r>
          </w:p>
        </w:tc>
        <w:tc>
          <w:tcPr>
            <w:tcW w:w="836" w:type="pct"/>
            <w:tcBorders>
              <w:top w:val="single" w:color="000000" w:sz="4" w:space="0"/>
              <w:left w:val="single" w:color="000000" w:sz="4" w:space="0"/>
              <w:bottom w:val="single" w:color="000000" w:sz="4" w:space="0"/>
              <w:right w:val="nil"/>
              <w:tl2br w:val="nil"/>
              <w:tr2bl w:val="nil"/>
            </w:tcBorders>
            <w:noWrap w:val="0"/>
            <w:vAlign w:val="bottom"/>
          </w:tcPr>
          <w:p>
            <w:pPr>
              <w:snapToGrid w:val="0"/>
              <w:spacing w:beforeLines="0" w:afterLines="0"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7363,00</w:t>
            </w:r>
          </w:p>
        </w:tc>
        <w:tc>
          <w:tcPr>
            <w:tcW w:w="773" w:type="pct"/>
            <w:tcBorders>
              <w:top w:val="single" w:color="000000" w:sz="4" w:space="0"/>
              <w:left w:val="single" w:color="000000" w:sz="4" w:space="0"/>
              <w:bottom w:val="single" w:color="000000" w:sz="4" w:space="0"/>
              <w:right w:val="nil"/>
              <w:tl2br w:val="nil"/>
              <w:tr2bl w:val="nil"/>
            </w:tcBorders>
            <w:noWrap w:val="0"/>
            <w:vAlign w:val="bottom"/>
          </w:tcPr>
          <w:p>
            <w:pPr>
              <w:snapToGrid w:val="0"/>
              <w:spacing w:beforeLines="0" w:afterLines="0"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7933,9</w:t>
            </w:r>
          </w:p>
        </w:tc>
        <w:tc>
          <w:tcPr>
            <w:tcW w:w="807" w:type="pct"/>
            <w:tcBorders>
              <w:top w:val="single" w:color="000000" w:sz="4" w:space="0"/>
              <w:left w:val="single" w:color="000000" w:sz="4" w:space="0"/>
              <w:bottom w:val="single" w:color="000000" w:sz="4" w:space="0"/>
              <w:right w:val="single" w:color="000000" w:sz="4" w:space="0"/>
              <w:tl2br w:val="nil"/>
              <w:tr2bl w:val="nil"/>
            </w:tcBorders>
            <w:noWrap w:val="0"/>
            <w:vAlign w:val="bottom"/>
          </w:tcPr>
          <w:p>
            <w:pPr>
              <w:snapToGrid w:val="0"/>
              <w:spacing w:beforeLines="0" w:afterLines="0"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101,1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5" w:type="dxa"/>
            <w:left w:w="55" w:type="dxa"/>
            <w:bottom w:w="55" w:type="dxa"/>
            <w:right w:w="55" w:type="dxa"/>
          </w:tblCellMar>
        </w:tblPrEx>
        <w:trPr>
          <w:wBefore w:w="0" w:type="auto"/>
          <w:wAfter w:w="0" w:type="auto"/>
          <w:trHeight w:val="315" w:hRule="atLeast"/>
        </w:trPr>
        <w:tc>
          <w:tcPr>
            <w:tcW w:w="2582" w:type="pct"/>
            <w:tcBorders>
              <w:top w:val="single" w:color="000000" w:sz="4" w:space="0"/>
              <w:left w:val="single" w:color="000000" w:sz="4" w:space="0"/>
              <w:bottom w:val="single" w:color="000000" w:sz="4" w:space="0"/>
              <w:right w:val="nil"/>
              <w:tl2br w:val="nil"/>
              <w:tr2bl w:val="nil"/>
            </w:tcBorders>
            <w:noWrap w:val="0"/>
            <w:vAlign w:val="bottom"/>
          </w:tcPr>
          <w:p>
            <w:pPr>
              <w:snapToGrid w:val="0"/>
              <w:spacing w:beforeLines="0" w:afterLines="0" w:line="240" w:lineRule="atLeast"/>
              <w:jc w:val="both"/>
              <w:rPr>
                <w:rFonts w:hint="default" w:ascii="Times New Roman" w:hAnsi="Times New Roman" w:cs="Times New Roman"/>
                <w:sz w:val="24"/>
                <w:szCs w:val="24"/>
              </w:rPr>
            </w:pPr>
            <w:r>
              <w:rPr>
                <w:rFonts w:hint="default" w:ascii="Times New Roman" w:hAnsi="Times New Roman" w:cs="Times New Roman"/>
                <w:sz w:val="24"/>
                <w:szCs w:val="24"/>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836" w:type="pct"/>
            <w:tcBorders>
              <w:top w:val="single" w:color="000000" w:sz="4" w:space="0"/>
              <w:left w:val="single" w:color="000000" w:sz="4" w:space="0"/>
              <w:bottom w:val="single" w:color="000000" w:sz="4" w:space="0"/>
              <w:right w:val="nil"/>
              <w:tl2br w:val="nil"/>
              <w:tr2bl w:val="nil"/>
            </w:tcBorders>
            <w:noWrap w:val="0"/>
            <w:vAlign w:val="bottom"/>
          </w:tcPr>
          <w:p>
            <w:pPr>
              <w:snapToGrid w:val="0"/>
              <w:spacing w:beforeLines="0" w:afterLines="0"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2368,4</w:t>
            </w:r>
          </w:p>
        </w:tc>
        <w:tc>
          <w:tcPr>
            <w:tcW w:w="773" w:type="pct"/>
            <w:tcBorders>
              <w:top w:val="single" w:color="000000" w:sz="4" w:space="0"/>
              <w:left w:val="single" w:color="000000" w:sz="4" w:space="0"/>
              <w:bottom w:val="single" w:color="000000" w:sz="4" w:space="0"/>
              <w:right w:val="nil"/>
              <w:tl2br w:val="nil"/>
              <w:tr2bl w:val="nil"/>
            </w:tcBorders>
            <w:noWrap w:val="0"/>
            <w:vAlign w:val="bottom"/>
          </w:tcPr>
          <w:p>
            <w:pPr>
              <w:snapToGrid w:val="0"/>
              <w:spacing w:beforeLines="0" w:afterLines="0"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1897,7</w:t>
            </w:r>
          </w:p>
        </w:tc>
        <w:tc>
          <w:tcPr>
            <w:tcW w:w="807" w:type="pct"/>
            <w:tcBorders>
              <w:top w:val="single" w:color="000000" w:sz="4" w:space="0"/>
              <w:left w:val="single" w:color="000000" w:sz="4" w:space="0"/>
              <w:bottom w:val="single" w:color="000000" w:sz="4" w:space="0"/>
              <w:right w:val="single" w:color="000000" w:sz="4" w:space="0"/>
              <w:tl2br w:val="nil"/>
              <w:tr2bl w:val="nil"/>
            </w:tcBorders>
            <w:noWrap w:val="0"/>
            <w:vAlign w:val="bottom"/>
          </w:tcPr>
          <w:p>
            <w:pPr>
              <w:snapToGrid w:val="0"/>
              <w:spacing w:beforeLines="0" w:afterLines="0"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80,1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5" w:type="dxa"/>
            <w:left w:w="55" w:type="dxa"/>
            <w:bottom w:w="55" w:type="dxa"/>
            <w:right w:w="55" w:type="dxa"/>
          </w:tblCellMar>
        </w:tblPrEx>
        <w:trPr>
          <w:wBefore w:w="0" w:type="auto"/>
          <w:wAfter w:w="0" w:type="auto"/>
          <w:trHeight w:val="315" w:hRule="atLeast"/>
        </w:trPr>
        <w:tc>
          <w:tcPr>
            <w:tcW w:w="2582" w:type="pct"/>
            <w:tcBorders>
              <w:top w:val="single" w:color="000000" w:sz="4" w:space="0"/>
              <w:left w:val="single" w:color="000000" w:sz="4" w:space="0"/>
              <w:bottom w:val="single" w:color="000000" w:sz="4" w:space="0"/>
              <w:right w:val="nil"/>
              <w:tl2br w:val="nil"/>
              <w:tr2bl w:val="nil"/>
            </w:tcBorders>
            <w:noWrap w:val="0"/>
            <w:vAlign w:val="bottom"/>
          </w:tcPr>
          <w:p>
            <w:pPr>
              <w:snapToGrid w:val="0"/>
              <w:spacing w:beforeLines="0" w:afterLines="0" w:line="240" w:lineRule="atLeast"/>
              <w:jc w:val="both"/>
              <w:rPr>
                <w:rFonts w:hint="default" w:ascii="Times New Roman" w:hAnsi="Times New Roman" w:cs="Times New Roman"/>
                <w:sz w:val="24"/>
                <w:szCs w:val="24"/>
              </w:rPr>
            </w:pPr>
            <w:r>
              <w:rPr>
                <w:rFonts w:hint="default" w:ascii="Times New Roman" w:hAnsi="Times New Roman" w:cs="Times New Roman"/>
                <w:sz w:val="24"/>
                <w:szCs w:val="24"/>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созданных ими учреждений за исключением имущества автономных учреждений</w:t>
            </w:r>
          </w:p>
        </w:tc>
        <w:tc>
          <w:tcPr>
            <w:tcW w:w="836" w:type="pct"/>
            <w:tcBorders>
              <w:top w:val="single" w:color="000000" w:sz="4" w:space="0"/>
              <w:left w:val="single" w:color="000000" w:sz="4" w:space="0"/>
              <w:bottom w:val="single" w:color="000000" w:sz="4" w:space="0"/>
              <w:right w:val="nil"/>
              <w:tl2br w:val="nil"/>
              <w:tr2bl w:val="nil"/>
            </w:tcBorders>
            <w:noWrap w:val="0"/>
            <w:vAlign w:val="bottom"/>
          </w:tcPr>
          <w:p>
            <w:pPr>
              <w:snapToGrid w:val="0"/>
              <w:spacing w:beforeLines="0" w:afterLines="0"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2296,7</w:t>
            </w:r>
          </w:p>
        </w:tc>
        <w:tc>
          <w:tcPr>
            <w:tcW w:w="773" w:type="pct"/>
            <w:tcBorders>
              <w:top w:val="single" w:color="000000" w:sz="4" w:space="0"/>
              <w:left w:val="single" w:color="000000" w:sz="4" w:space="0"/>
              <w:bottom w:val="single" w:color="000000" w:sz="4" w:space="0"/>
              <w:right w:val="nil"/>
              <w:tl2br w:val="nil"/>
              <w:tr2bl w:val="nil"/>
            </w:tcBorders>
            <w:noWrap w:val="0"/>
            <w:vAlign w:val="bottom"/>
          </w:tcPr>
          <w:p>
            <w:pPr>
              <w:snapToGrid w:val="0"/>
              <w:spacing w:beforeLines="0" w:afterLines="0"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1795,4</w:t>
            </w:r>
          </w:p>
        </w:tc>
        <w:tc>
          <w:tcPr>
            <w:tcW w:w="807" w:type="pct"/>
            <w:tcBorders>
              <w:top w:val="single" w:color="000000" w:sz="4" w:space="0"/>
              <w:left w:val="single" w:color="000000" w:sz="4" w:space="0"/>
              <w:bottom w:val="single" w:color="000000" w:sz="4" w:space="0"/>
              <w:right w:val="single" w:color="000000" w:sz="4" w:space="0"/>
              <w:tl2br w:val="nil"/>
              <w:tr2bl w:val="nil"/>
            </w:tcBorders>
            <w:noWrap w:val="0"/>
            <w:vAlign w:val="bottom"/>
          </w:tcPr>
          <w:p>
            <w:pPr>
              <w:snapToGrid w:val="0"/>
              <w:spacing w:beforeLines="0" w:afterLines="0"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78,2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5" w:type="dxa"/>
            <w:left w:w="55" w:type="dxa"/>
            <w:bottom w:w="55" w:type="dxa"/>
            <w:right w:w="55" w:type="dxa"/>
          </w:tblCellMar>
        </w:tblPrEx>
        <w:trPr>
          <w:wBefore w:w="0" w:type="auto"/>
          <w:wAfter w:w="0" w:type="auto"/>
          <w:trHeight w:val="315" w:hRule="atLeast"/>
        </w:trPr>
        <w:tc>
          <w:tcPr>
            <w:tcW w:w="2582" w:type="pct"/>
            <w:tcBorders>
              <w:top w:val="single" w:color="000000" w:sz="4" w:space="0"/>
              <w:left w:val="single" w:color="000000" w:sz="4" w:space="0"/>
              <w:bottom w:val="single" w:color="000000" w:sz="4" w:space="0"/>
              <w:right w:val="nil"/>
              <w:tl2br w:val="nil"/>
              <w:tr2bl w:val="nil"/>
            </w:tcBorders>
            <w:noWrap w:val="0"/>
            <w:vAlign w:val="bottom"/>
          </w:tcPr>
          <w:p>
            <w:pPr>
              <w:snapToGrid w:val="0"/>
              <w:spacing w:beforeLines="0" w:afterLines="0" w:line="240" w:lineRule="atLeast"/>
              <w:jc w:val="both"/>
              <w:rPr>
                <w:rFonts w:hint="default" w:ascii="Times New Roman" w:hAnsi="Times New Roman" w:cs="Times New Roman"/>
                <w:sz w:val="24"/>
                <w:szCs w:val="24"/>
              </w:rPr>
            </w:pPr>
            <w:r>
              <w:rPr>
                <w:rFonts w:hint="default" w:ascii="Times New Roman" w:hAnsi="Times New Roman" w:cs="Times New Roman"/>
                <w:sz w:val="24"/>
                <w:szCs w:val="24"/>
              </w:rPr>
              <w:t>Платежи от государственных и муниципальных унитарных предприятий</w:t>
            </w:r>
          </w:p>
        </w:tc>
        <w:tc>
          <w:tcPr>
            <w:tcW w:w="836" w:type="pct"/>
            <w:tcBorders>
              <w:top w:val="single" w:color="000000" w:sz="4" w:space="0"/>
              <w:left w:val="single" w:color="000000" w:sz="4" w:space="0"/>
              <w:bottom w:val="single" w:color="000000" w:sz="4" w:space="0"/>
              <w:right w:val="nil"/>
              <w:tl2br w:val="nil"/>
              <w:tr2bl w:val="nil"/>
            </w:tcBorders>
            <w:noWrap w:val="0"/>
            <w:vAlign w:val="bottom"/>
          </w:tcPr>
          <w:p>
            <w:pPr>
              <w:snapToGrid w:val="0"/>
              <w:spacing w:beforeLines="0" w:afterLines="0"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19,2</w:t>
            </w:r>
          </w:p>
        </w:tc>
        <w:tc>
          <w:tcPr>
            <w:tcW w:w="773" w:type="pct"/>
            <w:tcBorders>
              <w:top w:val="single" w:color="000000" w:sz="4" w:space="0"/>
              <w:left w:val="single" w:color="000000" w:sz="4" w:space="0"/>
              <w:bottom w:val="single" w:color="000000" w:sz="4" w:space="0"/>
              <w:right w:val="nil"/>
              <w:tl2br w:val="nil"/>
              <w:tr2bl w:val="nil"/>
            </w:tcBorders>
            <w:noWrap w:val="0"/>
            <w:vAlign w:val="bottom"/>
          </w:tcPr>
          <w:p>
            <w:pPr>
              <w:snapToGrid w:val="0"/>
              <w:spacing w:beforeLines="0" w:afterLines="0"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19,2</w:t>
            </w:r>
          </w:p>
        </w:tc>
        <w:tc>
          <w:tcPr>
            <w:tcW w:w="807" w:type="pct"/>
            <w:tcBorders>
              <w:top w:val="single" w:color="000000" w:sz="4" w:space="0"/>
              <w:left w:val="single" w:color="000000" w:sz="4" w:space="0"/>
              <w:bottom w:val="single" w:color="000000" w:sz="4" w:space="0"/>
              <w:right w:val="single" w:color="000000" w:sz="4" w:space="0"/>
              <w:tl2br w:val="nil"/>
              <w:tr2bl w:val="nil"/>
            </w:tcBorders>
            <w:noWrap w:val="0"/>
            <w:vAlign w:val="bottom"/>
          </w:tcPr>
          <w:p>
            <w:pPr>
              <w:snapToGrid w:val="0"/>
              <w:spacing w:beforeLines="0" w:afterLines="0"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5" w:type="dxa"/>
            <w:left w:w="55" w:type="dxa"/>
            <w:bottom w:w="55" w:type="dxa"/>
            <w:right w:w="55" w:type="dxa"/>
          </w:tblCellMar>
        </w:tblPrEx>
        <w:trPr>
          <w:wBefore w:w="0" w:type="auto"/>
          <w:wAfter w:w="0" w:type="auto"/>
          <w:trHeight w:val="315" w:hRule="atLeast"/>
        </w:trPr>
        <w:tc>
          <w:tcPr>
            <w:tcW w:w="2582" w:type="pct"/>
            <w:tcBorders>
              <w:top w:val="single" w:color="000000" w:sz="4" w:space="0"/>
              <w:left w:val="single" w:color="000000" w:sz="4" w:space="0"/>
              <w:bottom w:val="single" w:color="000000" w:sz="4" w:space="0"/>
              <w:right w:val="nil"/>
              <w:tl2br w:val="nil"/>
              <w:tr2bl w:val="nil"/>
            </w:tcBorders>
            <w:noWrap w:val="0"/>
            <w:vAlign w:val="bottom"/>
          </w:tcPr>
          <w:p>
            <w:pPr>
              <w:snapToGrid w:val="0"/>
              <w:spacing w:beforeLines="0" w:afterLines="0" w:line="240" w:lineRule="atLeast"/>
              <w:jc w:val="both"/>
              <w:rPr>
                <w:rFonts w:hint="default" w:ascii="Times New Roman" w:hAnsi="Times New Roman" w:cs="Times New Roman"/>
                <w:sz w:val="24"/>
                <w:szCs w:val="24"/>
              </w:rPr>
            </w:pPr>
            <w:r>
              <w:rPr>
                <w:rFonts w:hint="default" w:ascii="Times New Roman" w:hAnsi="Times New Roman" w:cs="Times New Roman"/>
                <w:sz w:val="24"/>
                <w:szCs w:val="24"/>
              </w:rPr>
              <w:t>Прочие поступления от использования имущества, находящегося в собственности городских поселений</w:t>
            </w:r>
          </w:p>
        </w:tc>
        <w:tc>
          <w:tcPr>
            <w:tcW w:w="836" w:type="pct"/>
            <w:tcBorders>
              <w:top w:val="single" w:color="000000" w:sz="4" w:space="0"/>
              <w:left w:val="single" w:color="000000" w:sz="4" w:space="0"/>
              <w:bottom w:val="single" w:color="000000" w:sz="4" w:space="0"/>
              <w:right w:val="nil"/>
              <w:tl2br w:val="nil"/>
              <w:tr2bl w:val="nil"/>
            </w:tcBorders>
            <w:noWrap w:val="0"/>
            <w:vAlign w:val="bottom"/>
          </w:tcPr>
          <w:p>
            <w:pPr>
              <w:snapToGrid w:val="0"/>
              <w:spacing w:beforeLines="0" w:afterLines="0"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482,4</w:t>
            </w:r>
          </w:p>
        </w:tc>
        <w:tc>
          <w:tcPr>
            <w:tcW w:w="773" w:type="pct"/>
            <w:tcBorders>
              <w:top w:val="single" w:color="000000" w:sz="4" w:space="0"/>
              <w:left w:val="single" w:color="000000" w:sz="4" w:space="0"/>
              <w:bottom w:val="single" w:color="000000" w:sz="4" w:space="0"/>
              <w:right w:val="nil"/>
              <w:tl2br w:val="nil"/>
              <w:tr2bl w:val="nil"/>
            </w:tcBorders>
            <w:noWrap w:val="0"/>
            <w:vAlign w:val="bottom"/>
          </w:tcPr>
          <w:p>
            <w:pPr>
              <w:snapToGrid w:val="0"/>
              <w:spacing w:beforeLines="0" w:afterLines="0"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482,4</w:t>
            </w:r>
          </w:p>
        </w:tc>
        <w:tc>
          <w:tcPr>
            <w:tcW w:w="807" w:type="pct"/>
            <w:tcBorders>
              <w:top w:val="single" w:color="000000" w:sz="4" w:space="0"/>
              <w:left w:val="single" w:color="000000" w:sz="4" w:space="0"/>
              <w:bottom w:val="single" w:color="000000" w:sz="4" w:space="0"/>
              <w:right w:val="single" w:color="000000" w:sz="4" w:space="0"/>
              <w:tl2br w:val="nil"/>
              <w:tr2bl w:val="nil"/>
            </w:tcBorders>
            <w:noWrap w:val="0"/>
            <w:vAlign w:val="bottom"/>
          </w:tcPr>
          <w:p>
            <w:pPr>
              <w:snapToGrid w:val="0"/>
              <w:spacing w:beforeLines="0" w:afterLines="0"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5" w:type="dxa"/>
            <w:left w:w="55" w:type="dxa"/>
            <w:bottom w:w="55" w:type="dxa"/>
            <w:right w:w="55" w:type="dxa"/>
          </w:tblCellMar>
        </w:tblPrEx>
        <w:trPr>
          <w:wBefore w:w="0" w:type="auto"/>
          <w:wAfter w:w="0" w:type="auto"/>
          <w:trHeight w:val="315" w:hRule="atLeast"/>
        </w:trPr>
        <w:tc>
          <w:tcPr>
            <w:tcW w:w="2582" w:type="pct"/>
            <w:tcBorders>
              <w:top w:val="single" w:color="000000" w:sz="4" w:space="0"/>
              <w:left w:val="single" w:color="000000" w:sz="4" w:space="0"/>
              <w:bottom w:val="single" w:color="000000" w:sz="4" w:space="0"/>
              <w:right w:val="nil"/>
              <w:tl2br w:val="nil"/>
              <w:tr2bl w:val="nil"/>
            </w:tcBorders>
            <w:noWrap w:val="0"/>
            <w:vAlign w:val="bottom"/>
          </w:tcPr>
          <w:p>
            <w:pPr>
              <w:snapToGrid w:val="0"/>
              <w:spacing w:beforeLines="0" w:afterLines="0" w:line="240" w:lineRule="atLeast"/>
              <w:jc w:val="both"/>
              <w:rPr>
                <w:rFonts w:hint="default" w:ascii="Times New Roman" w:hAnsi="Times New Roman" w:cs="Times New Roman"/>
                <w:sz w:val="24"/>
                <w:szCs w:val="24"/>
              </w:rPr>
            </w:pPr>
            <w:r>
              <w:rPr>
                <w:rFonts w:hint="default" w:ascii="Times New Roman" w:hAnsi="Times New Roman" w:cs="Times New Roman"/>
                <w:sz w:val="24"/>
                <w:szCs w:val="24"/>
              </w:rPr>
              <w:t>Доходы от продажи материальных и нематериальных активов (доходы от продажи земельных участков, госсобственность на которые не разграничена и которые находятся в границах поселений)</w:t>
            </w:r>
          </w:p>
        </w:tc>
        <w:tc>
          <w:tcPr>
            <w:tcW w:w="836" w:type="pct"/>
            <w:tcBorders>
              <w:top w:val="single" w:color="000000" w:sz="4" w:space="0"/>
              <w:left w:val="single" w:color="000000" w:sz="4" w:space="0"/>
              <w:bottom w:val="single" w:color="000000" w:sz="4" w:space="0"/>
              <w:right w:val="nil"/>
              <w:tl2br w:val="nil"/>
              <w:tr2bl w:val="nil"/>
            </w:tcBorders>
            <w:noWrap w:val="0"/>
            <w:vAlign w:val="bottom"/>
          </w:tcPr>
          <w:p>
            <w:pPr>
              <w:snapToGrid w:val="0"/>
              <w:spacing w:beforeLines="0" w:afterLines="0"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6099,4</w:t>
            </w:r>
          </w:p>
        </w:tc>
        <w:tc>
          <w:tcPr>
            <w:tcW w:w="773" w:type="pct"/>
            <w:tcBorders>
              <w:top w:val="single" w:color="000000" w:sz="4" w:space="0"/>
              <w:left w:val="single" w:color="000000" w:sz="4" w:space="0"/>
              <w:bottom w:val="single" w:color="000000" w:sz="4" w:space="0"/>
              <w:right w:val="nil"/>
              <w:tl2br w:val="nil"/>
              <w:tr2bl w:val="nil"/>
            </w:tcBorders>
            <w:noWrap w:val="0"/>
            <w:vAlign w:val="bottom"/>
          </w:tcPr>
          <w:p>
            <w:pPr>
              <w:snapToGrid w:val="0"/>
              <w:spacing w:beforeLines="0" w:afterLines="0"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6082,0</w:t>
            </w:r>
          </w:p>
        </w:tc>
        <w:tc>
          <w:tcPr>
            <w:tcW w:w="807" w:type="pct"/>
            <w:tcBorders>
              <w:top w:val="single" w:color="000000" w:sz="4" w:space="0"/>
              <w:left w:val="single" w:color="000000" w:sz="4" w:space="0"/>
              <w:bottom w:val="single" w:color="000000" w:sz="4" w:space="0"/>
              <w:right w:val="single" w:color="000000" w:sz="4" w:space="0"/>
              <w:tl2br w:val="nil"/>
              <w:tr2bl w:val="nil"/>
            </w:tcBorders>
            <w:noWrap w:val="0"/>
            <w:vAlign w:val="bottom"/>
          </w:tcPr>
          <w:p>
            <w:pPr>
              <w:tabs>
                <w:tab w:val="center" w:pos="432"/>
                <w:tab w:val="right" w:pos="864"/>
              </w:tabs>
              <w:snapToGrid w:val="0"/>
              <w:spacing w:beforeLines="0" w:afterLines="0"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99,7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5" w:type="dxa"/>
            <w:left w:w="55" w:type="dxa"/>
            <w:bottom w:w="55" w:type="dxa"/>
            <w:right w:w="55" w:type="dxa"/>
          </w:tblCellMar>
        </w:tblPrEx>
        <w:trPr>
          <w:wBefore w:w="0" w:type="auto"/>
          <w:wAfter w:w="0" w:type="auto"/>
          <w:trHeight w:val="315" w:hRule="atLeast"/>
        </w:trPr>
        <w:tc>
          <w:tcPr>
            <w:tcW w:w="2582" w:type="pct"/>
            <w:tcBorders>
              <w:top w:val="single" w:color="000000" w:sz="4" w:space="0"/>
              <w:left w:val="single" w:color="000000" w:sz="4" w:space="0"/>
              <w:bottom w:val="single" w:color="000000" w:sz="4" w:space="0"/>
              <w:right w:val="nil"/>
              <w:tl2br w:val="nil"/>
              <w:tr2bl w:val="nil"/>
            </w:tcBorders>
            <w:noWrap w:val="0"/>
            <w:vAlign w:val="bottom"/>
          </w:tcPr>
          <w:p>
            <w:pPr>
              <w:snapToGrid w:val="0"/>
              <w:spacing w:beforeLines="0" w:afterLines="0" w:line="240" w:lineRule="atLeast"/>
              <w:jc w:val="both"/>
              <w:rPr>
                <w:rFonts w:hint="default" w:ascii="Times New Roman" w:hAnsi="Times New Roman" w:cs="Times New Roman"/>
                <w:sz w:val="24"/>
                <w:szCs w:val="24"/>
              </w:rPr>
            </w:pPr>
            <w:r>
              <w:rPr>
                <w:rFonts w:hint="default" w:ascii="Times New Roman" w:hAnsi="Times New Roman" w:cs="Times New Roman"/>
                <w:sz w:val="24"/>
                <w:szCs w:val="24"/>
              </w:rPr>
              <w:t>Доходы от оказания платных услуг</w:t>
            </w:r>
          </w:p>
        </w:tc>
        <w:tc>
          <w:tcPr>
            <w:tcW w:w="836" w:type="pct"/>
            <w:tcBorders>
              <w:top w:val="single" w:color="000000" w:sz="4" w:space="0"/>
              <w:left w:val="single" w:color="000000" w:sz="4" w:space="0"/>
              <w:bottom w:val="single" w:color="000000" w:sz="4" w:space="0"/>
              <w:right w:val="nil"/>
              <w:tl2br w:val="nil"/>
              <w:tr2bl w:val="nil"/>
            </w:tcBorders>
            <w:noWrap w:val="0"/>
            <w:vAlign w:val="bottom"/>
          </w:tcPr>
          <w:p>
            <w:pPr>
              <w:snapToGrid w:val="0"/>
              <w:spacing w:beforeLines="0" w:afterLines="0"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206,9</w:t>
            </w:r>
          </w:p>
        </w:tc>
        <w:tc>
          <w:tcPr>
            <w:tcW w:w="773" w:type="pct"/>
            <w:tcBorders>
              <w:top w:val="single" w:color="000000" w:sz="4" w:space="0"/>
              <w:left w:val="single" w:color="000000" w:sz="4" w:space="0"/>
              <w:bottom w:val="single" w:color="000000" w:sz="4" w:space="0"/>
              <w:right w:val="nil"/>
              <w:tl2br w:val="nil"/>
              <w:tr2bl w:val="nil"/>
            </w:tcBorders>
            <w:noWrap w:val="0"/>
            <w:vAlign w:val="bottom"/>
          </w:tcPr>
          <w:p>
            <w:pPr>
              <w:snapToGrid w:val="0"/>
              <w:spacing w:beforeLines="0" w:afterLines="0"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206,9</w:t>
            </w:r>
          </w:p>
        </w:tc>
        <w:tc>
          <w:tcPr>
            <w:tcW w:w="807" w:type="pct"/>
            <w:tcBorders>
              <w:top w:val="single" w:color="000000" w:sz="4" w:space="0"/>
              <w:left w:val="single" w:color="000000" w:sz="4" w:space="0"/>
              <w:bottom w:val="single" w:color="000000" w:sz="4" w:space="0"/>
              <w:right w:val="single" w:color="000000" w:sz="4" w:space="0"/>
              <w:tl2br w:val="nil"/>
              <w:tr2bl w:val="nil"/>
            </w:tcBorders>
            <w:noWrap w:val="0"/>
            <w:vAlign w:val="bottom"/>
          </w:tcPr>
          <w:p>
            <w:pPr>
              <w:snapToGrid w:val="0"/>
              <w:spacing w:beforeLines="0" w:afterLines="0"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5" w:type="dxa"/>
            <w:left w:w="55" w:type="dxa"/>
            <w:bottom w:w="55" w:type="dxa"/>
            <w:right w:w="55" w:type="dxa"/>
          </w:tblCellMar>
        </w:tblPrEx>
        <w:trPr>
          <w:wBefore w:w="0" w:type="auto"/>
          <w:wAfter w:w="0" w:type="auto"/>
          <w:trHeight w:val="315" w:hRule="atLeast"/>
        </w:trPr>
        <w:tc>
          <w:tcPr>
            <w:tcW w:w="2582" w:type="pct"/>
            <w:tcBorders>
              <w:top w:val="single" w:color="000000" w:sz="4" w:space="0"/>
              <w:left w:val="single" w:color="000000" w:sz="4" w:space="0"/>
              <w:bottom w:val="single" w:color="000000" w:sz="4" w:space="0"/>
              <w:right w:val="nil"/>
              <w:tl2br w:val="nil"/>
              <w:tr2bl w:val="nil"/>
            </w:tcBorders>
            <w:noWrap w:val="0"/>
            <w:vAlign w:val="bottom"/>
          </w:tcPr>
          <w:p>
            <w:pPr>
              <w:snapToGrid w:val="0"/>
              <w:spacing w:beforeLines="0" w:afterLines="0" w:line="240" w:lineRule="atLeast"/>
              <w:jc w:val="both"/>
              <w:rPr>
                <w:rFonts w:hint="default" w:ascii="Times New Roman" w:hAnsi="Times New Roman" w:cs="Times New Roman"/>
                <w:sz w:val="24"/>
                <w:szCs w:val="24"/>
              </w:rPr>
            </w:pPr>
            <w:r>
              <w:rPr>
                <w:rFonts w:hint="default" w:ascii="Times New Roman" w:hAnsi="Times New Roman" w:cs="Times New Roman"/>
                <w:sz w:val="24"/>
                <w:szCs w:val="24"/>
              </w:rPr>
              <w:t>Административные платежи и сборы</w:t>
            </w:r>
          </w:p>
        </w:tc>
        <w:tc>
          <w:tcPr>
            <w:tcW w:w="836" w:type="pct"/>
            <w:tcBorders>
              <w:top w:val="single" w:color="000000" w:sz="4" w:space="0"/>
              <w:left w:val="single" w:color="000000" w:sz="4" w:space="0"/>
              <w:bottom w:val="single" w:color="000000" w:sz="4" w:space="0"/>
              <w:right w:val="nil"/>
              <w:tl2br w:val="nil"/>
              <w:tr2bl w:val="nil"/>
            </w:tcBorders>
            <w:noWrap w:val="0"/>
            <w:vAlign w:val="bottom"/>
          </w:tcPr>
          <w:p>
            <w:pPr>
              <w:snapToGrid w:val="0"/>
              <w:spacing w:beforeLines="0" w:afterLines="0"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873,3</w:t>
            </w:r>
          </w:p>
        </w:tc>
        <w:tc>
          <w:tcPr>
            <w:tcW w:w="773" w:type="pct"/>
            <w:tcBorders>
              <w:top w:val="single" w:color="000000" w:sz="4" w:space="0"/>
              <w:left w:val="single" w:color="000000" w:sz="4" w:space="0"/>
              <w:bottom w:val="single" w:color="000000" w:sz="4" w:space="0"/>
              <w:right w:val="nil"/>
              <w:tl2br w:val="nil"/>
              <w:tr2bl w:val="nil"/>
            </w:tcBorders>
            <w:noWrap w:val="0"/>
            <w:vAlign w:val="bottom"/>
          </w:tcPr>
          <w:p>
            <w:pPr>
              <w:snapToGrid w:val="0"/>
              <w:spacing w:beforeLines="0" w:afterLines="0"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873,3</w:t>
            </w:r>
          </w:p>
        </w:tc>
        <w:tc>
          <w:tcPr>
            <w:tcW w:w="807" w:type="pct"/>
            <w:tcBorders>
              <w:top w:val="single" w:color="000000" w:sz="4" w:space="0"/>
              <w:left w:val="single" w:color="000000" w:sz="4" w:space="0"/>
              <w:bottom w:val="single" w:color="000000" w:sz="4" w:space="0"/>
              <w:right w:val="single" w:color="000000" w:sz="4" w:space="0"/>
              <w:tl2br w:val="nil"/>
              <w:tr2bl w:val="nil"/>
            </w:tcBorders>
            <w:noWrap w:val="0"/>
            <w:vAlign w:val="bottom"/>
          </w:tcPr>
          <w:p>
            <w:pPr>
              <w:snapToGrid w:val="0"/>
              <w:spacing w:beforeLines="0" w:afterLines="0"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5" w:type="dxa"/>
            <w:left w:w="55" w:type="dxa"/>
            <w:bottom w:w="55" w:type="dxa"/>
            <w:right w:w="55" w:type="dxa"/>
          </w:tblCellMar>
        </w:tblPrEx>
        <w:trPr>
          <w:wBefore w:w="0" w:type="auto"/>
          <w:wAfter w:w="0" w:type="auto"/>
          <w:trHeight w:val="315" w:hRule="atLeast"/>
        </w:trPr>
        <w:tc>
          <w:tcPr>
            <w:tcW w:w="2582" w:type="pct"/>
            <w:tcBorders>
              <w:top w:val="nil"/>
              <w:left w:val="single" w:color="000000" w:sz="4" w:space="0"/>
              <w:bottom w:val="single" w:color="000000" w:sz="4" w:space="0"/>
              <w:right w:val="nil"/>
              <w:tl2br w:val="nil"/>
              <w:tr2bl w:val="nil"/>
            </w:tcBorders>
            <w:noWrap w:val="0"/>
            <w:vAlign w:val="bottom"/>
          </w:tcPr>
          <w:p>
            <w:pPr>
              <w:snapToGrid w:val="0"/>
              <w:spacing w:beforeLines="0" w:afterLines="0" w:line="240" w:lineRule="atLeast"/>
              <w:jc w:val="both"/>
              <w:rPr>
                <w:rFonts w:hint="default" w:ascii="Times New Roman" w:hAnsi="Times New Roman" w:cs="Times New Roman"/>
                <w:sz w:val="24"/>
                <w:szCs w:val="24"/>
              </w:rPr>
            </w:pPr>
            <w:r>
              <w:rPr>
                <w:rFonts w:hint="default" w:ascii="Times New Roman" w:hAnsi="Times New Roman" w:cs="Times New Roman"/>
                <w:sz w:val="24"/>
                <w:szCs w:val="24"/>
              </w:rPr>
              <w:t>Штрафы, санкции, возмещения ущерба</w:t>
            </w:r>
          </w:p>
        </w:tc>
        <w:tc>
          <w:tcPr>
            <w:tcW w:w="836" w:type="pct"/>
            <w:tcBorders>
              <w:top w:val="nil"/>
              <w:left w:val="single" w:color="000000" w:sz="4" w:space="0"/>
              <w:bottom w:val="single" w:color="000000" w:sz="4" w:space="0"/>
              <w:right w:val="nil"/>
              <w:tl2br w:val="nil"/>
              <w:tr2bl w:val="nil"/>
            </w:tcBorders>
            <w:noWrap w:val="0"/>
            <w:vAlign w:val="bottom"/>
          </w:tcPr>
          <w:p>
            <w:pPr>
              <w:snapToGrid w:val="0"/>
              <w:spacing w:beforeLines="0" w:afterLines="0"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110,5</w:t>
            </w:r>
          </w:p>
        </w:tc>
        <w:tc>
          <w:tcPr>
            <w:tcW w:w="773" w:type="pct"/>
            <w:tcBorders>
              <w:top w:val="nil"/>
              <w:left w:val="single" w:color="000000" w:sz="4" w:space="0"/>
              <w:bottom w:val="single" w:color="000000" w:sz="4" w:space="0"/>
              <w:right w:val="nil"/>
              <w:tl2br w:val="nil"/>
              <w:tr2bl w:val="nil"/>
            </w:tcBorders>
            <w:noWrap w:val="0"/>
            <w:vAlign w:val="bottom"/>
          </w:tcPr>
          <w:p>
            <w:pPr>
              <w:snapToGrid w:val="0"/>
              <w:spacing w:beforeLines="0" w:afterLines="0"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110,5</w:t>
            </w:r>
          </w:p>
        </w:tc>
        <w:tc>
          <w:tcPr>
            <w:tcW w:w="807" w:type="pct"/>
            <w:tcBorders>
              <w:top w:val="nil"/>
              <w:left w:val="single" w:color="000000" w:sz="4" w:space="0"/>
              <w:bottom w:val="single" w:color="000000" w:sz="4" w:space="0"/>
              <w:right w:val="single" w:color="000000" w:sz="4" w:space="0"/>
              <w:tl2br w:val="nil"/>
              <w:tr2bl w:val="nil"/>
            </w:tcBorders>
            <w:noWrap w:val="0"/>
            <w:vAlign w:val="bottom"/>
          </w:tcPr>
          <w:p>
            <w:pPr>
              <w:snapToGrid w:val="0"/>
              <w:spacing w:beforeLines="0" w:afterLines="0"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5" w:type="dxa"/>
            <w:left w:w="55" w:type="dxa"/>
            <w:bottom w:w="55" w:type="dxa"/>
            <w:right w:w="55" w:type="dxa"/>
          </w:tblCellMar>
        </w:tblPrEx>
        <w:trPr>
          <w:wBefore w:w="0" w:type="auto"/>
          <w:wAfter w:w="0" w:type="auto"/>
          <w:trHeight w:val="315" w:hRule="atLeast"/>
        </w:trPr>
        <w:tc>
          <w:tcPr>
            <w:tcW w:w="2582" w:type="pct"/>
            <w:tcBorders>
              <w:top w:val="single" w:color="000000" w:sz="4" w:space="0"/>
              <w:left w:val="single" w:color="000000" w:sz="4" w:space="0"/>
              <w:bottom w:val="single" w:color="000000" w:sz="4" w:space="0"/>
              <w:right w:val="nil"/>
              <w:tl2br w:val="nil"/>
              <w:tr2bl w:val="nil"/>
            </w:tcBorders>
            <w:noWrap w:val="0"/>
            <w:vAlign w:val="bottom"/>
          </w:tcPr>
          <w:p>
            <w:pPr>
              <w:snapToGrid w:val="0"/>
              <w:spacing w:beforeLines="0" w:afterLines="0" w:line="240" w:lineRule="atLeast"/>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Прочие неналоговые доходы бюджетов поселений </w:t>
            </w:r>
          </w:p>
        </w:tc>
        <w:tc>
          <w:tcPr>
            <w:tcW w:w="836" w:type="pct"/>
            <w:tcBorders>
              <w:top w:val="single" w:color="000000" w:sz="4" w:space="0"/>
              <w:left w:val="single" w:color="000000" w:sz="4" w:space="0"/>
              <w:bottom w:val="single" w:color="000000" w:sz="4" w:space="0"/>
              <w:right w:val="nil"/>
              <w:tl2br w:val="nil"/>
              <w:tr2bl w:val="nil"/>
            </w:tcBorders>
            <w:noWrap w:val="0"/>
            <w:vAlign w:val="bottom"/>
          </w:tcPr>
          <w:p>
            <w:pPr>
              <w:snapToGrid w:val="0"/>
              <w:spacing w:beforeLines="0" w:afterLines="0"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396,5</w:t>
            </w:r>
          </w:p>
        </w:tc>
        <w:tc>
          <w:tcPr>
            <w:tcW w:w="773" w:type="pct"/>
            <w:tcBorders>
              <w:top w:val="single" w:color="000000" w:sz="4" w:space="0"/>
              <w:left w:val="single" w:color="000000" w:sz="4" w:space="0"/>
              <w:bottom w:val="single" w:color="000000" w:sz="4" w:space="0"/>
              <w:right w:val="nil"/>
              <w:tl2br w:val="nil"/>
              <w:tr2bl w:val="nil"/>
            </w:tcBorders>
            <w:noWrap w:val="0"/>
            <w:vAlign w:val="bottom"/>
          </w:tcPr>
          <w:p>
            <w:pPr>
              <w:snapToGrid w:val="0"/>
              <w:spacing w:beforeLines="0" w:afterLines="0"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298,7</w:t>
            </w:r>
          </w:p>
        </w:tc>
        <w:tc>
          <w:tcPr>
            <w:tcW w:w="807" w:type="pct"/>
            <w:tcBorders>
              <w:top w:val="single" w:color="000000" w:sz="4" w:space="0"/>
              <w:left w:val="single" w:color="000000" w:sz="4" w:space="0"/>
              <w:bottom w:val="single" w:color="000000" w:sz="4" w:space="0"/>
              <w:right w:val="single" w:color="000000" w:sz="4" w:space="0"/>
              <w:tl2br w:val="nil"/>
              <w:tr2bl w:val="nil"/>
            </w:tcBorders>
            <w:noWrap w:val="0"/>
            <w:vAlign w:val="bottom"/>
          </w:tcPr>
          <w:p>
            <w:pPr>
              <w:snapToGrid w:val="0"/>
              <w:spacing w:beforeLines="0" w:afterLines="0"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75,3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5" w:type="dxa"/>
            <w:left w:w="55" w:type="dxa"/>
            <w:bottom w:w="55" w:type="dxa"/>
            <w:right w:w="55" w:type="dxa"/>
          </w:tblCellMar>
        </w:tblPrEx>
        <w:trPr>
          <w:wBefore w:w="0" w:type="auto"/>
          <w:wAfter w:w="0" w:type="auto"/>
          <w:trHeight w:val="330" w:hRule="atLeast"/>
        </w:trPr>
        <w:tc>
          <w:tcPr>
            <w:tcW w:w="2582" w:type="pct"/>
            <w:tcBorders>
              <w:top w:val="single" w:color="000000" w:sz="4" w:space="0"/>
              <w:left w:val="single" w:color="000000" w:sz="4" w:space="0"/>
              <w:bottom w:val="single" w:color="000000" w:sz="4" w:space="0"/>
              <w:right w:val="nil"/>
              <w:tl2br w:val="nil"/>
              <w:tr2bl w:val="nil"/>
            </w:tcBorders>
            <w:noWrap w:val="0"/>
            <w:vAlign w:val="bottom"/>
          </w:tcPr>
          <w:p>
            <w:pPr>
              <w:snapToGrid w:val="0"/>
              <w:spacing w:beforeLines="0" w:afterLines="0" w:line="240" w:lineRule="atLeast"/>
              <w:jc w:val="both"/>
              <w:rPr>
                <w:rFonts w:hint="default" w:ascii="Times New Roman" w:hAnsi="Times New Roman" w:cs="Times New Roman"/>
                <w:sz w:val="24"/>
                <w:szCs w:val="24"/>
              </w:rPr>
            </w:pPr>
            <w:r>
              <w:rPr>
                <w:rFonts w:hint="default" w:ascii="Times New Roman" w:hAnsi="Times New Roman" w:cs="Times New Roman"/>
                <w:sz w:val="24"/>
                <w:szCs w:val="24"/>
              </w:rPr>
              <w:t>БЕЗВОЗМЕЗДНЫЕ ПОСТУПЛЕНИЯ ОТ ДРУГИХ БЮДЖЕТОВ БЮДЖЕТНОЙ СИСТЕМЫ РФ</w:t>
            </w:r>
          </w:p>
        </w:tc>
        <w:tc>
          <w:tcPr>
            <w:tcW w:w="836" w:type="pct"/>
            <w:tcBorders>
              <w:top w:val="single" w:color="000000" w:sz="4" w:space="0"/>
              <w:left w:val="single" w:color="000000" w:sz="4" w:space="0"/>
              <w:bottom w:val="single" w:color="000000" w:sz="4" w:space="0"/>
              <w:right w:val="nil"/>
              <w:tl2br w:val="nil"/>
              <w:tr2bl w:val="nil"/>
            </w:tcBorders>
            <w:noWrap w:val="0"/>
            <w:vAlign w:val="bottom"/>
          </w:tcPr>
          <w:p>
            <w:pPr>
              <w:snapToGrid w:val="0"/>
              <w:spacing w:beforeLines="0" w:afterLines="0"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192970,1</w:t>
            </w:r>
          </w:p>
        </w:tc>
        <w:tc>
          <w:tcPr>
            <w:tcW w:w="773" w:type="pct"/>
            <w:tcBorders>
              <w:top w:val="single" w:color="000000" w:sz="4" w:space="0"/>
              <w:left w:val="single" w:color="000000" w:sz="4" w:space="0"/>
              <w:bottom w:val="single" w:color="000000" w:sz="4" w:space="0"/>
              <w:right w:val="nil"/>
              <w:tl2br w:val="nil"/>
              <w:tr2bl w:val="nil"/>
            </w:tcBorders>
            <w:noWrap w:val="0"/>
            <w:vAlign w:val="bottom"/>
          </w:tcPr>
          <w:p>
            <w:pPr>
              <w:snapToGrid w:val="0"/>
              <w:spacing w:beforeLines="0" w:afterLines="0"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162047,2</w:t>
            </w:r>
          </w:p>
        </w:tc>
        <w:tc>
          <w:tcPr>
            <w:tcW w:w="807" w:type="pct"/>
            <w:tcBorders>
              <w:top w:val="single" w:color="000000" w:sz="4" w:space="0"/>
              <w:left w:val="single" w:color="000000" w:sz="4" w:space="0"/>
              <w:bottom w:val="single" w:color="000000" w:sz="4" w:space="0"/>
              <w:right w:val="single" w:color="000000" w:sz="4" w:space="0"/>
              <w:tl2br w:val="nil"/>
              <w:tr2bl w:val="nil"/>
            </w:tcBorders>
            <w:noWrap w:val="0"/>
            <w:vAlign w:val="bottom"/>
          </w:tcPr>
          <w:p>
            <w:pPr>
              <w:snapToGrid w:val="0"/>
              <w:spacing w:beforeLines="0" w:afterLines="0"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5" w:type="dxa"/>
            <w:left w:w="55" w:type="dxa"/>
            <w:bottom w:w="55" w:type="dxa"/>
            <w:right w:w="55" w:type="dxa"/>
          </w:tblCellMar>
        </w:tblPrEx>
        <w:trPr>
          <w:wBefore w:w="0" w:type="auto"/>
          <w:wAfter w:w="0" w:type="auto"/>
          <w:trHeight w:val="644" w:hRule="atLeast"/>
        </w:trPr>
        <w:tc>
          <w:tcPr>
            <w:tcW w:w="2582" w:type="pct"/>
            <w:tcBorders>
              <w:top w:val="single" w:color="000000" w:sz="4" w:space="0"/>
              <w:left w:val="single" w:color="000000" w:sz="4" w:space="0"/>
              <w:bottom w:val="single" w:color="000000" w:sz="4" w:space="0"/>
              <w:right w:val="nil"/>
              <w:tl2br w:val="nil"/>
              <w:tr2bl w:val="nil"/>
            </w:tcBorders>
            <w:noWrap w:val="0"/>
            <w:vAlign w:val="center"/>
          </w:tcPr>
          <w:p>
            <w:pPr>
              <w:snapToGrid w:val="0"/>
              <w:spacing w:beforeLines="0" w:afterLines="0" w:line="240" w:lineRule="atLeast"/>
              <w:jc w:val="both"/>
              <w:rPr>
                <w:rFonts w:hint="default" w:ascii="Times New Roman" w:hAnsi="Times New Roman" w:cs="Times New Roman"/>
                <w:b/>
                <w:sz w:val="24"/>
                <w:szCs w:val="24"/>
              </w:rPr>
            </w:pPr>
            <w:r>
              <w:rPr>
                <w:rFonts w:hint="default" w:ascii="Times New Roman" w:hAnsi="Times New Roman" w:cs="Times New Roman"/>
                <w:b/>
                <w:sz w:val="24"/>
                <w:szCs w:val="24"/>
              </w:rPr>
              <w:t>ВСЕГО ДОХОДОВ С ДРУГИМИ ПОСТУПЛЕНИЯМИ</w:t>
            </w:r>
          </w:p>
        </w:tc>
        <w:tc>
          <w:tcPr>
            <w:tcW w:w="836" w:type="pct"/>
            <w:tcBorders>
              <w:top w:val="single" w:color="000000" w:sz="4" w:space="0"/>
              <w:left w:val="single" w:color="000000" w:sz="4" w:space="0"/>
              <w:bottom w:val="single" w:color="000000" w:sz="4" w:space="0"/>
              <w:right w:val="nil"/>
              <w:tl2br w:val="nil"/>
              <w:tr2bl w:val="nil"/>
            </w:tcBorders>
            <w:noWrap w:val="0"/>
            <w:vAlign w:val="bottom"/>
          </w:tcPr>
          <w:p>
            <w:pPr>
              <w:snapToGrid w:val="0"/>
              <w:spacing w:beforeLines="0" w:afterLines="0" w:line="240" w:lineRule="atLeast"/>
              <w:jc w:val="center"/>
              <w:rPr>
                <w:rFonts w:hint="default" w:ascii="Times New Roman" w:hAnsi="Times New Roman" w:cs="Times New Roman"/>
                <w:b/>
                <w:sz w:val="24"/>
                <w:szCs w:val="24"/>
              </w:rPr>
            </w:pPr>
            <w:r>
              <w:rPr>
                <w:rFonts w:hint="default" w:ascii="Times New Roman" w:hAnsi="Times New Roman" w:cs="Times New Roman"/>
                <w:b/>
                <w:sz w:val="24"/>
                <w:szCs w:val="24"/>
              </w:rPr>
              <w:t>248519,1</w:t>
            </w:r>
          </w:p>
        </w:tc>
        <w:tc>
          <w:tcPr>
            <w:tcW w:w="773" w:type="pct"/>
            <w:tcBorders>
              <w:top w:val="single" w:color="000000" w:sz="4" w:space="0"/>
              <w:left w:val="single" w:color="000000" w:sz="4" w:space="0"/>
              <w:bottom w:val="single" w:color="000000" w:sz="4" w:space="0"/>
              <w:right w:val="nil"/>
              <w:tl2br w:val="nil"/>
              <w:tr2bl w:val="nil"/>
            </w:tcBorders>
            <w:noWrap w:val="0"/>
            <w:vAlign w:val="bottom"/>
          </w:tcPr>
          <w:p>
            <w:pPr>
              <w:snapToGrid w:val="0"/>
              <w:spacing w:beforeLines="0" w:afterLines="0" w:line="240" w:lineRule="atLeast"/>
              <w:jc w:val="center"/>
              <w:rPr>
                <w:rFonts w:hint="default" w:ascii="Times New Roman" w:hAnsi="Times New Roman" w:cs="Times New Roman"/>
                <w:b/>
                <w:sz w:val="24"/>
                <w:szCs w:val="24"/>
              </w:rPr>
            </w:pPr>
            <w:r>
              <w:rPr>
                <w:rFonts w:hint="default" w:ascii="Times New Roman" w:hAnsi="Times New Roman" w:cs="Times New Roman"/>
                <w:b/>
                <w:sz w:val="24"/>
                <w:szCs w:val="24"/>
              </w:rPr>
              <w:t>218711,7</w:t>
            </w:r>
          </w:p>
        </w:tc>
        <w:tc>
          <w:tcPr>
            <w:tcW w:w="807" w:type="pct"/>
            <w:tcBorders>
              <w:top w:val="single" w:color="000000" w:sz="4" w:space="0"/>
              <w:left w:val="single" w:color="000000" w:sz="4" w:space="0"/>
              <w:bottom w:val="single" w:color="000000" w:sz="4" w:space="0"/>
              <w:right w:val="single" w:color="000000" w:sz="4" w:space="0"/>
              <w:tl2br w:val="nil"/>
              <w:tr2bl w:val="nil"/>
            </w:tcBorders>
            <w:noWrap w:val="0"/>
            <w:vAlign w:val="bottom"/>
          </w:tcPr>
          <w:p>
            <w:pPr>
              <w:snapToGrid w:val="0"/>
              <w:spacing w:beforeLines="0" w:afterLines="0" w:line="240" w:lineRule="atLeast"/>
              <w:jc w:val="center"/>
              <w:rPr>
                <w:rFonts w:hint="default" w:ascii="Times New Roman" w:hAnsi="Times New Roman" w:cs="Times New Roman"/>
                <w:sz w:val="24"/>
                <w:szCs w:val="24"/>
              </w:rPr>
            </w:pPr>
            <w:r>
              <w:rPr>
                <w:rFonts w:hint="default" w:ascii="Times New Roman" w:hAnsi="Times New Roman" w:cs="Times New Roman"/>
                <w:b/>
                <w:sz w:val="24"/>
                <w:szCs w:val="24"/>
              </w:rPr>
              <w:t>88,00</w:t>
            </w:r>
          </w:p>
        </w:tc>
      </w:tr>
    </w:tbl>
    <w:p>
      <w:pPr>
        <w:spacing w:beforeLines="0" w:afterLines="0" w:line="240" w:lineRule="atLeast"/>
        <w:ind w:firstLine="567"/>
        <w:jc w:val="both"/>
        <w:rPr>
          <w:rFonts w:hint="default" w:ascii="Times New Roman" w:hAnsi="Times New Roman" w:cs="Times New Roman"/>
          <w:b/>
          <w:sz w:val="28"/>
          <w:szCs w:val="24"/>
        </w:rPr>
      </w:pPr>
    </w:p>
    <w:p>
      <w:pPr>
        <w:spacing w:beforeLines="0" w:afterLines="0" w:line="240" w:lineRule="atLeast"/>
        <w:ind w:firstLine="567"/>
        <w:jc w:val="both"/>
        <w:rPr>
          <w:rFonts w:hint="default" w:ascii="Times New Roman" w:hAnsi="Times New Roman" w:cs="Times New Roman"/>
          <w:sz w:val="28"/>
          <w:szCs w:val="24"/>
        </w:rPr>
      </w:pPr>
      <w:r>
        <w:rPr>
          <w:rFonts w:hint="default" w:ascii="Times New Roman" w:hAnsi="Times New Roman" w:cs="Times New Roman"/>
          <w:sz w:val="28"/>
          <w:szCs w:val="24"/>
        </w:rPr>
        <w:t xml:space="preserve">Уважаемые депутаты! Прошу Вас обратить внимание, что общий процент исполнения бюджета в части поступления собственных доходов составил 102%. То есть имеет место перевыполнение плана на 2% </w:t>
      </w:r>
    </w:p>
    <w:p>
      <w:pPr>
        <w:spacing w:beforeLines="0" w:afterLines="0" w:line="240" w:lineRule="atLeast"/>
        <w:ind w:firstLine="567"/>
        <w:jc w:val="both"/>
        <w:rPr>
          <w:rFonts w:hint="default" w:ascii="Times New Roman" w:hAnsi="Times New Roman" w:cs="Times New Roman"/>
          <w:sz w:val="28"/>
          <w:szCs w:val="24"/>
        </w:rPr>
      </w:pPr>
      <w:r>
        <w:rPr>
          <w:rFonts w:hint="default" w:ascii="Times New Roman" w:hAnsi="Times New Roman" w:cs="Times New Roman"/>
          <w:sz w:val="28"/>
          <w:szCs w:val="24"/>
        </w:rPr>
        <w:t xml:space="preserve">И это несмотря на сложный год, отягощённый пандемией. </w:t>
      </w:r>
    </w:p>
    <w:p>
      <w:pPr>
        <w:spacing w:beforeLines="0" w:afterLines="0" w:line="240" w:lineRule="atLeast"/>
        <w:ind w:firstLine="567"/>
        <w:jc w:val="both"/>
        <w:rPr>
          <w:rFonts w:hint="default" w:ascii="Times New Roman" w:hAnsi="Times New Roman" w:cs="Times New Roman"/>
          <w:sz w:val="28"/>
          <w:szCs w:val="24"/>
        </w:rPr>
      </w:pPr>
      <w:r>
        <w:rPr>
          <w:rFonts w:hint="default" w:ascii="Times New Roman" w:hAnsi="Times New Roman" w:cs="Times New Roman"/>
          <w:sz w:val="28"/>
          <w:szCs w:val="24"/>
        </w:rPr>
        <w:t xml:space="preserve">При этом запланированные поступления за счёт собственных источников, например имущественный налог, НДФЛ, земельный налог, превысили плановые значения на 25,7 %, 3% и 1,1% соответственно. </w:t>
      </w:r>
    </w:p>
    <w:p>
      <w:pPr>
        <w:spacing w:beforeLines="0" w:afterLines="0" w:line="240" w:lineRule="atLeast"/>
        <w:ind w:firstLine="567"/>
        <w:jc w:val="both"/>
        <w:rPr>
          <w:rFonts w:hint="default" w:ascii="Times New Roman" w:hAnsi="Times New Roman" w:cs="Times New Roman"/>
          <w:sz w:val="28"/>
          <w:szCs w:val="24"/>
        </w:rPr>
      </w:pPr>
      <w:r>
        <w:rPr>
          <w:rFonts w:hint="default" w:ascii="Times New Roman" w:hAnsi="Times New Roman" w:cs="Times New Roman"/>
          <w:sz w:val="28"/>
          <w:szCs w:val="24"/>
        </w:rPr>
        <w:t xml:space="preserve">Эта динамика является положительной. </w:t>
      </w:r>
    </w:p>
    <w:p>
      <w:pPr>
        <w:spacing w:beforeLines="0" w:afterLines="0" w:line="240" w:lineRule="atLeast"/>
        <w:ind w:firstLine="567"/>
        <w:jc w:val="both"/>
        <w:rPr>
          <w:rFonts w:hint="default" w:ascii="Times New Roman" w:hAnsi="Times New Roman" w:cs="Times New Roman"/>
          <w:sz w:val="28"/>
          <w:szCs w:val="24"/>
        </w:rPr>
      </w:pPr>
      <w:r>
        <w:rPr>
          <w:rFonts w:hint="default" w:ascii="Times New Roman" w:hAnsi="Times New Roman" w:cs="Times New Roman"/>
          <w:sz w:val="28"/>
          <w:szCs w:val="24"/>
        </w:rPr>
        <w:t xml:space="preserve">Рост поступлений по этим трём показателям говорит о том, что город является привлекательным для населения. Люди выбирают наш город в качестве места постоянного проживания. Развивается экономика. </w:t>
      </w:r>
    </w:p>
    <w:p>
      <w:pPr>
        <w:spacing w:beforeLines="0" w:afterLines="0" w:line="240" w:lineRule="atLeast"/>
        <w:ind w:firstLine="567"/>
        <w:jc w:val="both"/>
        <w:rPr>
          <w:rFonts w:hint="default" w:ascii="Times New Roman" w:hAnsi="Times New Roman" w:cs="Times New Roman"/>
          <w:sz w:val="28"/>
          <w:szCs w:val="24"/>
          <w:lang w:val="ru-RU"/>
        </w:rPr>
      </w:pPr>
      <w:r>
        <w:rPr>
          <w:rFonts w:hint="default" w:ascii="Times New Roman" w:hAnsi="Times New Roman" w:cs="Times New Roman"/>
          <w:sz w:val="28"/>
          <w:szCs w:val="24"/>
        </w:rPr>
        <w:t>За 2021 год каких-либо депутатских запросов, замечаний или поручений мне, как главе города и лицу, возглавляющему исполнительно-распорядительный орган муниципального образования - Администрацию города, в части доходной составляющей нашего муниципального образования не поступало.</w:t>
      </w:r>
      <w:r>
        <w:rPr>
          <w:rFonts w:hint="default" w:ascii="Times New Roman" w:hAnsi="Times New Roman" w:cs="Times New Roman"/>
          <w:sz w:val="28"/>
          <w:szCs w:val="24"/>
          <w:lang w:val="ru-RU"/>
        </w:rPr>
        <w:t xml:space="preserve"> </w:t>
      </w:r>
    </w:p>
    <w:p>
      <w:pPr>
        <w:spacing w:beforeLines="0" w:afterLines="0" w:line="240" w:lineRule="atLeast"/>
        <w:ind w:firstLine="567"/>
        <w:jc w:val="both"/>
        <w:rPr>
          <w:rFonts w:hint="default" w:ascii="Times New Roman" w:hAnsi="Times New Roman" w:cs="Times New Roman"/>
          <w:sz w:val="28"/>
          <w:szCs w:val="24"/>
          <w:lang w:val="ru-RU"/>
        </w:rPr>
      </w:pPr>
      <w:r>
        <w:rPr>
          <w:rFonts w:hint="default" w:ascii="Times New Roman" w:hAnsi="Times New Roman" w:cs="Times New Roman"/>
          <w:sz w:val="28"/>
          <w:szCs w:val="24"/>
        </w:rPr>
        <w:t>Имеются ли у кого - либо из депутатов вопросы, замечания по сказанному?</w:t>
      </w:r>
      <w:r>
        <w:rPr>
          <w:rFonts w:hint="default" w:ascii="Times New Roman" w:hAnsi="Times New Roman" w:cs="Times New Roman"/>
          <w:sz w:val="28"/>
          <w:szCs w:val="24"/>
          <w:lang w:val="ru-RU"/>
        </w:rPr>
        <w:t xml:space="preserve"> </w:t>
      </w:r>
    </w:p>
    <w:p>
      <w:pPr>
        <w:spacing w:beforeLines="0" w:afterLines="0" w:line="240" w:lineRule="atLeast"/>
        <w:ind w:firstLine="567"/>
        <w:jc w:val="center"/>
        <w:rPr>
          <w:rFonts w:hint="default" w:ascii="Times New Roman" w:hAnsi="Times New Roman" w:cs="Times New Roman"/>
          <w:b/>
          <w:sz w:val="28"/>
          <w:szCs w:val="24"/>
        </w:rPr>
      </w:pPr>
    </w:p>
    <w:p>
      <w:pPr>
        <w:spacing w:beforeLines="0" w:afterLines="0" w:line="240" w:lineRule="atLeast"/>
        <w:ind w:firstLine="567"/>
        <w:jc w:val="center"/>
        <w:rPr>
          <w:rFonts w:hint="default" w:ascii="Times New Roman" w:hAnsi="Times New Roman" w:cs="Times New Roman"/>
          <w:sz w:val="20"/>
          <w:szCs w:val="24"/>
        </w:rPr>
      </w:pPr>
      <w:r>
        <w:rPr>
          <w:rFonts w:hint="default" w:ascii="Times New Roman" w:hAnsi="Times New Roman" w:cs="Times New Roman"/>
          <w:b/>
          <w:sz w:val="28"/>
          <w:szCs w:val="24"/>
        </w:rPr>
        <w:t xml:space="preserve"> Расходы бюджета города Обояни</w:t>
      </w:r>
    </w:p>
    <w:p>
      <w:pPr>
        <w:spacing w:beforeLines="0" w:afterLines="0" w:line="240" w:lineRule="atLeast"/>
        <w:ind w:firstLine="567"/>
        <w:jc w:val="center"/>
        <w:rPr>
          <w:rFonts w:hint="default" w:ascii="Times New Roman" w:hAnsi="Times New Roman" w:cs="Times New Roman"/>
          <w:sz w:val="20"/>
          <w:szCs w:val="24"/>
        </w:rPr>
      </w:pPr>
    </w:p>
    <w:p>
      <w:pPr>
        <w:overflowPunct w:val="0"/>
        <w:spacing w:beforeLines="0" w:afterLines="0" w:line="240" w:lineRule="atLeast"/>
        <w:ind w:firstLine="567"/>
        <w:jc w:val="both"/>
        <w:rPr>
          <w:rFonts w:hint="default" w:ascii="Times New Roman" w:hAnsi="Times New Roman" w:cs="Times New Roman"/>
          <w:sz w:val="28"/>
          <w:szCs w:val="24"/>
        </w:rPr>
      </w:pPr>
      <w:r>
        <w:rPr>
          <w:rFonts w:hint="default" w:ascii="Times New Roman" w:hAnsi="Times New Roman" w:cs="Times New Roman"/>
          <w:sz w:val="28"/>
          <w:szCs w:val="24"/>
        </w:rPr>
        <w:t>Утверждённые бюджетные назначения расходной части бюджета составили 260957,6 тыс. руб., кассовое исполнение 228745,3 тыс. руб. или 87,7 %. Кассовое исполнение бюджета по расходам и структура расходов за</w:t>
      </w:r>
      <w:r>
        <w:rPr>
          <w:rFonts w:hint="default" w:ascii="Times New Roman" w:hAnsi="Times New Roman" w:cs="Times New Roman"/>
          <w:sz w:val="28"/>
          <w:szCs w:val="24"/>
          <w:lang w:val="ru-RU"/>
        </w:rPr>
        <w:t xml:space="preserve"> </w:t>
      </w:r>
      <w:r>
        <w:rPr>
          <w:rFonts w:hint="default" w:ascii="Times New Roman" w:hAnsi="Times New Roman" w:cs="Times New Roman"/>
          <w:sz w:val="28"/>
          <w:szCs w:val="24"/>
        </w:rPr>
        <w:t>2021 год приведены в таблице:</w:t>
      </w:r>
    </w:p>
    <w:p>
      <w:pPr>
        <w:overflowPunct w:val="0"/>
        <w:spacing w:beforeLines="0" w:afterLines="0" w:line="240" w:lineRule="atLeast"/>
        <w:ind w:left="7788"/>
        <w:jc w:val="right"/>
        <w:rPr>
          <w:rFonts w:hint="default" w:ascii="Times New Roman" w:hAnsi="Times New Roman" w:cs="Times New Roman"/>
          <w:sz w:val="28"/>
          <w:szCs w:val="24"/>
        </w:rPr>
      </w:pPr>
    </w:p>
    <w:p>
      <w:pPr>
        <w:overflowPunct w:val="0"/>
        <w:spacing w:beforeLines="0" w:afterLines="0" w:line="240" w:lineRule="atLeast"/>
        <w:ind w:left="7788"/>
        <w:jc w:val="right"/>
        <w:rPr>
          <w:rFonts w:hint="default" w:ascii="Times New Roman" w:hAnsi="Times New Roman" w:cs="Times New Roman"/>
          <w:sz w:val="28"/>
          <w:szCs w:val="24"/>
        </w:rPr>
      </w:pPr>
    </w:p>
    <w:p>
      <w:pPr>
        <w:overflowPunct w:val="0"/>
        <w:spacing w:beforeLines="0" w:afterLines="0" w:line="240" w:lineRule="atLeast"/>
        <w:ind w:left="7788"/>
        <w:jc w:val="right"/>
        <w:rPr>
          <w:rFonts w:hint="default" w:ascii="Times New Roman" w:hAnsi="Times New Roman" w:cs="Times New Roman"/>
          <w:sz w:val="28"/>
          <w:szCs w:val="24"/>
        </w:rPr>
      </w:pPr>
      <w:r>
        <w:rPr>
          <w:rFonts w:hint="default" w:ascii="Times New Roman" w:hAnsi="Times New Roman" w:cs="Times New Roman"/>
          <w:sz w:val="28"/>
          <w:szCs w:val="24"/>
        </w:rPr>
        <w:t>(тыс. руб.)</w:t>
      </w:r>
    </w:p>
    <w:tbl>
      <w:tblPr>
        <w:tblStyle w:val="3"/>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56"/>
        <w:gridCol w:w="2270"/>
        <w:gridCol w:w="1805"/>
        <w:gridCol w:w="18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778" w:hRule="atLeast"/>
          <w:tblHeader/>
        </w:trPr>
        <w:tc>
          <w:tcPr>
            <w:tcW w:w="2098" w:type="pct"/>
            <w:tcBorders>
              <w:top w:val="single" w:color="000000" w:sz="4" w:space="0"/>
              <w:left w:val="single" w:color="000000" w:sz="4" w:space="0"/>
              <w:bottom w:val="single" w:color="000000" w:sz="4" w:space="0"/>
              <w:right w:val="nil"/>
              <w:tl2br w:val="nil"/>
              <w:tr2bl w:val="nil"/>
            </w:tcBorders>
            <w:noWrap w:val="0"/>
            <w:vAlign w:val="center"/>
          </w:tcPr>
          <w:p>
            <w:pPr>
              <w:overflowPunct w:val="0"/>
              <w:snapToGrid w:val="0"/>
              <w:spacing w:beforeLines="0" w:afterLines="0" w:line="240" w:lineRule="atLeast"/>
              <w:ind w:right="141"/>
              <w:jc w:val="center"/>
              <w:rPr>
                <w:rFonts w:hint="default" w:ascii="Times New Roman" w:hAnsi="Times New Roman" w:cs="Times New Roman"/>
                <w:sz w:val="24"/>
                <w:szCs w:val="24"/>
              </w:rPr>
            </w:pPr>
            <w:r>
              <w:rPr>
                <w:rFonts w:hint="default" w:ascii="Times New Roman" w:hAnsi="Times New Roman" w:cs="Times New Roman"/>
                <w:sz w:val="24"/>
                <w:szCs w:val="24"/>
              </w:rPr>
              <w:t>Наименование раздела</w:t>
            </w:r>
          </w:p>
        </w:tc>
        <w:tc>
          <w:tcPr>
            <w:tcW w:w="1119" w:type="pct"/>
            <w:tcBorders>
              <w:top w:val="single" w:color="000000" w:sz="4" w:space="0"/>
              <w:left w:val="single" w:color="000000" w:sz="4" w:space="0"/>
              <w:bottom w:val="single" w:color="000000" w:sz="4" w:space="0"/>
              <w:right w:val="nil"/>
              <w:tl2br w:val="nil"/>
              <w:tr2bl w:val="nil"/>
            </w:tcBorders>
            <w:noWrap w:val="0"/>
            <w:vAlign w:val="center"/>
          </w:tcPr>
          <w:p>
            <w:pPr>
              <w:overflowPunct w:val="0"/>
              <w:snapToGrid w:val="0"/>
              <w:spacing w:beforeLines="0" w:afterLines="0" w:line="240" w:lineRule="atLeast"/>
              <w:ind w:right="141"/>
              <w:jc w:val="center"/>
              <w:rPr>
                <w:rFonts w:hint="default" w:ascii="Times New Roman" w:hAnsi="Times New Roman" w:cs="Times New Roman"/>
                <w:sz w:val="24"/>
                <w:szCs w:val="24"/>
              </w:rPr>
            </w:pPr>
            <w:r>
              <w:rPr>
                <w:rFonts w:hint="default" w:ascii="Times New Roman" w:hAnsi="Times New Roman" w:cs="Times New Roman"/>
                <w:sz w:val="24"/>
                <w:szCs w:val="24"/>
              </w:rPr>
              <w:t>Утверждённые бюджетные назначения, план)</w:t>
            </w:r>
          </w:p>
        </w:tc>
        <w:tc>
          <w:tcPr>
            <w:tcW w:w="890" w:type="pct"/>
            <w:tcBorders>
              <w:top w:val="single" w:color="000000" w:sz="4" w:space="0"/>
              <w:left w:val="single" w:color="000000" w:sz="4" w:space="0"/>
              <w:bottom w:val="single" w:color="000000" w:sz="4" w:space="0"/>
              <w:right w:val="nil"/>
              <w:tl2br w:val="nil"/>
              <w:tr2bl w:val="nil"/>
            </w:tcBorders>
            <w:noWrap w:val="0"/>
            <w:vAlign w:val="center"/>
          </w:tcPr>
          <w:p>
            <w:pPr>
              <w:overflowPunct w:val="0"/>
              <w:snapToGrid w:val="0"/>
              <w:spacing w:beforeLines="0" w:afterLines="0" w:line="240" w:lineRule="atLeast"/>
              <w:ind w:right="141"/>
              <w:jc w:val="center"/>
              <w:rPr>
                <w:rFonts w:hint="default" w:ascii="Times New Roman" w:hAnsi="Times New Roman" w:cs="Times New Roman"/>
                <w:sz w:val="24"/>
                <w:szCs w:val="24"/>
              </w:rPr>
            </w:pPr>
            <w:r>
              <w:rPr>
                <w:rFonts w:hint="default" w:ascii="Times New Roman" w:hAnsi="Times New Roman" w:cs="Times New Roman"/>
                <w:sz w:val="24"/>
                <w:szCs w:val="24"/>
              </w:rPr>
              <w:t>Кассовое исполнение</w:t>
            </w:r>
          </w:p>
        </w:tc>
        <w:tc>
          <w:tcPr>
            <w:tcW w:w="89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overflowPunct w:val="0"/>
              <w:snapToGrid w:val="0"/>
              <w:spacing w:beforeLines="0" w:afterLines="0" w:line="240" w:lineRule="atLeast"/>
              <w:ind w:right="141"/>
              <w:jc w:val="center"/>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overflowPunct w:val="0"/>
              <w:snapToGrid w:val="0"/>
              <w:spacing w:beforeLines="0" w:afterLines="0" w:line="240" w:lineRule="atLeast"/>
              <w:ind w:right="141"/>
              <w:jc w:val="center"/>
              <w:rPr>
                <w:rFonts w:hint="default" w:ascii="Times New Roman" w:hAnsi="Times New Roman" w:cs="Times New Roman"/>
                <w:sz w:val="24"/>
                <w:szCs w:val="24"/>
              </w:rPr>
            </w:pPr>
            <w:r>
              <w:rPr>
                <w:rFonts w:hint="default" w:ascii="Times New Roman" w:hAnsi="Times New Roman" w:cs="Times New Roman"/>
                <w:sz w:val="24"/>
                <w:szCs w:val="24"/>
              </w:rPr>
              <w:t>исполнения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Pr>
        <w:tc>
          <w:tcPr>
            <w:tcW w:w="2098" w:type="pct"/>
            <w:tcBorders>
              <w:top w:val="single" w:color="000000" w:sz="4" w:space="0"/>
              <w:left w:val="single" w:color="000000" w:sz="4" w:space="0"/>
              <w:bottom w:val="single" w:color="000000" w:sz="4" w:space="0"/>
              <w:right w:val="nil"/>
              <w:tl2br w:val="nil"/>
              <w:tr2bl w:val="nil"/>
            </w:tcBorders>
            <w:noWrap w:val="0"/>
            <w:vAlign w:val="center"/>
          </w:tcPr>
          <w:p>
            <w:pPr>
              <w:overflowPunct w:val="0"/>
              <w:snapToGrid w:val="0"/>
              <w:spacing w:beforeLines="0" w:afterLines="0" w:line="240" w:lineRule="atLeast"/>
              <w:ind w:right="141"/>
              <w:rPr>
                <w:rFonts w:hint="default" w:ascii="Times New Roman" w:hAnsi="Times New Roman" w:cs="Times New Roman"/>
                <w:sz w:val="24"/>
                <w:szCs w:val="24"/>
              </w:rPr>
            </w:pPr>
            <w:r>
              <w:rPr>
                <w:rFonts w:hint="default" w:ascii="Times New Roman" w:hAnsi="Times New Roman" w:cs="Times New Roman"/>
                <w:sz w:val="24"/>
                <w:szCs w:val="24"/>
              </w:rPr>
              <w:t>01 «Общегосударственные вопросы»</w:t>
            </w:r>
          </w:p>
        </w:tc>
        <w:tc>
          <w:tcPr>
            <w:tcW w:w="1119" w:type="pct"/>
            <w:tcBorders>
              <w:top w:val="single" w:color="000000" w:sz="4" w:space="0"/>
              <w:left w:val="single" w:color="000000" w:sz="4" w:space="0"/>
              <w:bottom w:val="single" w:color="000000" w:sz="4" w:space="0"/>
              <w:right w:val="nil"/>
              <w:tl2br w:val="nil"/>
              <w:tr2bl w:val="nil"/>
            </w:tcBorders>
            <w:noWrap w:val="0"/>
            <w:vAlign w:val="center"/>
          </w:tcPr>
          <w:p>
            <w:pPr>
              <w:overflowPunct w:val="0"/>
              <w:snapToGrid w:val="0"/>
              <w:spacing w:beforeLines="0" w:afterLines="0" w:line="240" w:lineRule="atLeast"/>
              <w:ind w:right="141"/>
              <w:jc w:val="center"/>
              <w:rPr>
                <w:rFonts w:hint="default" w:ascii="Times New Roman" w:hAnsi="Times New Roman" w:cs="Times New Roman"/>
                <w:sz w:val="24"/>
                <w:szCs w:val="24"/>
              </w:rPr>
            </w:pPr>
            <w:r>
              <w:rPr>
                <w:rFonts w:hint="default" w:ascii="Times New Roman" w:hAnsi="Times New Roman" w:cs="Times New Roman"/>
                <w:sz w:val="24"/>
                <w:szCs w:val="24"/>
              </w:rPr>
              <w:t>21611,0</w:t>
            </w:r>
          </w:p>
        </w:tc>
        <w:tc>
          <w:tcPr>
            <w:tcW w:w="890" w:type="pct"/>
            <w:tcBorders>
              <w:top w:val="single" w:color="000000" w:sz="4" w:space="0"/>
              <w:left w:val="single" w:color="000000" w:sz="4" w:space="0"/>
              <w:bottom w:val="single" w:color="000000" w:sz="4" w:space="0"/>
              <w:right w:val="nil"/>
              <w:tl2br w:val="nil"/>
              <w:tr2bl w:val="nil"/>
            </w:tcBorders>
            <w:noWrap w:val="0"/>
            <w:vAlign w:val="center"/>
          </w:tcPr>
          <w:p>
            <w:pPr>
              <w:overflowPunct w:val="0"/>
              <w:snapToGrid w:val="0"/>
              <w:spacing w:beforeLines="0" w:afterLines="0" w:line="240" w:lineRule="atLeast"/>
              <w:ind w:right="141"/>
              <w:jc w:val="center"/>
              <w:rPr>
                <w:rFonts w:hint="default" w:ascii="Times New Roman" w:hAnsi="Times New Roman" w:cs="Times New Roman"/>
                <w:sz w:val="24"/>
                <w:szCs w:val="24"/>
              </w:rPr>
            </w:pPr>
            <w:r>
              <w:rPr>
                <w:rFonts w:hint="default" w:ascii="Times New Roman" w:hAnsi="Times New Roman" w:cs="Times New Roman"/>
                <w:sz w:val="24"/>
                <w:szCs w:val="24"/>
              </w:rPr>
              <w:t>21611,0</w:t>
            </w:r>
          </w:p>
        </w:tc>
        <w:tc>
          <w:tcPr>
            <w:tcW w:w="89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overflowPunct w:val="0"/>
              <w:snapToGrid w:val="0"/>
              <w:spacing w:beforeLines="0" w:afterLines="0" w:line="240" w:lineRule="atLeast"/>
              <w:ind w:right="141"/>
              <w:jc w:val="center"/>
              <w:rPr>
                <w:rFonts w:hint="default" w:ascii="Times New Roman" w:hAnsi="Times New Roman" w:cs="Times New Roman"/>
                <w:sz w:val="24"/>
                <w:szCs w:val="24"/>
              </w:rPr>
            </w:pPr>
            <w:r>
              <w:rPr>
                <w:rFonts w:hint="default" w:ascii="Times New Roman" w:hAnsi="Times New Roman" w:cs="Times New Roman"/>
                <w:sz w:val="24"/>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Pr>
        <w:tc>
          <w:tcPr>
            <w:tcW w:w="2098" w:type="pct"/>
            <w:tcBorders>
              <w:top w:val="single" w:color="000000" w:sz="4" w:space="0"/>
              <w:left w:val="single" w:color="000000" w:sz="4" w:space="0"/>
              <w:bottom w:val="single" w:color="000000" w:sz="4" w:space="0"/>
              <w:right w:val="nil"/>
              <w:tl2br w:val="nil"/>
              <w:tr2bl w:val="nil"/>
            </w:tcBorders>
            <w:noWrap w:val="0"/>
            <w:vAlign w:val="center"/>
          </w:tcPr>
          <w:p>
            <w:pPr>
              <w:overflowPunct w:val="0"/>
              <w:snapToGrid w:val="0"/>
              <w:spacing w:beforeLines="0" w:afterLines="0" w:line="240" w:lineRule="atLeast"/>
              <w:ind w:right="141"/>
              <w:rPr>
                <w:rFonts w:hint="default" w:ascii="Times New Roman" w:hAnsi="Times New Roman" w:cs="Times New Roman"/>
                <w:sz w:val="24"/>
                <w:szCs w:val="24"/>
              </w:rPr>
            </w:pPr>
            <w:r>
              <w:rPr>
                <w:rFonts w:hint="default" w:ascii="Times New Roman" w:hAnsi="Times New Roman" w:cs="Times New Roman"/>
                <w:sz w:val="24"/>
                <w:szCs w:val="24"/>
              </w:rPr>
              <w:t>03 «Национальная безопасность и правоохранительная деятельность»</w:t>
            </w:r>
          </w:p>
        </w:tc>
        <w:tc>
          <w:tcPr>
            <w:tcW w:w="1119" w:type="pct"/>
            <w:tcBorders>
              <w:top w:val="single" w:color="000000" w:sz="4" w:space="0"/>
              <w:left w:val="single" w:color="000000" w:sz="4" w:space="0"/>
              <w:bottom w:val="single" w:color="000000" w:sz="4" w:space="0"/>
              <w:right w:val="nil"/>
              <w:tl2br w:val="nil"/>
              <w:tr2bl w:val="nil"/>
            </w:tcBorders>
            <w:noWrap w:val="0"/>
            <w:vAlign w:val="center"/>
          </w:tcPr>
          <w:p>
            <w:pPr>
              <w:overflowPunct w:val="0"/>
              <w:snapToGrid w:val="0"/>
              <w:spacing w:beforeLines="0" w:afterLines="0" w:line="240" w:lineRule="atLeast"/>
              <w:ind w:right="141"/>
              <w:jc w:val="center"/>
              <w:rPr>
                <w:rFonts w:hint="default" w:ascii="Times New Roman" w:hAnsi="Times New Roman" w:cs="Times New Roman"/>
                <w:sz w:val="24"/>
                <w:szCs w:val="24"/>
              </w:rPr>
            </w:pPr>
            <w:r>
              <w:rPr>
                <w:rFonts w:hint="default" w:ascii="Times New Roman" w:hAnsi="Times New Roman" w:cs="Times New Roman"/>
                <w:sz w:val="24"/>
                <w:szCs w:val="24"/>
              </w:rPr>
              <w:t>10,6</w:t>
            </w:r>
          </w:p>
        </w:tc>
        <w:tc>
          <w:tcPr>
            <w:tcW w:w="890" w:type="pct"/>
            <w:tcBorders>
              <w:top w:val="single" w:color="000000" w:sz="4" w:space="0"/>
              <w:left w:val="single" w:color="000000" w:sz="4" w:space="0"/>
              <w:bottom w:val="single" w:color="000000" w:sz="4" w:space="0"/>
              <w:right w:val="nil"/>
              <w:tl2br w:val="nil"/>
              <w:tr2bl w:val="nil"/>
            </w:tcBorders>
            <w:noWrap w:val="0"/>
            <w:vAlign w:val="center"/>
          </w:tcPr>
          <w:p>
            <w:pPr>
              <w:overflowPunct w:val="0"/>
              <w:snapToGrid w:val="0"/>
              <w:spacing w:beforeLines="0" w:afterLines="0" w:line="240" w:lineRule="atLeast"/>
              <w:ind w:right="141"/>
              <w:jc w:val="center"/>
              <w:rPr>
                <w:rFonts w:hint="default" w:ascii="Times New Roman" w:hAnsi="Times New Roman" w:cs="Times New Roman"/>
                <w:sz w:val="24"/>
                <w:szCs w:val="24"/>
              </w:rPr>
            </w:pPr>
            <w:r>
              <w:rPr>
                <w:rFonts w:hint="default" w:ascii="Times New Roman" w:hAnsi="Times New Roman" w:cs="Times New Roman"/>
                <w:sz w:val="24"/>
                <w:szCs w:val="24"/>
              </w:rPr>
              <w:t>10,6</w:t>
            </w:r>
          </w:p>
        </w:tc>
        <w:tc>
          <w:tcPr>
            <w:tcW w:w="89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overflowPunct w:val="0"/>
              <w:snapToGrid w:val="0"/>
              <w:spacing w:beforeLines="0" w:afterLines="0" w:line="240" w:lineRule="atLeast"/>
              <w:ind w:right="141"/>
              <w:jc w:val="center"/>
              <w:rPr>
                <w:rFonts w:hint="default" w:ascii="Times New Roman" w:hAnsi="Times New Roman" w:cs="Times New Roman"/>
                <w:sz w:val="24"/>
                <w:szCs w:val="24"/>
              </w:rPr>
            </w:pPr>
            <w:r>
              <w:rPr>
                <w:rFonts w:hint="default" w:ascii="Times New Roman" w:hAnsi="Times New Roman" w:cs="Times New Roman"/>
                <w:sz w:val="24"/>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Pr>
        <w:tc>
          <w:tcPr>
            <w:tcW w:w="2098" w:type="pct"/>
            <w:tcBorders>
              <w:top w:val="nil"/>
              <w:left w:val="single" w:color="000000" w:sz="4" w:space="0"/>
              <w:bottom w:val="single" w:color="000000" w:sz="4" w:space="0"/>
              <w:right w:val="nil"/>
              <w:tl2br w:val="nil"/>
              <w:tr2bl w:val="nil"/>
            </w:tcBorders>
            <w:noWrap w:val="0"/>
            <w:vAlign w:val="center"/>
          </w:tcPr>
          <w:p>
            <w:pPr>
              <w:overflowPunct w:val="0"/>
              <w:snapToGrid w:val="0"/>
              <w:spacing w:beforeLines="0" w:afterLines="0" w:line="240" w:lineRule="atLeast"/>
              <w:ind w:right="141"/>
              <w:rPr>
                <w:rFonts w:hint="default" w:ascii="Times New Roman" w:hAnsi="Times New Roman" w:cs="Times New Roman"/>
                <w:sz w:val="24"/>
                <w:szCs w:val="24"/>
              </w:rPr>
            </w:pPr>
            <w:r>
              <w:rPr>
                <w:rFonts w:hint="default" w:ascii="Times New Roman" w:hAnsi="Times New Roman" w:cs="Times New Roman"/>
                <w:sz w:val="24"/>
                <w:szCs w:val="24"/>
              </w:rPr>
              <w:t>04 «Национальная экономика»</w:t>
            </w:r>
          </w:p>
        </w:tc>
        <w:tc>
          <w:tcPr>
            <w:tcW w:w="1119" w:type="pct"/>
            <w:tcBorders>
              <w:top w:val="nil"/>
              <w:left w:val="single" w:color="000000" w:sz="4" w:space="0"/>
              <w:bottom w:val="single" w:color="000000" w:sz="4" w:space="0"/>
              <w:right w:val="nil"/>
              <w:tl2br w:val="nil"/>
              <w:tr2bl w:val="nil"/>
            </w:tcBorders>
            <w:noWrap w:val="0"/>
            <w:vAlign w:val="center"/>
          </w:tcPr>
          <w:p>
            <w:pPr>
              <w:overflowPunct w:val="0"/>
              <w:snapToGrid w:val="0"/>
              <w:spacing w:beforeLines="0" w:afterLines="0" w:line="240" w:lineRule="atLeast"/>
              <w:ind w:right="141"/>
              <w:jc w:val="center"/>
              <w:rPr>
                <w:rFonts w:hint="default" w:ascii="Times New Roman" w:hAnsi="Times New Roman" w:cs="Times New Roman"/>
                <w:sz w:val="24"/>
                <w:szCs w:val="24"/>
              </w:rPr>
            </w:pPr>
            <w:r>
              <w:rPr>
                <w:rFonts w:hint="default" w:ascii="Times New Roman" w:hAnsi="Times New Roman" w:cs="Times New Roman"/>
                <w:sz w:val="24"/>
                <w:szCs w:val="24"/>
              </w:rPr>
              <w:t>161429,4</w:t>
            </w:r>
          </w:p>
        </w:tc>
        <w:tc>
          <w:tcPr>
            <w:tcW w:w="890" w:type="pct"/>
            <w:tcBorders>
              <w:top w:val="nil"/>
              <w:left w:val="single" w:color="000000" w:sz="4" w:space="0"/>
              <w:bottom w:val="single" w:color="000000" w:sz="4" w:space="0"/>
              <w:right w:val="nil"/>
              <w:tl2br w:val="nil"/>
              <w:tr2bl w:val="nil"/>
            </w:tcBorders>
            <w:noWrap w:val="0"/>
            <w:vAlign w:val="center"/>
          </w:tcPr>
          <w:p>
            <w:pPr>
              <w:overflowPunct w:val="0"/>
              <w:snapToGrid w:val="0"/>
              <w:spacing w:beforeLines="0" w:afterLines="0" w:line="240" w:lineRule="atLeast"/>
              <w:ind w:right="141"/>
              <w:jc w:val="center"/>
              <w:rPr>
                <w:rFonts w:hint="default" w:ascii="Times New Roman" w:hAnsi="Times New Roman" w:cs="Times New Roman"/>
                <w:sz w:val="24"/>
                <w:szCs w:val="24"/>
              </w:rPr>
            </w:pPr>
            <w:r>
              <w:rPr>
                <w:rFonts w:hint="default" w:ascii="Times New Roman" w:hAnsi="Times New Roman" w:cs="Times New Roman"/>
                <w:sz w:val="24"/>
                <w:szCs w:val="24"/>
              </w:rPr>
              <w:t>130675,4</w:t>
            </w:r>
          </w:p>
        </w:tc>
        <w:tc>
          <w:tcPr>
            <w:tcW w:w="890" w:type="pct"/>
            <w:tcBorders>
              <w:top w:val="nil"/>
              <w:left w:val="single" w:color="000000" w:sz="4" w:space="0"/>
              <w:bottom w:val="single" w:color="000000" w:sz="4" w:space="0"/>
              <w:right w:val="single" w:color="000000" w:sz="4" w:space="0"/>
              <w:tl2br w:val="nil"/>
              <w:tr2bl w:val="nil"/>
            </w:tcBorders>
            <w:noWrap w:val="0"/>
            <w:vAlign w:val="center"/>
          </w:tcPr>
          <w:p>
            <w:pPr>
              <w:overflowPunct w:val="0"/>
              <w:snapToGrid w:val="0"/>
              <w:spacing w:beforeLines="0" w:afterLines="0" w:line="240" w:lineRule="atLeast"/>
              <w:ind w:right="141"/>
              <w:jc w:val="center"/>
              <w:rPr>
                <w:rFonts w:hint="default" w:ascii="Times New Roman" w:hAnsi="Times New Roman" w:cs="Times New Roman"/>
                <w:sz w:val="24"/>
                <w:szCs w:val="24"/>
              </w:rPr>
            </w:pPr>
            <w:r>
              <w:rPr>
                <w:rFonts w:hint="default" w:ascii="Times New Roman" w:hAnsi="Times New Roman" w:cs="Times New Roman"/>
                <w:sz w:val="24"/>
                <w:szCs w:val="24"/>
              </w:rPr>
              <w:t>80,9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551" w:hRule="atLeast"/>
        </w:trPr>
        <w:tc>
          <w:tcPr>
            <w:tcW w:w="2098" w:type="pct"/>
            <w:tcBorders>
              <w:top w:val="single" w:color="000000" w:sz="4" w:space="0"/>
              <w:left w:val="single" w:color="000000" w:sz="4" w:space="0"/>
              <w:bottom w:val="single" w:color="000000" w:sz="4" w:space="0"/>
              <w:right w:val="nil"/>
              <w:tl2br w:val="nil"/>
              <w:tr2bl w:val="nil"/>
            </w:tcBorders>
            <w:noWrap w:val="0"/>
            <w:vAlign w:val="center"/>
          </w:tcPr>
          <w:p>
            <w:pPr>
              <w:overflowPunct w:val="0"/>
              <w:snapToGrid w:val="0"/>
              <w:spacing w:beforeLines="0" w:afterLines="0" w:line="240" w:lineRule="atLeast"/>
              <w:ind w:right="141"/>
              <w:rPr>
                <w:rFonts w:hint="default" w:ascii="Times New Roman" w:hAnsi="Times New Roman" w:cs="Times New Roman"/>
                <w:sz w:val="24"/>
                <w:szCs w:val="24"/>
              </w:rPr>
            </w:pPr>
            <w:r>
              <w:rPr>
                <w:rFonts w:hint="default" w:ascii="Times New Roman" w:hAnsi="Times New Roman" w:cs="Times New Roman"/>
                <w:sz w:val="24"/>
                <w:szCs w:val="24"/>
              </w:rPr>
              <w:t>05 «Жилищно-коммунальное хозяйство»</w:t>
            </w:r>
          </w:p>
        </w:tc>
        <w:tc>
          <w:tcPr>
            <w:tcW w:w="1119" w:type="pct"/>
            <w:tcBorders>
              <w:top w:val="single" w:color="000000" w:sz="4" w:space="0"/>
              <w:left w:val="single" w:color="000000" w:sz="4" w:space="0"/>
              <w:bottom w:val="single" w:color="000000" w:sz="4" w:space="0"/>
              <w:right w:val="nil"/>
              <w:tl2br w:val="nil"/>
              <w:tr2bl w:val="nil"/>
            </w:tcBorders>
            <w:noWrap w:val="0"/>
            <w:vAlign w:val="center"/>
          </w:tcPr>
          <w:p>
            <w:pPr>
              <w:overflowPunct w:val="0"/>
              <w:snapToGrid w:val="0"/>
              <w:spacing w:beforeLines="0" w:afterLines="0" w:line="240" w:lineRule="atLeast"/>
              <w:ind w:right="141"/>
              <w:jc w:val="center"/>
              <w:rPr>
                <w:rFonts w:hint="default" w:ascii="Times New Roman" w:hAnsi="Times New Roman" w:cs="Times New Roman"/>
                <w:sz w:val="24"/>
                <w:szCs w:val="24"/>
              </w:rPr>
            </w:pPr>
            <w:r>
              <w:rPr>
                <w:rFonts w:hint="default" w:ascii="Times New Roman" w:hAnsi="Times New Roman" w:cs="Times New Roman"/>
                <w:sz w:val="24"/>
                <w:szCs w:val="24"/>
              </w:rPr>
              <w:t>71863,7</w:t>
            </w:r>
          </w:p>
        </w:tc>
        <w:tc>
          <w:tcPr>
            <w:tcW w:w="890" w:type="pct"/>
            <w:tcBorders>
              <w:top w:val="single" w:color="000000" w:sz="4" w:space="0"/>
              <w:left w:val="single" w:color="000000" w:sz="4" w:space="0"/>
              <w:bottom w:val="single" w:color="000000" w:sz="4" w:space="0"/>
              <w:right w:val="nil"/>
              <w:tl2br w:val="nil"/>
              <w:tr2bl w:val="nil"/>
            </w:tcBorders>
            <w:noWrap w:val="0"/>
            <w:vAlign w:val="center"/>
          </w:tcPr>
          <w:p>
            <w:pPr>
              <w:overflowPunct w:val="0"/>
              <w:snapToGrid w:val="0"/>
              <w:spacing w:beforeLines="0" w:afterLines="0" w:line="240" w:lineRule="atLeast"/>
              <w:ind w:right="141"/>
              <w:jc w:val="center"/>
              <w:rPr>
                <w:rFonts w:hint="default" w:ascii="Times New Roman" w:hAnsi="Times New Roman" w:cs="Times New Roman"/>
                <w:sz w:val="24"/>
                <w:szCs w:val="24"/>
              </w:rPr>
            </w:pPr>
            <w:r>
              <w:rPr>
                <w:rFonts w:hint="default" w:ascii="Times New Roman" w:hAnsi="Times New Roman" w:cs="Times New Roman"/>
                <w:sz w:val="24"/>
                <w:szCs w:val="24"/>
              </w:rPr>
              <w:t>70405,5</w:t>
            </w:r>
          </w:p>
        </w:tc>
        <w:tc>
          <w:tcPr>
            <w:tcW w:w="89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overflowPunct w:val="0"/>
              <w:snapToGrid w:val="0"/>
              <w:spacing w:beforeLines="0" w:afterLines="0" w:line="240" w:lineRule="atLeast"/>
              <w:ind w:right="141"/>
              <w:jc w:val="center"/>
              <w:rPr>
                <w:rFonts w:hint="default" w:ascii="Times New Roman" w:hAnsi="Times New Roman" w:cs="Times New Roman"/>
                <w:sz w:val="24"/>
                <w:szCs w:val="24"/>
              </w:rPr>
            </w:pPr>
            <w:r>
              <w:rPr>
                <w:rFonts w:hint="default" w:ascii="Times New Roman" w:hAnsi="Times New Roman" w:cs="Times New Roman"/>
                <w:sz w:val="24"/>
                <w:szCs w:val="24"/>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Pr>
        <w:tc>
          <w:tcPr>
            <w:tcW w:w="2098" w:type="pct"/>
            <w:tcBorders>
              <w:top w:val="single" w:color="000000" w:sz="4" w:space="0"/>
              <w:left w:val="single" w:color="000000" w:sz="4" w:space="0"/>
              <w:bottom w:val="single" w:color="000000" w:sz="4" w:space="0"/>
              <w:right w:val="nil"/>
              <w:tl2br w:val="nil"/>
              <w:tr2bl w:val="nil"/>
            </w:tcBorders>
            <w:noWrap w:val="0"/>
            <w:vAlign w:val="center"/>
          </w:tcPr>
          <w:p>
            <w:pPr>
              <w:overflowPunct w:val="0"/>
              <w:snapToGrid w:val="0"/>
              <w:spacing w:beforeLines="0" w:afterLines="0" w:line="240" w:lineRule="atLeast"/>
              <w:ind w:right="141"/>
              <w:rPr>
                <w:rFonts w:hint="default" w:ascii="Times New Roman" w:hAnsi="Times New Roman" w:cs="Times New Roman"/>
                <w:sz w:val="24"/>
                <w:szCs w:val="24"/>
              </w:rPr>
            </w:pPr>
            <w:r>
              <w:rPr>
                <w:rFonts w:hint="default" w:ascii="Times New Roman" w:hAnsi="Times New Roman" w:cs="Times New Roman"/>
                <w:sz w:val="24"/>
                <w:szCs w:val="24"/>
              </w:rPr>
              <w:t>06</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«Охрана окружающей среды»</w:t>
            </w:r>
          </w:p>
        </w:tc>
        <w:tc>
          <w:tcPr>
            <w:tcW w:w="1119" w:type="pct"/>
            <w:tcBorders>
              <w:top w:val="single" w:color="000000" w:sz="4" w:space="0"/>
              <w:left w:val="single" w:color="000000" w:sz="4" w:space="0"/>
              <w:bottom w:val="single" w:color="000000" w:sz="4" w:space="0"/>
              <w:right w:val="nil"/>
              <w:tl2br w:val="nil"/>
              <w:tr2bl w:val="nil"/>
            </w:tcBorders>
            <w:noWrap w:val="0"/>
            <w:vAlign w:val="center"/>
          </w:tcPr>
          <w:p>
            <w:pPr>
              <w:overflowPunct w:val="0"/>
              <w:snapToGrid w:val="0"/>
              <w:spacing w:beforeLines="0" w:afterLines="0" w:line="240" w:lineRule="atLeast"/>
              <w:ind w:right="141"/>
              <w:jc w:val="center"/>
              <w:rPr>
                <w:rFonts w:hint="default" w:ascii="Times New Roman" w:hAnsi="Times New Roman" w:cs="Times New Roman"/>
                <w:sz w:val="24"/>
                <w:szCs w:val="24"/>
              </w:rPr>
            </w:pPr>
            <w:r>
              <w:rPr>
                <w:rFonts w:hint="default" w:ascii="Times New Roman" w:hAnsi="Times New Roman" w:cs="Times New Roman"/>
                <w:sz w:val="24"/>
                <w:szCs w:val="24"/>
              </w:rPr>
              <w:t>0,0</w:t>
            </w:r>
          </w:p>
        </w:tc>
        <w:tc>
          <w:tcPr>
            <w:tcW w:w="890" w:type="pct"/>
            <w:tcBorders>
              <w:top w:val="single" w:color="000000" w:sz="4" w:space="0"/>
              <w:left w:val="single" w:color="000000" w:sz="4" w:space="0"/>
              <w:bottom w:val="single" w:color="000000" w:sz="4" w:space="0"/>
              <w:right w:val="nil"/>
              <w:tl2br w:val="nil"/>
              <w:tr2bl w:val="nil"/>
            </w:tcBorders>
            <w:noWrap w:val="0"/>
            <w:vAlign w:val="center"/>
          </w:tcPr>
          <w:p>
            <w:pPr>
              <w:overflowPunct w:val="0"/>
              <w:snapToGrid w:val="0"/>
              <w:spacing w:beforeLines="0" w:afterLines="0" w:line="240" w:lineRule="atLeast"/>
              <w:ind w:right="141"/>
              <w:jc w:val="center"/>
              <w:rPr>
                <w:rFonts w:hint="default" w:ascii="Times New Roman" w:hAnsi="Times New Roman" w:cs="Times New Roman"/>
                <w:sz w:val="24"/>
                <w:szCs w:val="24"/>
              </w:rPr>
            </w:pPr>
            <w:r>
              <w:rPr>
                <w:rFonts w:hint="default" w:ascii="Times New Roman" w:hAnsi="Times New Roman" w:cs="Times New Roman"/>
                <w:sz w:val="24"/>
                <w:szCs w:val="24"/>
              </w:rPr>
              <w:t>0,0</w:t>
            </w:r>
          </w:p>
        </w:tc>
        <w:tc>
          <w:tcPr>
            <w:tcW w:w="89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overflowPunct w:val="0"/>
              <w:snapToGrid w:val="0"/>
              <w:spacing w:beforeLines="0" w:afterLines="0" w:line="240" w:lineRule="atLeast"/>
              <w:ind w:right="141"/>
              <w:jc w:val="center"/>
              <w:rPr>
                <w:rFonts w:hint="default" w:ascii="Times New Roman" w:hAnsi="Times New Roman" w:cs="Times New Roman"/>
                <w:sz w:val="24"/>
                <w:szCs w:val="24"/>
              </w:rPr>
            </w:pPr>
            <w:r>
              <w:rPr>
                <w:rFonts w:hint="default" w:ascii="Times New Roman" w:hAnsi="Times New Roman" w:cs="Times New Roman"/>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Pr>
        <w:tc>
          <w:tcPr>
            <w:tcW w:w="2098" w:type="pct"/>
            <w:tcBorders>
              <w:top w:val="nil"/>
              <w:left w:val="single" w:color="000000" w:sz="4" w:space="0"/>
              <w:bottom w:val="single" w:color="000000" w:sz="4" w:space="0"/>
              <w:right w:val="nil"/>
              <w:tl2br w:val="nil"/>
              <w:tr2bl w:val="nil"/>
            </w:tcBorders>
            <w:noWrap w:val="0"/>
            <w:vAlign w:val="center"/>
          </w:tcPr>
          <w:p>
            <w:pPr>
              <w:overflowPunct w:val="0"/>
              <w:snapToGrid w:val="0"/>
              <w:spacing w:beforeLines="0" w:afterLines="0" w:line="240" w:lineRule="atLeast"/>
              <w:ind w:right="141"/>
              <w:rPr>
                <w:rFonts w:hint="default" w:ascii="Times New Roman" w:hAnsi="Times New Roman" w:cs="Times New Roman"/>
                <w:sz w:val="24"/>
                <w:szCs w:val="24"/>
              </w:rPr>
            </w:pPr>
            <w:r>
              <w:rPr>
                <w:rFonts w:hint="default" w:ascii="Times New Roman" w:hAnsi="Times New Roman" w:cs="Times New Roman"/>
                <w:sz w:val="24"/>
                <w:szCs w:val="24"/>
              </w:rPr>
              <w:t>08 «Культура и кинематография»</w:t>
            </w:r>
          </w:p>
        </w:tc>
        <w:tc>
          <w:tcPr>
            <w:tcW w:w="1119" w:type="pct"/>
            <w:tcBorders>
              <w:top w:val="nil"/>
              <w:left w:val="single" w:color="000000" w:sz="4" w:space="0"/>
              <w:bottom w:val="single" w:color="000000" w:sz="4" w:space="0"/>
              <w:right w:val="nil"/>
              <w:tl2br w:val="nil"/>
              <w:tr2bl w:val="nil"/>
            </w:tcBorders>
            <w:noWrap w:val="0"/>
            <w:vAlign w:val="center"/>
          </w:tcPr>
          <w:p>
            <w:pPr>
              <w:overflowPunct w:val="0"/>
              <w:snapToGrid w:val="0"/>
              <w:spacing w:beforeLines="0" w:afterLines="0" w:line="240" w:lineRule="atLeast"/>
              <w:ind w:right="141"/>
              <w:jc w:val="center"/>
              <w:rPr>
                <w:rFonts w:hint="default" w:ascii="Times New Roman" w:hAnsi="Times New Roman" w:cs="Times New Roman"/>
                <w:sz w:val="24"/>
                <w:szCs w:val="24"/>
              </w:rPr>
            </w:pPr>
            <w:r>
              <w:rPr>
                <w:rFonts w:hint="default" w:ascii="Times New Roman" w:hAnsi="Times New Roman" w:cs="Times New Roman"/>
                <w:sz w:val="24"/>
                <w:szCs w:val="24"/>
              </w:rPr>
              <w:t>2961,7</w:t>
            </w:r>
          </w:p>
        </w:tc>
        <w:tc>
          <w:tcPr>
            <w:tcW w:w="890" w:type="pct"/>
            <w:tcBorders>
              <w:top w:val="nil"/>
              <w:left w:val="single" w:color="000000" w:sz="4" w:space="0"/>
              <w:bottom w:val="single" w:color="000000" w:sz="4" w:space="0"/>
              <w:right w:val="nil"/>
              <w:tl2br w:val="nil"/>
              <w:tr2bl w:val="nil"/>
            </w:tcBorders>
            <w:noWrap w:val="0"/>
            <w:vAlign w:val="center"/>
          </w:tcPr>
          <w:p>
            <w:pPr>
              <w:overflowPunct w:val="0"/>
              <w:snapToGrid w:val="0"/>
              <w:spacing w:beforeLines="0" w:afterLines="0" w:line="240" w:lineRule="atLeast"/>
              <w:ind w:right="141"/>
              <w:jc w:val="center"/>
              <w:rPr>
                <w:rFonts w:hint="default" w:ascii="Times New Roman" w:hAnsi="Times New Roman" w:cs="Times New Roman"/>
                <w:sz w:val="24"/>
                <w:szCs w:val="24"/>
              </w:rPr>
            </w:pPr>
            <w:r>
              <w:rPr>
                <w:rFonts w:hint="default" w:ascii="Times New Roman" w:hAnsi="Times New Roman" w:cs="Times New Roman"/>
                <w:sz w:val="24"/>
                <w:szCs w:val="24"/>
              </w:rPr>
              <w:t>2961,7</w:t>
            </w:r>
          </w:p>
        </w:tc>
        <w:tc>
          <w:tcPr>
            <w:tcW w:w="890" w:type="pct"/>
            <w:tcBorders>
              <w:top w:val="nil"/>
              <w:left w:val="single" w:color="000000" w:sz="4" w:space="0"/>
              <w:bottom w:val="single" w:color="000000" w:sz="4" w:space="0"/>
              <w:right w:val="single" w:color="000000" w:sz="4" w:space="0"/>
              <w:tl2br w:val="nil"/>
              <w:tr2bl w:val="nil"/>
            </w:tcBorders>
            <w:noWrap w:val="0"/>
            <w:vAlign w:val="center"/>
          </w:tcPr>
          <w:p>
            <w:pPr>
              <w:overflowPunct w:val="0"/>
              <w:snapToGrid w:val="0"/>
              <w:spacing w:beforeLines="0" w:afterLines="0" w:line="240" w:lineRule="atLeast"/>
              <w:ind w:right="141"/>
              <w:jc w:val="center"/>
              <w:rPr>
                <w:rFonts w:hint="default" w:ascii="Times New Roman" w:hAnsi="Times New Roman" w:cs="Times New Roman"/>
                <w:sz w:val="24"/>
                <w:szCs w:val="24"/>
              </w:rPr>
            </w:pPr>
            <w:r>
              <w:rPr>
                <w:rFonts w:hint="default" w:ascii="Times New Roman" w:hAnsi="Times New Roman" w:cs="Times New Roman"/>
                <w:sz w:val="24"/>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460" w:hRule="atLeast"/>
        </w:trPr>
        <w:tc>
          <w:tcPr>
            <w:tcW w:w="2098" w:type="pct"/>
            <w:tcBorders>
              <w:top w:val="single" w:color="000000" w:sz="4" w:space="0"/>
              <w:left w:val="single" w:color="000000" w:sz="4" w:space="0"/>
              <w:bottom w:val="single" w:color="000000" w:sz="4" w:space="0"/>
              <w:right w:val="nil"/>
              <w:tl2br w:val="nil"/>
              <w:tr2bl w:val="nil"/>
            </w:tcBorders>
            <w:noWrap w:val="0"/>
            <w:vAlign w:val="center"/>
          </w:tcPr>
          <w:p>
            <w:pPr>
              <w:overflowPunct w:val="0"/>
              <w:snapToGrid w:val="0"/>
              <w:spacing w:beforeLines="0" w:afterLines="0" w:line="240" w:lineRule="atLeast"/>
              <w:ind w:right="141"/>
              <w:rPr>
                <w:rFonts w:hint="default" w:ascii="Times New Roman" w:hAnsi="Times New Roman" w:cs="Times New Roman"/>
                <w:sz w:val="24"/>
                <w:szCs w:val="24"/>
              </w:rPr>
            </w:pPr>
            <w:r>
              <w:rPr>
                <w:rFonts w:hint="default" w:ascii="Times New Roman" w:hAnsi="Times New Roman" w:cs="Times New Roman"/>
                <w:sz w:val="24"/>
                <w:szCs w:val="24"/>
              </w:rPr>
              <w:t>10 «Социальная политика»</w:t>
            </w:r>
          </w:p>
        </w:tc>
        <w:tc>
          <w:tcPr>
            <w:tcW w:w="1119" w:type="pct"/>
            <w:tcBorders>
              <w:top w:val="single" w:color="000000" w:sz="4" w:space="0"/>
              <w:left w:val="single" w:color="000000" w:sz="4" w:space="0"/>
              <w:bottom w:val="single" w:color="000000" w:sz="4" w:space="0"/>
              <w:right w:val="nil"/>
              <w:tl2br w:val="nil"/>
              <w:tr2bl w:val="nil"/>
            </w:tcBorders>
            <w:noWrap w:val="0"/>
            <w:vAlign w:val="center"/>
          </w:tcPr>
          <w:p>
            <w:pPr>
              <w:overflowPunct w:val="0"/>
              <w:snapToGrid w:val="0"/>
              <w:spacing w:beforeLines="0" w:afterLines="0" w:line="240" w:lineRule="atLeast"/>
              <w:ind w:right="141"/>
              <w:jc w:val="center"/>
              <w:rPr>
                <w:rFonts w:hint="default" w:ascii="Times New Roman" w:hAnsi="Times New Roman" w:cs="Times New Roman"/>
                <w:sz w:val="24"/>
                <w:szCs w:val="24"/>
              </w:rPr>
            </w:pPr>
            <w:r>
              <w:rPr>
                <w:rFonts w:hint="default" w:ascii="Times New Roman" w:hAnsi="Times New Roman" w:cs="Times New Roman"/>
                <w:sz w:val="24"/>
                <w:szCs w:val="24"/>
              </w:rPr>
              <w:t>156,0</w:t>
            </w:r>
          </w:p>
        </w:tc>
        <w:tc>
          <w:tcPr>
            <w:tcW w:w="890" w:type="pct"/>
            <w:tcBorders>
              <w:top w:val="single" w:color="000000" w:sz="4" w:space="0"/>
              <w:left w:val="single" w:color="000000" w:sz="4" w:space="0"/>
              <w:bottom w:val="single" w:color="000000" w:sz="4" w:space="0"/>
              <w:right w:val="nil"/>
              <w:tl2br w:val="nil"/>
              <w:tr2bl w:val="nil"/>
            </w:tcBorders>
            <w:noWrap w:val="0"/>
            <w:vAlign w:val="center"/>
          </w:tcPr>
          <w:p>
            <w:pPr>
              <w:overflowPunct w:val="0"/>
              <w:snapToGrid w:val="0"/>
              <w:spacing w:beforeLines="0" w:afterLines="0" w:line="240" w:lineRule="atLeast"/>
              <w:ind w:right="141"/>
              <w:jc w:val="center"/>
              <w:rPr>
                <w:rFonts w:hint="default" w:ascii="Times New Roman" w:hAnsi="Times New Roman" w:cs="Times New Roman"/>
                <w:sz w:val="24"/>
                <w:szCs w:val="24"/>
              </w:rPr>
            </w:pPr>
            <w:r>
              <w:rPr>
                <w:rFonts w:hint="default" w:ascii="Times New Roman" w:hAnsi="Times New Roman" w:cs="Times New Roman"/>
                <w:sz w:val="24"/>
                <w:szCs w:val="24"/>
              </w:rPr>
              <w:t>156,0</w:t>
            </w:r>
          </w:p>
        </w:tc>
        <w:tc>
          <w:tcPr>
            <w:tcW w:w="89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overflowPunct w:val="0"/>
              <w:snapToGrid w:val="0"/>
              <w:spacing w:beforeLines="0" w:afterLines="0" w:line="240" w:lineRule="atLeast"/>
              <w:ind w:right="141"/>
              <w:jc w:val="center"/>
              <w:rPr>
                <w:rFonts w:hint="default" w:ascii="Times New Roman" w:hAnsi="Times New Roman" w:cs="Times New Roman"/>
                <w:sz w:val="24"/>
                <w:szCs w:val="24"/>
              </w:rPr>
            </w:pPr>
            <w:r>
              <w:rPr>
                <w:rFonts w:hint="default" w:ascii="Times New Roman" w:hAnsi="Times New Roman" w:cs="Times New Roman"/>
                <w:sz w:val="24"/>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Pr>
        <w:tc>
          <w:tcPr>
            <w:tcW w:w="2098" w:type="pct"/>
            <w:tcBorders>
              <w:top w:val="single" w:color="000000" w:sz="4" w:space="0"/>
              <w:left w:val="single" w:color="000000" w:sz="4" w:space="0"/>
              <w:bottom w:val="single" w:color="000000" w:sz="4" w:space="0"/>
              <w:right w:val="nil"/>
              <w:tl2br w:val="nil"/>
              <w:tr2bl w:val="nil"/>
            </w:tcBorders>
            <w:noWrap w:val="0"/>
            <w:vAlign w:val="center"/>
          </w:tcPr>
          <w:p>
            <w:pPr>
              <w:overflowPunct w:val="0"/>
              <w:snapToGrid w:val="0"/>
              <w:spacing w:beforeLines="0" w:afterLines="0" w:line="240" w:lineRule="atLeast"/>
              <w:ind w:right="141"/>
              <w:rPr>
                <w:rFonts w:hint="default" w:ascii="Times New Roman" w:hAnsi="Times New Roman" w:cs="Times New Roman"/>
                <w:sz w:val="24"/>
                <w:szCs w:val="24"/>
              </w:rPr>
            </w:pPr>
            <w:r>
              <w:rPr>
                <w:rFonts w:hint="default" w:ascii="Times New Roman" w:hAnsi="Times New Roman" w:cs="Times New Roman"/>
                <w:sz w:val="24"/>
                <w:szCs w:val="24"/>
              </w:rPr>
              <w:t xml:space="preserve">11 </w:t>
            </w:r>
            <w:r>
              <w:rPr>
                <w:rFonts w:hint="default" w:ascii="Times New Roman" w:hAnsi="Times New Roman" w:cs="Times New Roman"/>
                <w:b/>
                <w:sz w:val="24"/>
                <w:szCs w:val="24"/>
              </w:rPr>
              <w:t>«</w:t>
            </w:r>
            <w:r>
              <w:rPr>
                <w:rFonts w:hint="default" w:ascii="Times New Roman" w:hAnsi="Times New Roman" w:cs="Times New Roman"/>
                <w:sz w:val="24"/>
                <w:szCs w:val="24"/>
              </w:rPr>
              <w:t>Физическая культура и спорт»</w:t>
            </w:r>
          </w:p>
        </w:tc>
        <w:tc>
          <w:tcPr>
            <w:tcW w:w="1119" w:type="pct"/>
            <w:tcBorders>
              <w:top w:val="single" w:color="000000" w:sz="4" w:space="0"/>
              <w:left w:val="single" w:color="000000" w:sz="4" w:space="0"/>
              <w:bottom w:val="single" w:color="000000" w:sz="4" w:space="0"/>
              <w:right w:val="nil"/>
              <w:tl2br w:val="nil"/>
              <w:tr2bl w:val="nil"/>
            </w:tcBorders>
            <w:noWrap w:val="0"/>
            <w:vAlign w:val="center"/>
          </w:tcPr>
          <w:p>
            <w:pPr>
              <w:overflowPunct w:val="0"/>
              <w:snapToGrid w:val="0"/>
              <w:spacing w:beforeLines="0" w:afterLines="0" w:line="240" w:lineRule="atLeast"/>
              <w:ind w:right="141"/>
              <w:jc w:val="center"/>
              <w:rPr>
                <w:rFonts w:hint="default" w:ascii="Times New Roman" w:hAnsi="Times New Roman" w:cs="Times New Roman"/>
                <w:sz w:val="24"/>
                <w:szCs w:val="24"/>
              </w:rPr>
            </w:pPr>
            <w:r>
              <w:rPr>
                <w:rFonts w:hint="default" w:ascii="Times New Roman" w:hAnsi="Times New Roman" w:cs="Times New Roman"/>
                <w:sz w:val="24"/>
                <w:szCs w:val="24"/>
              </w:rPr>
              <w:t>2214,0</w:t>
            </w:r>
          </w:p>
        </w:tc>
        <w:tc>
          <w:tcPr>
            <w:tcW w:w="890" w:type="pct"/>
            <w:tcBorders>
              <w:top w:val="single" w:color="000000" w:sz="4" w:space="0"/>
              <w:left w:val="single" w:color="000000" w:sz="4" w:space="0"/>
              <w:bottom w:val="single" w:color="000000" w:sz="4" w:space="0"/>
              <w:right w:val="nil"/>
              <w:tl2br w:val="nil"/>
              <w:tr2bl w:val="nil"/>
            </w:tcBorders>
            <w:noWrap w:val="0"/>
            <w:vAlign w:val="center"/>
          </w:tcPr>
          <w:p>
            <w:pPr>
              <w:overflowPunct w:val="0"/>
              <w:snapToGrid w:val="0"/>
              <w:spacing w:beforeLines="0" w:afterLines="0" w:line="240" w:lineRule="atLeast"/>
              <w:ind w:right="141"/>
              <w:jc w:val="center"/>
              <w:rPr>
                <w:rFonts w:hint="default" w:ascii="Times New Roman" w:hAnsi="Times New Roman" w:cs="Times New Roman"/>
                <w:sz w:val="24"/>
                <w:szCs w:val="24"/>
              </w:rPr>
            </w:pPr>
            <w:r>
              <w:rPr>
                <w:rFonts w:hint="default" w:ascii="Times New Roman" w:hAnsi="Times New Roman" w:cs="Times New Roman"/>
                <w:sz w:val="24"/>
                <w:szCs w:val="24"/>
              </w:rPr>
              <w:t>2214,0</w:t>
            </w:r>
          </w:p>
        </w:tc>
        <w:tc>
          <w:tcPr>
            <w:tcW w:w="89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overflowPunct w:val="0"/>
              <w:snapToGrid w:val="0"/>
              <w:spacing w:beforeLines="0" w:afterLines="0" w:line="240" w:lineRule="atLeast"/>
              <w:ind w:right="141"/>
              <w:jc w:val="center"/>
              <w:rPr>
                <w:rFonts w:hint="default" w:ascii="Times New Roman" w:hAnsi="Times New Roman" w:cs="Times New Roman"/>
                <w:sz w:val="24"/>
                <w:szCs w:val="24"/>
              </w:rPr>
            </w:pPr>
            <w:r>
              <w:rPr>
                <w:rFonts w:hint="default" w:ascii="Times New Roman" w:hAnsi="Times New Roman" w:cs="Times New Roman"/>
                <w:sz w:val="24"/>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Pr>
        <w:tc>
          <w:tcPr>
            <w:tcW w:w="2098" w:type="pct"/>
            <w:tcBorders>
              <w:top w:val="nil"/>
              <w:left w:val="single" w:color="000000" w:sz="4" w:space="0"/>
              <w:bottom w:val="single" w:color="000000" w:sz="4" w:space="0"/>
              <w:right w:val="nil"/>
              <w:tl2br w:val="nil"/>
              <w:tr2bl w:val="nil"/>
            </w:tcBorders>
            <w:noWrap w:val="0"/>
            <w:vAlign w:val="center"/>
          </w:tcPr>
          <w:p>
            <w:pPr>
              <w:overflowPunct w:val="0"/>
              <w:snapToGrid w:val="0"/>
              <w:spacing w:beforeLines="0" w:afterLines="0" w:line="240" w:lineRule="atLeast"/>
              <w:ind w:right="141"/>
              <w:rPr>
                <w:rFonts w:hint="default" w:ascii="Times New Roman" w:hAnsi="Times New Roman" w:cs="Times New Roman"/>
                <w:sz w:val="24"/>
                <w:szCs w:val="24"/>
              </w:rPr>
            </w:pPr>
            <w:r>
              <w:rPr>
                <w:rFonts w:hint="default" w:ascii="Times New Roman" w:hAnsi="Times New Roman" w:cs="Times New Roman"/>
                <w:sz w:val="24"/>
                <w:szCs w:val="24"/>
              </w:rPr>
              <w:t>13 «Обслуживание муниципального долга»</w:t>
            </w:r>
          </w:p>
        </w:tc>
        <w:tc>
          <w:tcPr>
            <w:tcW w:w="1119" w:type="pct"/>
            <w:tcBorders>
              <w:top w:val="nil"/>
              <w:left w:val="single" w:color="000000" w:sz="4" w:space="0"/>
              <w:bottom w:val="single" w:color="000000" w:sz="4" w:space="0"/>
              <w:right w:val="nil"/>
              <w:tl2br w:val="nil"/>
              <w:tr2bl w:val="nil"/>
            </w:tcBorders>
            <w:noWrap w:val="0"/>
            <w:vAlign w:val="center"/>
          </w:tcPr>
          <w:p>
            <w:pPr>
              <w:overflowPunct w:val="0"/>
              <w:snapToGrid w:val="0"/>
              <w:spacing w:beforeLines="0" w:afterLines="0" w:line="240" w:lineRule="atLeast"/>
              <w:ind w:right="141"/>
              <w:jc w:val="center"/>
              <w:rPr>
                <w:rFonts w:hint="default" w:ascii="Times New Roman" w:hAnsi="Times New Roman" w:cs="Times New Roman"/>
                <w:sz w:val="24"/>
                <w:szCs w:val="24"/>
              </w:rPr>
            </w:pPr>
            <w:r>
              <w:rPr>
                <w:rFonts w:hint="default" w:ascii="Times New Roman" w:hAnsi="Times New Roman" w:cs="Times New Roman"/>
                <w:sz w:val="24"/>
                <w:szCs w:val="24"/>
              </w:rPr>
              <w:t>273,2</w:t>
            </w:r>
          </w:p>
        </w:tc>
        <w:tc>
          <w:tcPr>
            <w:tcW w:w="890" w:type="pct"/>
            <w:tcBorders>
              <w:top w:val="nil"/>
              <w:left w:val="single" w:color="000000" w:sz="4" w:space="0"/>
              <w:bottom w:val="single" w:color="000000" w:sz="4" w:space="0"/>
              <w:right w:val="nil"/>
              <w:tl2br w:val="nil"/>
              <w:tr2bl w:val="nil"/>
            </w:tcBorders>
            <w:noWrap w:val="0"/>
            <w:vAlign w:val="center"/>
          </w:tcPr>
          <w:p>
            <w:pPr>
              <w:overflowPunct w:val="0"/>
              <w:snapToGrid w:val="0"/>
              <w:spacing w:beforeLines="0" w:afterLines="0" w:line="240" w:lineRule="atLeast"/>
              <w:ind w:right="141"/>
              <w:jc w:val="center"/>
              <w:rPr>
                <w:rFonts w:hint="default" w:ascii="Times New Roman" w:hAnsi="Times New Roman" w:cs="Times New Roman"/>
                <w:sz w:val="24"/>
                <w:szCs w:val="24"/>
              </w:rPr>
            </w:pPr>
            <w:r>
              <w:rPr>
                <w:rFonts w:hint="default" w:ascii="Times New Roman" w:hAnsi="Times New Roman" w:cs="Times New Roman"/>
                <w:sz w:val="24"/>
                <w:szCs w:val="24"/>
              </w:rPr>
              <w:t>273,2</w:t>
            </w:r>
          </w:p>
        </w:tc>
        <w:tc>
          <w:tcPr>
            <w:tcW w:w="890" w:type="pct"/>
            <w:tcBorders>
              <w:top w:val="nil"/>
              <w:left w:val="single" w:color="000000" w:sz="4" w:space="0"/>
              <w:bottom w:val="single" w:color="000000" w:sz="4" w:space="0"/>
              <w:right w:val="single" w:color="000000" w:sz="4" w:space="0"/>
              <w:tl2br w:val="nil"/>
              <w:tr2bl w:val="nil"/>
            </w:tcBorders>
            <w:noWrap w:val="0"/>
            <w:vAlign w:val="center"/>
          </w:tcPr>
          <w:p>
            <w:pPr>
              <w:overflowPunct w:val="0"/>
              <w:snapToGrid w:val="0"/>
              <w:spacing w:beforeLines="0" w:afterLines="0" w:line="240" w:lineRule="atLeast"/>
              <w:ind w:right="141"/>
              <w:jc w:val="center"/>
              <w:rPr>
                <w:rFonts w:hint="default" w:ascii="Times New Roman" w:hAnsi="Times New Roman" w:cs="Times New Roman"/>
                <w:sz w:val="24"/>
                <w:szCs w:val="24"/>
              </w:rPr>
            </w:pPr>
            <w:r>
              <w:rPr>
                <w:rFonts w:hint="default" w:ascii="Times New Roman" w:hAnsi="Times New Roman" w:cs="Times New Roman"/>
                <w:sz w:val="24"/>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563" w:hRule="atLeast"/>
        </w:trPr>
        <w:tc>
          <w:tcPr>
            <w:tcW w:w="2098" w:type="pct"/>
            <w:tcBorders>
              <w:top w:val="single" w:color="000000" w:sz="4" w:space="0"/>
              <w:left w:val="single" w:color="000000" w:sz="4" w:space="0"/>
              <w:bottom w:val="single" w:color="000000" w:sz="4" w:space="0"/>
              <w:right w:val="nil"/>
              <w:tl2br w:val="nil"/>
              <w:tr2bl w:val="nil"/>
            </w:tcBorders>
            <w:noWrap w:val="0"/>
            <w:vAlign w:val="center"/>
          </w:tcPr>
          <w:p>
            <w:pPr>
              <w:overflowPunct w:val="0"/>
              <w:snapToGrid w:val="0"/>
              <w:spacing w:beforeLines="0" w:afterLines="0" w:line="240" w:lineRule="atLeast"/>
              <w:ind w:right="141"/>
              <w:jc w:val="both"/>
              <w:rPr>
                <w:rFonts w:hint="default" w:ascii="Times New Roman" w:hAnsi="Times New Roman" w:cs="Times New Roman"/>
                <w:b/>
                <w:sz w:val="24"/>
                <w:szCs w:val="24"/>
              </w:rPr>
            </w:pPr>
            <w:r>
              <w:rPr>
                <w:rFonts w:hint="default" w:ascii="Times New Roman" w:hAnsi="Times New Roman" w:cs="Times New Roman"/>
                <w:b/>
                <w:sz w:val="24"/>
                <w:szCs w:val="24"/>
              </w:rPr>
              <w:t>ИТОГО</w:t>
            </w:r>
          </w:p>
        </w:tc>
        <w:tc>
          <w:tcPr>
            <w:tcW w:w="1119" w:type="pct"/>
            <w:tcBorders>
              <w:top w:val="single" w:color="000000" w:sz="4" w:space="0"/>
              <w:left w:val="single" w:color="000000" w:sz="4" w:space="0"/>
              <w:bottom w:val="single" w:color="000000" w:sz="4" w:space="0"/>
              <w:right w:val="nil"/>
              <w:tl2br w:val="nil"/>
              <w:tr2bl w:val="nil"/>
            </w:tcBorders>
            <w:noWrap w:val="0"/>
            <w:vAlign w:val="center"/>
          </w:tcPr>
          <w:p>
            <w:pPr>
              <w:overflowPunct w:val="0"/>
              <w:snapToGrid w:val="0"/>
              <w:spacing w:beforeLines="0" w:afterLines="0" w:line="240" w:lineRule="atLeast"/>
              <w:ind w:right="141"/>
              <w:jc w:val="center"/>
              <w:rPr>
                <w:rFonts w:hint="default" w:ascii="Times New Roman" w:hAnsi="Times New Roman" w:cs="Times New Roman"/>
                <w:b/>
                <w:sz w:val="24"/>
                <w:szCs w:val="24"/>
              </w:rPr>
            </w:pPr>
            <w:r>
              <w:rPr>
                <w:rFonts w:hint="default" w:ascii="Times New Roman" w:hAnsi="Times New Roman" w:cs="Times New Roman"/>
                <w:b/>
                <w:sz w:val="24"/>
                <w:szCs w:val="24"/>
              </w:rPr>
              <w:t>260957,6</w:t>
            </w:r>
          </w:p>
        </w:tc>
        <w:tc>
          <w:tcPr>
            <w:tcW w:w="890" w:type="pct"/>
            <w:tcBorders>
              <w:top w:val="single" w:color="000000" w:sz="4" w:space="0"/>
              <w:left w:val="single" w:color="000000" w:sz="4" w:space="0"/>
              <w:bottom w:val="single" w:color="000000" w:sz="4" w:space="0"/>
              <w:right w:val="nil"/>
              <w:tl2br w:val="nil"/>
              <w:tr2bl w:val="nil"/>
            </w:tcBorders>
            <w:noWrap w:val="0"/>
            <w:vAlign w:val="center"/>
          </w:tcPr>
          <w:p>
            <w:pPr>
              <w:overflowPunct w:val="0"/>
              <w:snapToGrid w:val="0"/>
              <w:spacing w:beforeLines="0" w:afterLines="0" w:line="240" w:lineRule="atLeast"/>
              <w:ind w:right="141"/>
              <w:jc w:val="center"/>
              <w:rPr>
                <w:rFonts w:hint="default" w:ascii="Times New Roman" w:hAnsi="Times New Roman" w:cs="Times New Roman"/>
                <w:b/>
                <w:sz w:val="24"/>
                <w:szCs w:val="24"/>
              </w:rPr>
            </w:pPr>
            <w:r>
              <w:rPr>
                <w:rFonts w:hint="default" w:ascii="Times New Roman" w:hAnsi="Times New Roman" w:cs="Times New Roman"/>
                <w:b/>
                <w:sz w:val="24"/>
                <w:szCs w:val="24"/>
              </w:rPr>
              <w:t>228745,3</w:t>
            </w:r>
          </w:p>
        </w:tc>
        <w:tc>
          <w:tcPr>
            <w:tcW w:w="89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overflowPunct w:val="0"/>
              <w:snapToGrid w:val="0"/>
              <w:spacing w:beforeLines="0" w:afterLines="0" w:line="240" w:lineRule="atLeast"/>
              <w:ind w:right="141"/>
              <w:jc w:val="center"/>
              <w:rPr>
                <w:rFonts w:hint="default" w:ascii="Times New Roman" w:hAnsi="Times New Roman" w:cs="Times New Roman"/>
                <w:sz w:val="24"/>
                <w:szCs w:val="24"/>
              </w:rPr>
            </w:pPr>
            <w:r>
              <w:rPr>
                <w:rFonts w:hint="default" w:ascii="Times New Roman" w:hAnsi="Times New Roman" w:cs="Times New Roman"/>
                <w:b/>
                <w:sz w:val="24"/>
                <w:szCs w:val="24"/>
              </w:rPr>
              <w:t>87,7</w:t>
            </w:r>
          </w:p>
        </w:tc>
      </w:tr>
    </w:tbl>
    <w:p>
      <w:pPr>
        <w:spacing w:beforeLines="0" w:afterLines="0" w:line="240" w:lineRule="atLeast"/>
        <w:jc w:val="both"/>
        <w:rPr>
          <w:rFonts w:hint="default" w:ascii="Times New Roman" w:hAnsi="Times New Roman" w:cs="Times New Roman"/>
          <w:sz w:val="28"/>
          <w:szCs w:val="24"/>
        </w:rPr>
      </w:pPr>
      <w:r>
        <w:rPr>
          <w:rFonts w:hint="default" w:ascii="Times New Roman" w:hAnsi="Times New Roman" w:cs="Times New Roman"/>
          <w:sz w:val="28"/>
          <w:szCs w:val="24"/>
          <w:lang w:val="ru-RU"/>
        </w:rPr>
        <w:t xml:space="preserve"> </w:t>
      </w:r>
    </w:p>
    <w:p>
      <w:pPr>
        <w:spacing w:beforeLines="0" w:afterLines="0" w:line="240" w:lineRule="atLeast"/>
        <w:jc w:val="both"/>
        <w:rPr>
          <w:rFonts w:hint="default" w:ascii="Times New Roman" w:hAnsi="Times New Roman" w:cs="Times New Roman"/>
          <w:sz w:val="28"/>
          <w:szCs w:val="24"/>
        </w:rPr>
      </w:pPr>
      <w:r>
        <w:rPr>
          <w:rFonts w:hint="default" w:ascii="Times New Roman" w:hAnsi="Times New Roman" w:cs="Times New Roman"/>
          <w:sz w:val="28"/>
          <w:szCs w:val="24"/>
        </w:rPr>
        <w:t xml:space="preserve"> </w:t>
      </w:r>
      <w:r>
        <w:rPr>
          <w:rFonts w:hint="default" w:ascii="Times New Roman" w:hAnsi="Times New Roman" w:cs="Times New Roman"/>
          <w:sz w:val="28"/>
          <w:szCs w:val="24"/>
        </w:rPr>
        <w:tab/>
      </w:r>
      <w:r>
        <w:rPr>
          <w:rFonts w:hint="default" w:ascii="Times New Roman" w:hAnsi="Times New Roman" w:cs="Times New Roman"/>
          <w:sz w:val="28"/>
          <w:szCs w:val="24"/>
        </w:rPr>
        <w:t>Остаток средств на счетах бюджета по состоянию на 01.01.2022 г. составил</w:t>
      </w:r>
      <w:r>
        <w:rPr>
          <w:rFonts w:hint="default" w:ascii="Times New Roman" w:hAnsi="Times New Roman" w:cs="Times New Roman"/>
          <w:sz w:val="28"/>
          <w:szCs w:val="24"/>
          <w:lang w:val="ru-RU"/>
        </w:rPr>
        <w:t xml:space="preserve"> </w:t>
      </w:r>
      <w:r>
        <w:rPr>
          <w:rFonts w:hint="default" w:ascii="Times New Roman" w:hAnsi="Times New Roman" w:cs="Times New Roman"/>
          <w:sz w:val="28"/>
          <w:szCs w:val="24"/>
        </w:rPr>
        <w:t xml:space="preserve">2 404 789 рублей 46 копеек. </w:t>
      </w:r>
    </w:p>
    <w:p>
      <w:pPr>
        <w:spacing w:beforeLines="0" w:afterLines="0" w:line="240" w:lineRule="atLeast"/>
        <w:ind w:firstLine="720"/>
        <w:jc w:val="both"/>
        <w:rPr>
          <w:rFonts w:hint="default" w:ascii="Times New Roman" w:hAnsi="Times New Roman" w:cs="Times New Roman"/>
          <w:sz w:val="28"/>
          <w:szCs w:val="24"/>
        </w:rPr>
      </w:pPr>
      <w:r>
        <w:rPr>
          <w:rFonts w:hint="default" w:ascii="Times New Roman" w:hAnsi="Times New Roman" w:cs="Times New Roman"/>
          <w:sz w:val="28"/>
          <w:szCs w:val="24"/>
        </w:rPr>
        <w:t xml:space="preserve">Данный остаток складывается из средств, поступающих в бюджет по завершению расчётного финансового года, и являет собой некую подушку безопасности, позволяющую Администрации города и подведомственным учреждениям функционировать в плановом рабочем режиме в первые месяцы следующего отчётного года, при минимальном поступлении денежных средств в бюджет. Конечно же, прошедший 2021 год был не простым годом. Однако с нашей стороны все бюджетные показатели были выполнены. </w:t>
      </w:r>
    </w:p>
    <w:p>
      <w:pPr>
        <w:spacing w:beforeLines="0" w:afterLines="0" w:line="240" w:lineRule="atLeast"/>
        <w:ind w:firstLine="720"/>
        <w:jc w:val="both"/>
        <w:rPr>
          <w:rFonts w:hint="default" w:ascii="Times New Roman" w:hAnsi="Times New Roman" w:cs="Times New Roman"/>
          <w:sz w:val="28"/>
          <w:szCs w:val="24"/>
        </w:rPr>
      </w:pPr>
      <w:r>
        <w:rPr>
          <w:rFonts w:hint="default" w:ascii="Times New Roman" w:hAnsi="Times New Roman" w:cs="Times New Roman"/>
          <w:sz w:val="28"/>
          <w:szCs w:val="24"/>
        </w:rPr>
        <w:t xml:space="preserve">В 2018 году, Курским институтом менеджмента, экономики и бизнеса была разработана «Стратегия социально-экономического развития муниципального образования «город Обоянь» на 2018-2022 годы». Данный документ вносился Администрацией города на рассмотрение и утверждение Собранием депутатов города Обояни. Но при рассмотрении по непонятным причинам, был отклонён. </w:t>
      </w:r>
      <w:r>
        <w:rPr>
          <w:rFonts w:hint="default" w:ascii="Times New Roman" w:hAnsi="Times New Roman" w:cs="Times New Roman"/>
          <w:sz w:val="28"/>
          <w:szCs w:val="24"/>
        </w:rPr>
        <w:tab/>
      </w:r>
      <w:r>
        <w:rPr>
          <w:rFonts w:hint="default" w:ascii="Times New Roman" w:hAnsi="Times New Roman" w:cs="Times New Roman"/>
          <w:sz w:val="28"/>
          <w:szCs w:val="24"/>
        </w:rPr>
        <w:t>Несмотря на это, на протяжении прошедшего времени Администрация города Обояни использовала в своей работе эту Стратегию. В текущем году, данный документ будет доработан и с учётом изменений, внесён на рассмотрение Собрания депутатов города.</w:t>
      </w:r>
    </w:p>
    <w:p>
      <w:pPr>
        <w:spacing w:beforeLines="0" w:afterLines="0" w:line="240" w:lineRule="atLeast"/>
        <w:ind w:firstLine="567"/>
        <w:jc w:val="both"/>
        <w:rPr>
          <w:rFonts w:hint="default" w:ascii="Times New Roman" w:hAnsi="Times New Roman" w:cs="Times New Roman"/>
          <w:b/>
          <w:sz w:val="28"/>
          <w:szCs w:val="24"/>
        </w:rPr>
      </w:pPr>
      <w:r>
        <w:rPr>
          <w:rFonts w:hint="default" w:ascii="Times New Roman" w:hAnsi="Times New Roman" w:cs="Times New Roman"/>
          <w:b/>
          <w:sz w:val="28"/>
          <w:szCs w:val="24"/>
        </w:rPr>
        <w:t xml:space="preserve">В соответствии с постановлением Администрации Курской области от 14.10.2011 №498-па «О порядке осуществления мониторинга и оценки качества управления муниципальными финансами» (с учётом внесённых изменений) по результатам 2021 года, комитетом финансов Курской области, муниципальному образованию город Обоянь, присвоена наивысшая 1-я степень качества управления муниципальными финансами. </w:t>
      </w:r>
    </w:p>
    <w:p>
      <w:pPr>
        <w:spacing w:beforeLines="0" w:afterLines="0" w:line="240" w:lineRule="atLeast"/>
        <w:ind w:firstLine="567"/>
        <w:jc w:val="both"/>
        <w:rPr>
          <w:rFonts w:hint="default" w:ascii="Times New Roman" w:hAnsi="Times New Roman" w:cs="Times New Roman"/>
          <w:sz w:val="28"/>
          <w:szCs w:val="24"/>
        </w:rPr>
      </w:pPr>
      <w:r>
        <w:rPr>
          <w:rFonts w:hint="default" w:ascii="Times New Roman" w:hAnsi="Times New Roman" w:cs="Times New Roman"/>
          <w:sz w:val="28"/>
          <w:szCs w:val="24"/>
        </w:rPr>
        <w:t xml:space="preserve">Основными положительными результатами проведённой оценки явились: увеличение доли расходов бюджета, формируемых в рамках муниципальных программ; увеличение поступления налоговых и неналоговых доходов бюджета; увеличение расходов инвестиционного характера в общем объёме расходов бюджета (за исключением расходов, осуществляемых за счёт субвенции). </w:t>
      </w:r>
      <w:r>
        <w:rPr>
          <w:rFonts w:hint="default" w:ascii="Times New Roman" w:hAnsi="Times New Roman" w:cs="Times New Roman"/>
          <w:sz w:val="28"/>
          <w:szCs w:val="24"/>
        </w:rPr>
        <w:tab/>
      </w:r>
    </w:p>
    <w:p>
      <w:pPr>
        <w:spacing w:beforeLines="0" w:afterLines="0" w:line="240" w:lineRule="atLeast"/>
        <w:ind w:firstLine="567"/>
        <w:jc w:val="both"/>
        <w:rPr>
          <w:rFonts w:hint="default" w:ascii="Times New Roman" w:hAnsi="Times New Roman" w:cs="Times New Roman"/>
          <w:sz w:val="28"/>
          <w:szCs w:val="24"/>
        </w:rPr>
      </w:pPr>
      <w:r>
        <w:rPr>
          <w:rFonts w:hint="default" w:ascii="Times New Roman" w:hAnsi="Times New Roman" w:cs="Times New Roman"/>
          <w:sz w:val="28"/>
          <w:szCs w:val="24"/>
        </w:rPr>
        <w:t>Информация о результатах оценки размещена на официальном сайте Администрации Курской области в сети Интернет в разделе «Экономика», подразделе «Финансы»/ «Мониторинг местных бюджетов» / «Рейтинг муниципальных образований Курской области по качеству управления муниципальными финансами за 2021 год».</w:t>
      </w:r>
    </w:p>
    <w:p>
      <w:pPr>
        <w:spacing w:beforeLines="0" w:afterLines="0" w:line="240" w:lineRule="atLeast"/>
        <w:ind w:firstLine="567"/>
        <w:jc w:val="both"/>
        <w:rPr>
          <w:rFonts w:hint="default" w:ascii="Times New Roman" w:hAnsi="Times New Roman" w:cs="Times New Roman"/>
          <w:sz w:val="28"/>
          <w:szCs w:val="24"/>
          <w:lang w:val="ru-RU"/>
        </w:rPr>
      </w:pPr>
      <w:r>
        <w:rPr>
          <w:rFonts w:hint="default" w:ascii="Times New Roman" w:hAnsi="Times New Roman" w:cs="Times New Roman"/>
          <w:sz w:val="28"/>
          <w:szCs w:val="24"/>
        </w:rPr>
        <w:t>За 2021 год каких-либо депутатских запросов, замечаний или поручений мне, как главе города и лицу, возглавляющему исполнительно-распорядительный орган муниципального образования - Администрацию города, в части расходной составляющей нашего муниципального образования не поступало.</w:t>
      </w:r>
      <w:r>
        <w:rPr>
          <w:rFonts w:hint="default" w:ascii="Times New Roman" w:hAnsi="Times New Roman" w:cs="Times New Roman"/>
          <w:sz w:val="28"/>
          <w:szCs w:val="24"/>
          <w:lang w:val="ru-RU"/>
        </w:rPr>
        <w:t xml:space="preserve"> </w:t>
      </w:r>
    </w:p>
    <w:p>
      <w:pPr>
        <w:spacing w:beforeLines="0" w:afterLines="0" w:line="240" w:lineRule="atLeast"/>
        <w:ind w:firstLine="567"/>
        <w:jc w:val="both"/>
        <w:rPr>
          <w:rFonts w:hint="default" w:ascii="Times New Roman" w:hAnsi="Times New Roman" w:cs="Times New Roman"/>
          <w:sz w:val="28"/>
          <w:szCs w:val="24"/>
        </w:rPr>
      </w:pPr>
      <w:r>
        <w:rPr>
          <w:rFonts w:hint="default" w:ascii="Times New Roman" w:hAnsi="Times New Roman" w:cs="Times New Roman"/>
          <w:sz w:val="28"/>
          <w:szCs w:val="24"/>
        </w:rPr>
        <w:t>Уважаемые депутаты! Проект моего отчёта был размещён на официальном сайте администрации длительное время.</w:t>
      </w:r>
    </w:p>
    <w:p>
      <w:pPr>
        <w:spacing w:beforeLines="0" w:afterLines="0" w:line="240" w:lineRule="atLeast"/>
        <w:ind w:firstLine="567"/>
        <w:jc w:val="both"/>
        <w:rPr>
          <w:rFonts w:hint="default" w:ascii="Times New Roman" w:hAnsi="Times New Roman" w:cs="Times New Roman"/>
          <w:sz w:val="28"/>
          <w:szCs w:val="24"/>
        </w:rPr>
      </w:pPr>
      <w:r>
        <w:rPr>
          <w:rFonts w:hint="default" w:ascii="Times New Roman" w:hAnsi="Times New Roman" w:cs="Times New Roman"/>
          <w:sz w:val="28"/>
          <w:szCs w:val="24"/>
        </w:rPr>
        <w:t xml:space="preserve">За указанный период, то есть с момента размещения и до момента моего нынешнего выступления, каких-либо депутатских запросов в мой адрес также не поступало. </w:t>
      </w:r>
    </w:p>
    <w:p>
      <w:pPr>
        <w:spacing w:beforeLines="0" w:afterLines="0" w:line="240" w:lineRule="atLeast"/>
        <w:ind w:firstLine="567"/>
        <w:jc w:val="both"/>
        <w:rPr>
          <w:rFonts w:hint="default" w:ascii="Times New Roman" w:hAnsi="Times New Roman" w:cs="Times New Roman"/>
          <w:sz w:val="28"/>
          <w:szCs w:val="24"/>
          <w:shd w:val="clear" w:color="auto" w:fill="FFFFFF"/>
          <w:lang w:val="ru-RU"/>
        </w:rPr>
      </w:pPr>
      <w:r>
        <w:rPr>
          <w:rFonts w:hint="default" w:ascii="Times New Roman" w:hAnsi="Times New Roman" w:cs="Times New Roman"/>
          <w:sz w:val="28"/>
          <w:szCs w:val="24"/>
        </w:rPr>
        <w:t>Полагаю, это может свидетельствовать об отсутствии со стороны представительного органа местного самоуправления претензий и вопросов ко мне, как Главе города в этом направлении.</w:t>
      </w:r>
      <w:r>
        <w:rPr>
          <w:rFonts w:hint="default" w:ascii="Times New Roman" w:hAnsi="Times New Roman" w:cs="Times New Roman"/>
          <w:sz w:val="28"/>
          <w:szCs w:val="24"/>
          <w:lang w:val="ru-RU"/>
        </w:rPr>
        <w:t xml:space="preserve"> </w:t>
      </w:r>
    </w:p>
    <w:p>
      <w:pPr>
        <w:spacing w:beforeLines="0" w:afterLines="0" w:line="240" w:lineRule="atLeast"/>
        <w:ind w:firstLine="567"/>
        <w:jc w:val="both"/>
        <w:rPr>
          <w:rFonts w:hint="default" w:ascii="Times New Roman" w:hAnsi="Times New Roman" w:cs="Times New Roman"/>
          <w:sz w:val="28"/>
          <w:szCs w:val="24"/>
          <w:lang w:val="ru-RU"/>
        </w:rPr>
      </w:pPr>
      <w:r>
        <w:rPr>
          <w:rFonts w:hint="default" w:ascii="Times New Roman" w:hAnsi="Times New Roman" w:cs="Times New Roman"/>
          <w:sz w:val="28"/>
          <w:szCs w:val="24"/>
        </w:rPr>
        <w:t>Имеются ли у кого – либо из депутатов вопросы или замечания по сказанному?</w:t>
      </w:r>
      <w:r>
        <w:rPr>
          <w:rFonts w:hint="default" w:ascii="Times New Roman" w:hAnsi="Times New Roman" w:cs="Times New Roman"/>
          <w:sz w:val="28"/>
          <w:szCs w:val="24"/>
          <w:lang w:val="ru-RU"/>
        </w:rPr>
        <w:t xml:space="preserve"> </w:t>
      </w:r>
    </w:p>
    <w:p>
      <w:pPr>
        <w:spacing w:beforeLines="0" w:afterLines="0" w:line="240" w:lineRule="atLeast"/>
        <w:ind w:firstLine="567"/>
        <w:jc w:val="both"/>
        <w:rPr>
          <w:rFonts w:hint="default" w:ascii="Times New Roman" w:hAnsi="Times New Roman" w:cs="Times New Roman"/>
          <w:sz w:val="28"/>
          <w:szCs w:val="24"/>
          <w:shd w:val="clear" w:color="auto" w:fill="FFFFFF"/>
        </w:rPr>
      </w:pPr>
    </w:p>
    <w:p>
      <w:pPr>
        <w:spacing w:beforeLines="0" w:afterLines="0" w:line="240" w:lineRule="atLeast"/>
        <w:ind w:firstLine="567"/>
        <w:jc w:val="center"/>
        <w:rPr>
          <w:rFonts w:hint="default" w:ascii="Times New Roman" w:hAnsi="Times New Roman" w:cs="Times New Roman"/>
          <w:sz w:val="28"/>
          <w:szCs w:val="24"/>
          <w:shd w:val="clear" w:color="auto" w:fill="FFFFFF"/>
        </w:rPr>
      </w:pPr>
      <w:r>
        <w:rPr>
          <w:rFonts w:hint="default" w:ascii="Times New Roman" w:hAnsi="Times New Roman" w:cs="Times New Roman"/>
          <w:b/>
          <w:sz w:val="28"/>
          <w:szCs w:val="24"/>
          <w:shd w:val="clear" w:color="auto" w:fill="FFFFFF"/>
        </w:rPr>
        <w:t>Закупки товаров, работ и услуг</w:t>
      </w:r>
    </w:p>
    <w:p>
      <w:pPr>
        <w:spacing w:beforeLines="0" w:afterLines="0" w:line="240" w:lineRule="atLeast"/>
        <w:ind w:firstLine="567"/>
        <w:jc w:val="both"/>
        <w:rPr>
          <w:rFonts w:hint="default" w:ascii="Times New Roman" w:hAnsi="Times New Roman" w:cs="Times New Roman"/>
          <w:sz w:val="28"/>
          <w:szCs w:val="24"/>
          <w:shd w:val="clear" w:color="auto" w:fill="FFFFFF"/>
        </w:rPr>
      </w:pPr>
    </w:p>
    <w:p>
      <w:pPr>
        <w:spacing w:beforeLines="0" w:afterLines="0" w:line="240" w:lineRule="atLeast"/>
        <w:ind w:firstLine="720"/>
        <w:jc w:val="both"/>
        <w:rPr>
          <w:rFonts w:hint="default" w:ascii="Times New Roman" w:hAnsi="Times New Roman" w:cs="Times New Roman"/>
          <w:sz w:val="28"/>
          <w:szCs w:val="24"/>
          <w:shd w:val="clear" w:color="auto" w:fill="FFFFFF"/>
        </w:rPr>
      </w:pPr>
      <w:r>
        <w:rPr>
          <w:rFonts w:hint="default" w:ascii="Times New Roman" w:hAnsi="Times New Roman" w:cs="Times New Roman"/>
          <w:sz w:val="28"/>
          <w:szCs w:val="24"/>
          <w:shd w:val="clear" w:color="auto" w:fill="FFFFFF"/>
        </w:rPr>
        <w:t>Администрацией города Обояни в соответствии с Федеральным законом</w:t>
      </w:r>
      <w:r>
        <w:rPr>
          <w:rFonts w:hint="default" w:ascii="Times New Roman" w:hAnsi="Times New Roman" w:cs="Times New Roman"/>
          <w:sz w:val="28"/>
          <w:szCs w:val="24"/>
          <w:shd w:val="clear" w:color="auto" w:fill="FFFFFF"/>
          <w:lang w:val="ru-RU"/>
        </w:rPr>
        <w:t xml:space="preserve"> </w:t>
      </w:r>
      <w:r>
        <w:rPr>
          <w:rFonts w:hint="default" w:ascii="Times New Roman" w:hAnsi="Times New Roman" w:cs="Times New Roman"/>
          <w:sz w:val="28"/>
          <w:szCs w:val="24"/>
          <w:shd w:val="clear" w:color="auto" w:fill="FFFFFF"/>
        </w:rPr>
        <w:t>№ 44-ФЗ от 05 апреля 2013 года «О контрактной системе в сфере закупок товаров, работ, услуг для обеспечения государственных и муниципальных нужд» ежегодно проводятся мероприятия по повышению эффективности расходования бюджетных средств - это мероприятия, направленные на соблюдение сбалансированности доходной и расходной части бюджета, проведение процедуры муниципальных закупок посредством проведения торгов.</w:t>
      </w:r>
    </w:p>
    <w:p>
      <w:pPr>
        <w:spacing w:beforeLines="0" w:afterLines="0" w:line="240" w:lineRule="atLeast"/>
        <w:ind w:firstLine="720"/>
        <w:jc w:val="both"/>
        <w:rPr>
          <w:rFonts w:hint="default" w:ascii="Times New Roman" w:hAnsi="Times New Roman" w:cs="Times New Roman"/>
          <w:sz w:val="28"/>
          <w:szCs w:val="24"/>
          <w:shd w:val="clear" w:color="auto" w:fill="FFFFFF"/>
        </w:rPr>
      </w:pPr>
      <w:r>
        <w:rPr>
          <w:rFonts w:hint="default" w:ascii="Times New Roman" w:hAnsi="Times New Roman" w:cs="Times New Roman"/>
          <w:sz w:val="28"/>
          <w:szCs w:val="24"/>
          <w:shd w:val="clear" w:color="auto" w:fill="FFFFFF"/>
        </w:rPr>
        <w:t xml:space="preserve">За 2021 год проведено 32 аукциона, 4 открытых электронных конкурсов, 14 закупок у единственного поставщика. По итогам проведения аукционов и конкурса в электронной форме заключено 30 контрактов на сумму 183 507 495,20 руб., с единственным поставщиком заключено 14 контрактов на сумму </w:t>
      </w:r>
      <w:bookmarkStart w:id="0" w:name="_GoBack"/>
      <w:bookmarkEnd w:id="0"/>
      <w:r>
        <w:rPr>
          <w:rFonts w:hint="default" w:ascii="Times New Roman" w:hAnsi="Times New Roman" w:cs="Times New Roman"/>
          <w:sz w:val="28"/>
          <w:szCs w:val="24"/>
          <w:shd w:val="clear" w:color="auto" w:fill="FFFFFF"/>
        </w:rPr>
        <w:t>7 627 688,60 руб.</w:t>
      </w:r>
    </w:p>
    <w:p>
      <w:pPr>
        <w:spacing w:beforeLines="0" w:afterLines="0" w:line="240" w:lineRule="atLeast"/>
        <w:ind w:firstLine="720"/>
        <w:jc w:val="both"/>
        <w:rPr>
          <w:rFonts w:hint="default" w:ascii="Times New Roman" w:hAnsi="Times New Roman" w:cs="Times New Roman"/>
          <w:sz w:val="20"/>
          <w:szCs w:val="24"/>
        </w:rPr>
      </w:pPr>
      <w:r>
        <w:rPr>
          <w:rFonts w:hint="default" w:ascii="Times New Roman" w:hAnsi="Times New Roman" w:cs="Times New Roman"/>
          <w:sz w:val="28"/>
          <w:szCs w:val="24"/>
          <w:shd w:val="clear" w:color="auto" w:fill="FFFFFF"/>
        </w:rPr>
        <w:t>Исходя из предложений участников о цене контракта, экономия согласно заключённых контрактов за 2021 год составила 2 186 385,58 руб.</w:t>
      </w:r>
    </w:p>
    <w:p>
      <w:pPr>
        <w:spacing w:beforeLines="0" w:afterLines="0" w:line="240" w:lineRule="atLeast"/>
        <w:ind w:firstLine="720"/>
        <w:jc w:val="both"/>
        <w:rPr>
          <w:rFonts w:hint="default" w:ascii="Times New Roman" w:hAnsi="Times New Roman" w:cs="Times New Roman"/>
          <w:sz w:val="20"/>
          <w:szCs w:val="24"/>
        </w:rPr>
      </w:pPr>
      <w:r>
        <w:rPr>
          <w:rFonts w:hint="default" w:ascii="Times New Roman" w:hAnsi="Times New Roman" w:cs="Times New Roman"/>
          <w:sz w:val="28"/>
          <w:szCs w:val="24"/>
        </w:rPr>
        <w:t>Уважаемые депутаты! Достигнутый показатель экономии более двух миллионов, связанный с организацией системы закупок для нашего бюджета является существенным и свидетельствует о серьёзной работе Администрации направленной на повышение эффективности расходования средств муниципального бюджета.</w:t>
      </w:r>
    </w:p>
    <w:p>
      <w:pPr>
        <w:spacing w:beforeLines="0" w:afterLines="0" w:line="240" w:lineRule="atLeast"/>
        <w:ind w:firstLine="720"/>
        <w:jc w:val="both"/>
        <w:rPr>
          <w:rFonts w:hint="default" w:ascii="Times New Roman" w:hAnsi="Times New Roman" w:cs="Times New Roman"/>
          <w:sz w:val="28"/>
          <w:szCs w:val="24"/>
          <w:lang w:val="ru-RU"/>
        </w:rPr>
      </w:pPr>
      <w:r>
        <w:rPr>
          <w:rFonts w:hint="default" w:ascii="Times New Roman" w:hAnsi="Times New Roman" w:cs="Times New Roman"/>
          <w:sz w:val="28"/>
          <w:szCs w:val="24"/>
        </w:rPr>
        <w:t>За 2021 год каких-либо запросов, замечаний или поручений мне, как главе города и лицу, возглавляющему исполнительно-распорядительный орган муниципального образования - Администрацию города от депутатского корпуса, в части организации закупок товаров, работ и услуг не поступало.</w:t>
      </w:r>
      <w:r>
        <w:rPr>
          <w:rFonts w:hint="default" w:ascii="Times New Roman" w:hAnsi="Times New Roman" w:cs="Times New Roman"/>
          <w:sz w:val="28"/>
          <w:szCs w:val="24"/>
          <w:lang w:val="ru-RU"/>
        </w:rPr>
        <w:t xml:space="preserve"> </w:t>
      </w:r>
    </w:p>
    <w:p>
      <w:pPr>
        <w:spacing w:beforeLines="0" w:afterLines="0" w:line="240" w:lineRule="atLeast"/>
        <w:ind w:firstLine="720"/>
        <w:jc w:val="both"/>
        <w:rPr>
          <w:rFonts w:hint="default" w:ascii="Times New Roman" w:hAnsi="Times New Roman" w:cs="Times New Roman"/>
          <w:sz w:val="28"/>
          <w:szCs w:val="24"/>
        </w:rPr>
      </w:pPr>
      <w:r>
        <w:rPr>
          <w:rFonts w:hint="default" w:ascii="Times New Roman" w:hAnsi="Times New Roman" w:cs="Times New Roman"/>
          <w:sz w:val="28"/>
          <w:szCs w:val="24"/>
        </w:rPr>
        <w:t xml:space="preserve">С момента размещения отчёта главы города и до момента его оглашения, каких-либо депутатских запросов, требующих, чтобы я уделил особое внимание какому-либо из вопросов по всем закупкам или какой-то закупке в отдельности в мой адрес также от представительного органа не поступало. </w:t>
      </w:r>
    </w:p>
    <w:p>
      <w:pPr>
        <w:spacing w:beforeLines="0" w:afterLines="0" w:line="240" w:lineRule="atLeast"/>
        <w:ind w:firstLine="720"/>
        <w:jc w:val="both"/>
        <w:rPr>
          <w:rFonts w:hint="default" w:ascii="Times New Roman" w:hAnsi="Times New Roman" w:cs="Times New Roman"/>
          <w:sz w:val="28"/>
          <w:szCs w:val="24"/>
          <w:shd w:val="clear" w:color="auto" w:fill="FFFFFF"/>
          <w:lang w:val="ru-RU"/>
        </w:rPr>
      </w:pPr>
      <w:r>
        <w:rPr>
          <w:rFonts w:hint="default" w:ascii="Times New Roman" w:hAnsi="Times New Roman" w:cs="Times New Roman"/>
          <w:sz w:val="28"/>
          <w:szCs w:val="24"/>
        </w:rPr>
        <w:t>Полагаю, это может свидетельствовать об отсутствии со стороны представительного органа местного самоуправления претензий и вопросов ко мне, как Главе города в части организации работы по закупкам товаров работ услуга за бюджетный счёт.</w:t>
      </w:r>
      <w:r>
        <w:rPr>
          <w:rFonts w:hint="default" w:ascii="Times New Roman" w:hAnsi="Times New Roman" w:cs="Times New Roman"/>
          <w:sz w:val="28"/>
          <w:szCs w:val="24"/>
          <w:lang w:val="ru-RU"/>
        </w:rPr>
        <w:t xml:space="preserve"> </w:t>
      </w:r>
    </w:p>
    <w:p>
      <w:pPr>
        <w:spacing w:beforeLines="0" w:afterLines="0" w:line="240" w:lineRule="atLeast"/>
        <w:ind w:firstLine="720"/>
        <w:jc w:val="both"/>
        <w:rPr>
          <w:rFonts w:hint="default" w:ascii="Times New Roman" w:hAnsi="Times New Roman" w:cs="Times New Roman"/>
          <w:sz w:val="28"/>
          <w:szCs w:val="24"/>
          <w:lang w:val="ru-RU"/>
        </w:rPr>
      </w:pPr>
      <w:r>
        <w:rPr>
          <w:rFonts w:hint="default" w:ascii="Times New Roman" w:hAnsi="Times New Roman" w:cs="Times New Roman"/>
          <w:sz w:val="28"/>
          <w:szCs w:val="24"/>
        </w:rPr>
        <w:t>Имеются ли у кого - либо из депутатов вопросы или замечания по изложенному?</w:t>
      </w:r>
      <w:r>
        <w:rPr>
          <w:rFonts w:hint="default" w:ascii="Times New Roman" w:hAnsi="Times New Roman" w:cs="Times New Roman"/>
          <w:sz w:val="28"/>
          <w:szCs w:val="24"/>
          <w:lang w:val="ru-RU"/>
        </w:rPr>
        <w:t xml:space="preserve"> </w:t>
      </w:r>
    </w:p>
    <w:p>
      <w:pPr>
        <w:shd w:val="clear" w:color="auto" w:fill="FFFFFF"/>
        <w:autoSpaceDE w:val="0"/>
        <w:spacing w:beforeLines="0" w:afterLines="0" w:line="240" w:lineRule="atLeast"/>
        <w:ind w:firstLine="567"/>
        <w:jc w:val="center"/>
        <w:rPr>
          <w:rFonts w:hint="default" w:ascii="Times New Roman" w:hAnsi="Times New Roman" w:cs="Times New Roman"/>
          <w:color w:val="000000"/>
          <w:sz w:val="20"/>
          <w:szCs w:val="24"/>
          <w:shd w:val="clear" w:color="auto" w:fill="FFFFFF"/>
          <w:lang w:bidi="ru-RU"/>
        </w:rPr>
      </w:pPr>
      <w:r>
        <w:rPr>
          <w:rFonts w:hint="default" w:ascii="Times New Roman" w:hAnsi="Times New Roman" w:cs="Times New Roman"/>
          <w:b/>
          <w:color w:val="000000"/>
          <w:sz w:val="28"/>
          <w:szCs w:val="24"/>
          <w:shd w:val="clear" w:color="auto" w:fill="FFFFFF"/>
          <w:lang w:eastAsia="ru-RU" w:bidi="ru-RU"/>
        </w:rPr>
        <w:t>Муниципальная собственность</w:t>
      </w:r>
    </w:p>
    <w:p>
      <w:pPr>
        <w:shd w:val="clear" w:color="auto" w:fill="FFFFFF"/>
        <w:spacing w:beforeLines="0" w:afterLines="0" w:line="240" w:lineRule="atLeast"/>
        <w:ind w:firstLine="567"/>
        <w:jc w:val="both"/>
        <w:rPr>
          <w:rFonts w:hint="default" w:ascii="Times New Roman" w:hAnsi="Times New Roman" w:cs="Times New Roman"/>
          <w:color w:val="000000"/>
          <w:sz w:val="28"/>
          <w:szCs w:val="28"/>
          <w:shd w:val="clear" w:color="auto" w:fill="FFFFFF"/>
          <w:lang w:bidi="ru-RU"/>
        </w:rPr>
      </w:pPr>
    </w:p>
    <w:p>
      <w:pPr>
        <w:shd w:val="clear" w:color="auto" w:fill="FFFFFF"/>
        <w:spacing w:beforeLines="0" w:afterLines="0" w:line="240" w:lineRule="atLeast"/>
        <w:ind w:firstLine="720"/>
        <w:jc w:val="both"/>
        <w:rPr>
          <w:rFonts w:hint="default" w:ascii="Times New Roman" w:hAnsi="Times New Roman" w:cs="Times New Roman"/>
          <w:color w:val="000000"/>
          <w:sz w:val="28"/>
          <w:szCs w:val="28"/>
          <w:shd w:val="clear" w:color="auto" w:fill="FFFFFF"/>
          <w:lang w:bidi="ru-RU"/>
        </w:rPr>
      </w:pPr>
      <w:r>
        <w:rPr>
          <w:rFonts w:hint="default" w:ascii="Times New Roman" w:hAnsi="Times New Roman" w:cs="Times New Roman"/>
          <w:color w:val="000000"/>
          <w:sz w:val="28"/>
          <w:szCs w:val="28"/>
          <w:shd w:val="clear" w:color="auto" w:fill="FFFFFF"/>
          <w:lang w:bidi="ru-RU"/>
        </w:rPr>
        <w:t xml:space="preserve">В реестре муниципальной собственности муниципального образования «город Обоянь» Обоянского района Курской области находится порядка 700 объектов движимого и недвижимого имущества. </w:t>
      </w:r>
    </w:p>
    <w:p>
      <w:pPr>
        <w:shd w:val="clear" w:color="auto" w:fill="FFFFFF"/>
        <w:spacing w:beforeLines="0" w:afterLines="0" w:line="240" w:lineRule="atLeast"/>
        <w:ind w:firstLine="720"/>
        <w:jc w:val="both"/>
        <w:rPr>
          <w:rFonts w:hint="default" w:ascii="Times New Roman" w:hAnsi="Times New Roman" w:cs="Times New Roman"/>
          <w:sz w:val="28"/>
          <w:szCs w:val="24"/>
        </w:rPr>
      </w:pPr>
      <w:r>
        <w:rPr>
          <w:rFonts w:hint="default" w:ascii="Times New Roman" w:hAnsi="Times New Roman" w:cs="Times New Roman"/>
          <w:color w:val="000000"/>
          <w:sz w:val="28"/>
          <w:szCs w:val="28"/>
          <w:shd w:val="clear" w:color="auto" w:fill="FFFFFF"/>
          <w:lang w:bidi="ru-RU"/>
        </w:rPr>
        <w:t>Регулярно проводится инвентаризация реестра муниципальной собственности.</w:t>
      </w:r>
    </w:p>
    <w:p>
      <w:pPr>
        <w:spacing w:beforeLines="0" w:afterLines="0" w:line="240" w:lineRule="atLeast"/>
        <w:ind w:firstLine="720"/>
        <w:jc w:val="both"/>
        <w:rPr>
          <w:rFonts w:hint="default" w:ascii="Times New Roman" w:hAnsi="Times New Roman" w:cs="Times New Roman"/>
          <w:sz w:val="28"/>
          <w:szCs w:val="24"/>
        </w:rPr>
      </w:pPr>
      <w:r>
        <w:rPr>
          <w:rFonts w:hint="default" w:ascii="Times New Roman" w:hAnsi="Times New Roman" w:cs="Times New Roman"/>
          <w:sz w:val="28"/>
          <w:szCs w:val="24"/>
        </w:rPr>
        <w:t>В связи с Ковидными ограничениями, в 2021 году мероприятия по контролю за соблюдением использования и эксплуатации имущественного комплекса, состоящего из объектов переработки и утилизации (захоронения) бытовых отходов, в соответствии с целями концессионного соглашения от 01.04.2011 года, использования и эксплуатации имущественного комплекса, состоящего из объектов водопроводно-канализационного хозяйства, производства, передачи и распределения тепловой энергии в соответствии с концессионным соглашением от 01.11.2010 года, не проводились.</w:t>
      </w:r>
    </w:p>
    <w:p>
      <w:pPr>
        <w:spacing w:beforeLines="0" w:afterLines="0" w:line="240" w:lineRule="atLeast"/>
        <w:ind w:firstLine="720"/>
        <w:jc w:val="both"/>
        <w:rPr>
          <w:rFonts w:hint="default" w:ascii="Times New Roman" w:hAnsi="Times New Roman" w:cs="Times New Roman"/>
          <w:color w:val="000000"/>
          <w:sz w:val="28"/>
          <w:szCs w:val="24"/>
          <w:shd w:val="clear" w:color="auto" w:fill="FFFFFF"/>
          <w:lang w:bidi="ru-RU"/>
        </w:rPr>
      </w:pPr>
      <w:r>
        <w:rPr>
          <w:rFonts w:hint="default" w:ascii="Times New Roman" w:hAnsi="Times New Roman" w:cs="Times New Roman"/>
          <w:color w:val="000000"/>
          <w:sz w:val="28"/>
          <w:szCs w:val="24"/>
        </w:rPr>
        <w:t xml:space="preserve">В соответствии с утверждённым в 2020 году планом проведения земельного контроля на 2021 год, было проведено 8 плановых проверок физических лиц. </w:t>
      </w:r>
    </w:p>
    <w:p>
      <w:pPr>
        <w:spacing w:beforeLines="0" w:afterLines="0" w:line="240" w:lineRule="atLeast"/>
        <w:ind w:firstLine="720"/>
        <w:jc w:val="both"/>
        <w:rPr>
          <w:rFonts w:hint="default" w:ascii="Times New Roman" w:hAnsi="Times New Roman" w:cs="Times New Roman"/>
          <w:sz w:val="28"/>
          <w:szCs w:val="24"/>
        </w:rPr>
      </w:pPr>
      <w:r>
        <w:rPr>
          <w:rFonts w:hint="default" w:ascii="Times New Roman" w:hAnsi="Times New Roman" w:cs="Times New Roman"/>
          <w:sz w:val="28"/>
          <w:szCs w:val="24"/>
        </w:rPr>
        <w:t xml:space="preserve">В 2021 году Администрацией города Обояни было заключено 29 договоров аренды на земельные участки, из них 17 договоров с физическими лицами (на сумму 629,155 тыс. рублей) и 12 договоров с юридическими лицами (на сумму 9 615 185,7 рублей). Отчуждено за плату 20 земельных участков находящихся по ИЖС, на сумму 454,1 тыс.рублей, 7 участков находящихся под нежилыми зданиями на сумму 5,15млн.рублей. В соответствии с утверждённым планом приватизации муниципального имущества был отчуждён бывший магазин «Пчёлка». Средства от реализации в размере 1 млн.653 тыс.рублей в полном объёме поступили в бюджет города. В текущем году планируются к приватизации помещения, расположенные по ул.Ленина,70а. площадью 162,7 кв.м. По нежилым помещениям, расположенным по адресу Ленина,36а площадью 19кв.м ведутся судебные тяжбы. Проведена работа по регистрации права собственности на вымороченное имущество (1/3 доли жилого дома по ул.Жукова,15 общей площадью76кв.м.) На здание расположенное по адресу 3-Интернационала,44 площадью 360,2.кв.м, изготовлена проектная документация на проведение капитального ремонта, с целью последующей возможной передачей в аренду под МФЦ. Данный вопрос согласовывался с Главой Обоянского района. В настоящее время проводится работа по изысканию необходимых для этих целей, источников финансирования, в том числе, внебюджетных. </w:t>
      </w:r>
    </w:p>
    <w:p>
      <w:pPr>
        <w:pStyle w:val="12"/>
        <w:spacing w:beforeLines="0" w:after="0" w:afterLines="0"/>
        <w:ind w:firstLine="720"/>
        <w:jc w:val="both"/>
        <w:rPr>
          <w:rFonts w:hint="default" w:ascii="Times New Roman" w:hAnsi="Times New Roman" w:cs="Times New Roman"/>
          <w:sz w:val="28"/>
          <w:szCs w:val="28"/>
        </w:rPr>
      </w:pPr>
      <w:r>
        <w:rPr>
          <w:rFonts w:hint="default" w:ascii="Times New Roman" w:hAnsi="Times New Roman" w:cs="Times New Roman"/>
          <w:sz w:val="28"/>
          <w:szCs w:val="28"/>
        </w:rPr>
        <w:t>Общая протяжённость дорог на территории города составляет 72,781 км, из которых 12,098 км относятся к дорогам регионального значения и 60,683км., местного значения. Зарегистрировано право муниципальной собственности на дороги местного значения общей протяжённостью 35,037 км. На сегодняшний день уже проведены кадастровые работы по межеванию 8-ми дорог: Садовая, пер. Железнодорожный, ул. Набережная, ул. Чибисова, ул. Казацкая, ул. Весенняя, пер. Ямской, на стадии подготовки технические планы на указанные дороги с последующей регистрацией права муниципальной собственности-2,852 км. Далее работа будет продолжаться. Проведены кадастровые работы по межеванию 50 земельных участков для последующей постановки на кадастровый учёт. Для этих целей из бюджета было направлено 789 тыс.рублей. 68 земельных участков были отработаны и поставлены на кадастровый учёт в установленном порядке.</w:t>
      </w:r>
    </w:p>
    <w:p>
      <w:pPr>
        <w:spacing w:beforeLines="0" w:afterLines="0" w:line="240" w:lineRule="atLeast"/>
        <w:ind w:firstLine="851"/>
        <w:jc w:val="both"/>
        <w:rPr>
          <w:rFonts w:hint="default" w:ascii="Times New Roman" w:hAnsi="Times New Roman" w:cs="Times New Roman"/>
          <w:color w:val="000000"/>
          <w:sz w:val="28"/>
          <w:szCs w:val="24"/>
          <w:shd w:val="clear" w:color="auto" w:fill="FFFFFF"/>
          <w:lang w:bidi="ru-RU"/>
        </w:rPr>
      </w:pPr>
      <w:r>
        <w:rPr>
          <w:rFonts w:hint="default" w:ascii="Times New Roman" w:hAnsi="Times New Roman" w:cs="Times New Roman"/>
          <w:color w:val="000000"/>
          <w:sz w:val="28"/>
          <w:szCs w:val="24"/>
          <w:shd w:val="clear" w:color="auto" w:fill="FFFFFF"/>
          <w:lang w:bidi="ru-RU"/>
        </w:rPr>
        <w:t>В целях обеспечения оптимизации затрат на содержание аппарата управления муниципальных предприятий города в 2021 году в соответствии с Постановлением Администрации города от 25.11.2020 №635 произведена реорганизация двух муниципальных предприятий МУП РТ универмаг «Юбилейный» и МУП БОН «Бытовик» в форме слияния. По итогам 9 месяцев экономия от реорганизации составила 377,7 тыс.рублей и эта цифра, несомненно, будет расти. В том же году, вновь образованным предприятием была проведена работа по переводу здания на индивидуальное отопление. Общая сумма затрат составила порядка 3,2 млн. рублей. Вместе с тем учитывая предстоящие затраты на замену прибора учёта тепловой энергии установленного в здании универмага в размере не менее 500 тыс.рублей, экономию от реорганизации предприятий, затраты на эти цели снизились до 2,3 млн. рублей. За прошедший отопительный период энергозатраты предприятия сократились на 466,2 тыс.рублей. А это значит, что даже с учётом ежегодного увеличения стоимости коммунальных услуг, срок окупаемости будет составлять не более 2,5 лет, и в самой ближайшей перспективе средства от экономии будут поступать в бюджет города. В соответствии с графиком погашения задолженности по отчислениям суммы доходов направляемых муниципальным предприятием в бюджет города, до конца текущего годы вся установленная сумма средств в полном объёме поступит на расчётный счёт Администрации города.</w:t>
      </w:r>
    </w:p>
    <w:p>
      <w:pPr>
        <w:pStyle w:val="5"/>
        <w:shd w:val="clear" w:color="auto" w:fill="FFFFFF"/>
        <w:spacing w:beforeLines="0" w:after="0" w:afterLines="0" w:line="240" w:lineRule="atLeast"/>
        <w:ind w:firstLine="720"/>
        <w:jc w:val="both"/>
        <w:rPr>
          <w:rFonts w:hint="default" w:ascii="Times New Roman" w:hAnsi="Times New Roman" w:cs="Times New Roman"/>
          <w:color w:val="000000"/>
          <w:sz w:val="28"/>
          <w:szCs w:val="24"/>
          <w:shd w:val="clear" w:color="auto" w:fill="FFFFFF"/>
          <w:lang w:bidi="ru-RU"/>
        </w:rPr>
      </w:pPr>
      <w:r>
        <w:rPr>
          <w:rFonts w:hint="default" w:ascii="Times New Roman" w:hAnsi="Times New Roman" w:cs="Times New Roman"/>
          <w:color w:val="000000"/>
          <w:sz w:val="28"/>
          <w:szCs w:val="24"/>
          <w:shd w:val="clear" w:color="auto" w:fill="FFFFFF"/>
          <w:lang w:bidi="ru-RU"/>
        </w:rPr>
        <w:t>В отношении предприятия МУП «Стоматолог» в настоящее время Администрацией города, прорабатывается вопрос о передаче данного имущества в концессию ввиду неэффективности его работы, с точки зрения отсутствия отчислений в бюджет города. Готовы рассмотреть Ваши предложения, если таковые поступят.</w:t>
      </w:r>
    </w:p>
    <w:p>
      <w:pPr>
        <w:pStyle w:val="5"/>
        <w:shd w:val="clear" w:color="auto" w:fill="FFFFFF"/>
        <w:spacing w:beforeLines="0" w:after="0" w:afterLines="0" w:line="240" w:lineRule="atLeast"/>
        <w:jc w:val="both"/>
        <w:rPr>
          <w:rFonts w:hint="default" w:ascii="Times New Roman" w:hAnsi="Times New Roman" w:cs="Times New Roman"/>
          <w:sz w:val="20"/>
          <w:szCs w:val="24"/>
          <w:shd w:val="clear" w:color="auto" w:fill="FFFFFF"/>
        </w:rPr>
      </w:pPr>
      <w:r>
        <w:rPr>
          <w:rFonts w:hint="default" w:ascii="Times New Roman" w:hAnsi="Times New Roman" w:cs="Times New Roman"/>
          <w:color w:val="000000"/>
          <w:sz w:val="28"/>
          <w:szCs w:val="24"/>
          <w:shd w:val="clear" w:color="auto" w:fill="FFFFFF"/>
          <w:lang w:bidi="ru-RU"/>
        </w:rPr>
        <w:t xml:space="preserve"> </w:t>
      </w:r>
      <w:r>
        <w:rPr>
          <w:rFonts w:hint="default" w:ascii="Times New Roman" w:hAnsi="Times New Roman" w:cs="Times New Roman"/>
          <w:color w:val="000000"/>
          <w:sz w:val="28"/>
          <w:szCs w:val="24"/>
          <w:shd w:val="clear" w:color="auto" w:fill="FFFFFF"/>
          <w:lang w:bidi="ru-RU"/>
        </w:rPr>
        <w:tab/>
      </w:r>
      <w:r>
        <w:rPr>
          <w:rFonts w:hint="default" w:ascii="Times New Roman" w:hAnsi="Times New Roman" w:cs="Times New Roman"/>
          <w:color w:val="000000"/>
          <w:sz w:val="28"/>
          <w:szCs w:val="24"/>
          <w:shd w:val="clear" w:color="auto" w:fill="FFFFFF"/>
          <w:lang w:bidi="ru-RU"/>
        </w:rPr>
        <w:t xml:space="preserve">В течение 2021 года </w:t>
      </w:r>
      <w:r>
        <w:rPr>
          <w:rFonts w:hint="default" w:ascii="Times New Roman" w:hAnsi="Times New Roman" w:cs="Times New Roman"/>
          <w:color w:val="000000"/>
          <w:sz w:val="28"/>
          <w:szCs w:val="24"/>
          <w:shd w:val="clear" w:color="auto" w:fill="FFFFFF"/>
          <w:lang w:eastAsia="ru-RU" w:bidi="ru-RU"/>
        </w:rPr>
        <w:t>продолжалась работа по организации ярмарочной торговли и предоставлению нестационарных мест под торговлю, в том числе предприятиям и сельхозпроизводителям. Тем самым</w:t>
      </w:r>
      <w:r>
        <w:rPr>
          <w:rFonts w:hint="default" w:ascii="Times New Roman" w:hAnsi="Times New Roman" w:cs="Times New Roman"/>
          <w:color w:val="000000"/>
          <w:sz w:val="28"/>
          <w:szCs w:val="24"/>
          <w:shd w:val="clear" w:color="auto" w:fill="FFFFFF"/>
          <w:lang w:bidi="ru-RU"/>
        </w:rPr>
        <w:t xml:space="preserve"> оказывала</w:t>
      </w:r>
      <w:r>
        <w:rPr>
          <w:rFonts w:hint="default" w:ascii="Times New Roman" w:hAnsi="Times New Roman" w:cs="Times New Roman"/>
          <w:color w:val="000000"/>
          <w:sz w:val="28"/>
          <w:szCs w:val="24"/>
          <w:shd w:val="clear" w:color="auto" w:fill="FFFFFF"/>
          <w:lang w:eastAsia="ru-RU" w:bidi="ru-RU"/>
        </w:rPr>
        <w:t>сь</w:t>
      </w:r>
      <w:r>
        <w:rPr>
          <w:rFonts w:hint="default" w:ascii="Times New Roman" w:hAnsi="Times New Roman" w:cs="Times New Roman"/>
          <w:color w:val="000000"/>
          <w:sz w:val="28"/>
          <w:szCs w:val="24"/>
          <w:shd w:val="clear" w:color="auto" w:fill="FFFFFF"/>
          <w:lang w:bidi="ru-RU"/>
        </w:rPr>
        <w:t xml:space="preserve"> помощь, </w:t>
      </w:r>
      <w:r>
        <w:rPr>
          <w:rFonts w:hint="default" w:ascii="Times New Roman" w:hAnsi="Times New Roman" w:cs="Times New Roman"/>
          <w:color w:val="000000"/>
          <w:sz w:val="28"/>
          <w:szCs w:val="24"/>
          <w:shd w:val="clear" w:color="auto" w:fill="FFFFFF"/>
          <w:lang w:eastAsia="ru-RU" w:bidi="ru-RU"/>
        </w:rPr>
        <w:t xml:space="preserve">как </w:t>
      </w:r>
      <w:r>
        <w:rPr>
          <w:rFonts w:hint="default" w:ascii="Times New Roman" w:hAnsi="Times New Roman" w:cs="Times New Roman"/>
          <w:color w:val="000000"/>
          <w:sz w:val="28"/>
          <w:szCs w:val="24"/>
          <w:shd w:val="clear" w:color="auto" w:fill="FFFFFF"/>
          <w:lang w:bidi="ru-RU"/>
        </w:rPr>
        <w:t xml:space="preserve">в реализации </w:t>
      </w:r>
      <w:r>
        <w:rPr>
          <w:rFonts w:hint="default" w:ascii="Times New Roman" w:hAnsi="Times New Roman" w:cs="Times New Roman"/>
          <w:color w:val="000000"/>
          <w:sz w:val="28"/>
          <w:szCs w:val="24"/>
          <w:shd w:val="clear" w:color="auto" w:fill="FFFFFF"/>
          <w:lang w:eastAsia="ru-RU" w:bidi="ru-RU"/>
        </w:rPr>
        <w:t xml:space="preserve">товаров собственного производства </w:t>
      </w:r>
      <w:r>
        <w:rPr>
          <w:rFonts w:hint="default" w:ascii="Times New Roman" w:hAnsi="Times New Roman" w:cs="Times New Roman"/>
          <w:color w:val="000000"/>
          <w:sz w:val="28"/>
          <w:szCs w:val="24"/>
          <w:shd w:val="clear" w:color="auto" w:fill="FFFFFF"/>
          <w:lang w:bidi="ru-RU"/>
        </w:rPr>
        <w:t xml:space="preserve">на территории города, так </w:t>
      </w:r>
      <w:r>
        <w:rPr>
          <w:rFonts w:hint="default" w:ascii="Times New Roman" w:hAnsi="Times New Roman" w:cs="Times New Roman"/>
          <w:color w:val="000000"/>
          <w:sz w:val="28"/>
          <w:szCs w:val="24"/>
          <w:shd w:val="clear" w:color="auto" w:fill="FFFFFF"/>
          <w:lang w:eastAsia="ru-RU" w:bidi="ru-RU"/>
        </w:rPr>
        <w:t>привлечению в бюджет дополнительных средств.</w:t>
      </w:r>
      <w:r>
        <w:rPr>
          <w:rFonts w:hint="default" w:ascii="Times New Roman" w:hAnsi="Times New Roman" w:cs="Times New Roman"/>
          <w:color w:val="000000"/>
          <w:sz w:val="28"/>
          <w:szCs w:val="24"/>
          <w:shd w:val="clear" w:color="auto" w:fill="FFFFFF"/>
          <w:lang w:bidi="ru-RU"/>
        </w:rPr>
        <w:t xml:space="preserve"> Ковидные ограничения, безусловно, повлияли на ситуацию.</w:t>
      </w:r>
      <w:r>
        <w:rPr>
          <w:rFonts w:hint="default" w:ascii="Times New Roman" w:hAnsi="Times New Roman" w:cs="Times New Roman"/>
          <w:color w:val="000000"/>
          <w:sz w:val="28"/>
          <w:szCs w:val="24"/>
          <w:shd w:val="clear" w:color="auto" w:fill="FFFFFF"/>
          <w:lang w:eastAsia="ru-RU" w:bidi="ru-RU"/>
        </w:rPr>
        <w:t xml:space="preserve"> В</w:t>
      </w:r>
      <w:r>
        <w:rPr>
          <w:rFonts w:hint="default" w:ascii="Times New Roman" w:hAnsi="Times New Roman" w:cs="Times New Roman"/>
          <w:color w:val="000000"/>
          <w:sz w:val="28"/>
          <w:szCs w:val="24"/>
          <w:shd w:val="clear" w:color="auto" w:fill="FFFFFF"/>
          <w:lang w:bidi="ru-RU"/>
        </w:rPr>
        <w:t xml:space="preserve"> отчётном году, </w:t>
      </w:r>
      <w:r>
        <w:rPr>
          <w:rFonts w:hint="default" w:ascii="Times New Roman" w:hAnsi="Times New Roman" w:cs="Times New Roman"/>
          <w:color w:val="000000"/>
          <w:sz w:val="28"/>
          <w:szCs w:val="24"/>
          <w:shd w:val="clear" w:color="auto" w:fill="FFFFFF"/>
          <w:lang w:eastAsia="ru-RU" w:bidi="ru-RU"/>
        </w:rPr>
        <w:t xml:space="preserve">размер таких поступлений составил 873,3 тыс.рублей. </w:t>
      </w:r>
    </w:p>
    <w:p>
      <w:pPr>
        <w:spacing w:beforeLines="0" w:afterLines="0" w:line="240" w:lineRule="atLeast"/>
        <w:ind w:firstLine="567"/>
        <w:jc w:val="both"/>
        <w:rPr>
          <w:rFonts w:hint="default" w:ascii="Times New Roman" w:hAnsi="Times New Roman" w:cs="Times New Roman"/>
          <w:sz w:val="28"/>
          <w:szCs w:val="24"/>
        </w:rPr>
      </w:pPr>
      <w:r>
        <w:rPr>
          <w:rFonts w:hint="default" w:ascii="Times New Roman" w:hAnsi="Times New Roman" w:cs="Times New Roman"/>
          <w:sz w:val="28"/>
          <w:szCs w:val="24"/>
        </w:rPr>
        <w:t>Администрация города Обояни в своей работе старается максимально эффективно использовать имеющееся имущество, с учётом внешних экономических факторов.</w:t>
      </w:r>
    </w:p>
    <w:p>
      <w:pPr>
        <w:spacing w:beforeLines="0" w:afterLines="0" w:line="240" w:lineRule="atLeast"/>
        <w:ind w:firstLine="567"/>
        <w:jc w:val="both"/>
        <w:rPr>
          <w:rFonts w:hint="default" w:ascii="Times New Roman" w:hAnsi="Times New Roman" w:cs="Times New Roman"/>
          <w:sz w:val="28"/>
          <w:szCs w:val="24"/>
        </w:rPr>
      </w:pPr>
      <w:r>
        <w:rPr>
          <w:rFonts w:hint="default" w:ascii="Times New Roman" w:hAnsi="Times New Roman" w:cs="Times New Roman"/>
          <w:sz w:val="28"/>
          <w:szCs w:val="24"/>
        </w:rPr>
        <w:t xml:space="preserve">За 2021 год каких-либо запросов, замечаний или поручений мне, как главе города и лицу, возглавляющему исполнительно-распорядительный орган муниципального образования - Администрацию города от депутатского корпуса, в части касающейся работы с муниципальным имуществом не поступало. </w:t>
      </w:r>
    </w:p>
    <w:p>
      <w:pPr>
        <w:spacing w:beforeLines="0" w:afterLines="0" w:line="240" w:lineRule="atLeast"/>
        <w:ind w:firstLine="567"/>
        <w:jc w:val="both"/>
        <w:rPr>
          <w:rFonts w:hint="default" w:ascii="Times New Roman" w:hAnsi="Times New Roman" w:cs="Times New Roman"/>
          <w:sz w:val="28"/>
          <w:szCs w:val="24"/>
          <w:shd w:val="clear" w:color="auto" w:fill="FFFFFF"/>
          <w:lang w:val="ru-RU"/>
        </w:rPr>
      </w:pPr>
      <w:r>
        <w:rPr>
          <w:rFonts w:hint="default" w:ascii="Times New Roman" w:hAnsi="Times New Roman" w:cs="Times New Roman"/>
          <w:sz w:val="28"/>
          <w:szCs w:val="24"/>
        </w:rPr>
        <w:t>Полагаю, это может свидетельствовать об отсутствии со стороны представительного органа местного самоуправления претензий и вопросов ко мне, как Главе города по данному направлению.</w:t>
      </w:r>
      <w:r>
        <w:rPr>
          <w:rFonts w:hint="default" w:ascii="Times New Roman" w:hAnsi="Times New Roman" w:cs="Times New Roman"/>
          <w:sz w:val="28"/>
          <w:szCs w:val="24"/>
          <w:lang w:val="ru-RU"/>
        </w:rPr>
        <w:t xml:space="preserve"> </w:t>
      </w:r>
    </w:p>
    <w:p>
      <w:pPr>
        <w:spacing w:beforeLines="0" w:afterLines="0" w:line="240" w:lineRule="atLeast"/>
        <w:ind w:firstLine="567"/>
        <w:jc w:val="both"/>
        <w:rPr>
          <w:rFonts w:hint="default" w:ascii="Times New Roman" w:hAnsi="Times New Roman" w:cs="Times New Roman"/>
          <w:sz w:val="28"/>
          <w:szCs w:val="24"/>
          <w:lang w:val="ru-RU"/>
        </w:rPr>
      </w:pPr>
      <w:r>
        <w:rPr>
          <w:rFonts w:hint="default" w:ascii="Times New Roman" w:hAnsi="Times New Roman" w:cs="Times New Roman"/>
          <w:sz w:val="28"/>
          <w:szCs w:val="24"/>
        </w:rPr>
        <w:t>Имеются ли у кого – либо из депутатов вопросы или замечания по изложенному?</w:t>
      </w:r>
      <w:r>
        <w:rPr>
          <w:rFonts w:hint="default" w:ascii="Times New Roman" w:hAnsi="Times New Roman" w:cs="Times New Roman"/>
          <w:sz w:val="28"/>
          <w:szCs w:val="24"/>
          <w:lang w:val="ru-RU"/>
        </w:rPr>
        <w:t xml:space="preserve"> </w:t>
      </w:r>
    </w:p>
    <w:p>
      <w:pPr>
        <w:pStyle w:val="12"/>
        <w:spacing w:beforeLines="0" w:after="0" w:afterLines="0"/>
        <w:ind w:firstLine="567"/>
        <w:rPr>
          <w:rFonts w:hint="default" w:ascii="Times New Roman" w:hAnsi="Times New Roman" w:cs="Times New Roman"/>
          <w:b/>
          <w:sz w:val="28"/>
          <w:szCs w:val="28"/>
          <w:shd w:val="clear" w:color="auto" w:fill="FFFFFF"/>
        </w:rPr>
      </w:pPr>
    </w:p>
    <w:p>
      <w:pPr>
        <w:pStyle w:val="12"/>
        <w:spacing w:beforeLines="0" w:after="0" w:afterLines="0"/>
        <w:ind w:firstLine="1911" w:firstLineChars="680"/>
        <w:rPr>
          <w:rFonts w:hint="default" w:ascii="Times New Roman" w:hAnsi="Times New Roman" w:cs="Times New Roman"/>
          <w:b/>
          <w:sz w:val="28"/>
          <w:szCs w:val="28"/>
          <w:shd w:val="clear" w:color="auto" w:fill="FFFFFF"/>
        </w:rPr>
      </w:pPr>
      <w:r>
        <w:rPr>
          <w:rFonts w:hint="default" w:ascii="Times New Roman" w:hAnsi="Times New Roman" w:cs="Times New Roman"/>
          <w:b/>
          <w:sz w:val="28"/>
          <w:szCs w:val="28"/>
          <w:shd w:val="clear" w:color="auto" w:fill="FFFFFF"/>
        </w:rPr>
        <w:t>Содержание и ремонт дорог. Благоустройство</w:t>
      </w:r>
    </w:p>
    <w:p>
      <w:pPr>
        <w:spacing w:beforeLines="0" w:afterLines="0" w:line="240" w:lineRule="atLeast"/>
        <w:ind w:firstLine="720"/>
        <w:jc w:val="both"/>
        <w:rPr>
          <w:rFonts w:hint="default" w:ascii="Times New Roman" w:hAnsi="Times New Roman" w:cs="Times New Roman"/>
          <w:color w:val="000000"/>
          <w:sz w:val="28"/>
          <w:szCs w:val="24"/>
        </w:rPr>
      </w:pPr>
    </w:p>
    <w:p>
      <w:pPr>
        <w:spacing w:beforeLines="0" w:afterLines="0" w:line="240" w:lineRule="atLeast"/>
        <w:ind w:firstLine="720"/>
        <w:jc w:val="both"/>
        <w:rPr>
          <w:rFonts w:hint="default" w:ascii="Times New Roman" w:hAnsi="Times New Roman" w:cs="Times New Roman"/>
          <w:sz w:val="28"/>
          <w:szCs w:val="24"/>
        </w:rPr>
      </w:pPr>
      <w:r>
        <w:rPr>
          <w:rFonts w:hint="default" w:ascii="Times New Roman" w:hAnsi="Times New Roman" w:cs="Times New Roman"/>
          <w:color w:val="000000"/>
          <w:sz w:val="28"/>
          <w:szCs w:val="24"/>
        </w:rPr>
        <w:t>В</w:t>
      </w:r>
      <w:r>
        <w:rPr>
          <w:rFonts w:hint="default" w:ascii="Times New Roman" w:hAnsi="Times New Roman" w:cs="Times New Roman"/>
          <w:sz w:val="28"/>
          <w:szCs w:val="24"/>
        </w:rPr>
        <w:t xml:space="preserve"> 2021 году Администрация города принимала и продолжает принимать участие в целевых программах по разным направлениям.</w:t>
      </w:r>
    </w:p>
    <w:p>
      <w:pPr>
        <w:spacing w:beforeLines="0" w:afterLines="0" w:line="240" w:lineRule="atLeast"/>
        <w:ind w:firstLine="720"/>
        <w:jc w:val="both"/>
        <w:rPr>
          <w:rFonts w:hint="default" w:ascii="Times New Roman" w:hAnsi="Times New Roman" w:cs="Times New Roman"/>
          <w:sz w:val="28"/>
          <w:szCs w:val="24"/>
        </w:rPr>
      </w:pPr>
      <w:r>
        <w:rPr>
          <w:rFonts w:hint="default" w:ascii="Times New Roman" w:hAnsi="Times New Roman" w:cs="Times New Roman"/>
          <w:sz w:val="28"/>
          <w:szCs w:val="24"/>
        </w:rPr>
        <w:t>В связи с этим, Администрацией города разработаны и реализуются ряд муниципальных программ и проектов, взаимосвязанных с региональными и федеральными программами, в частности:</w:t>
      </w:r>
    </w:p>
    <w:p>
      <w:pPr>
        <w:spacing w:beforeLines="0" w:afterLines="0" w:line="240" w:lineRule="atLeast"/>
        <w:jc w:val="both"/>
        <w:rPr>
          <w:rFonts w:hint="default" w:ascii="Times New Roman" w:hAnsi="Times New Roman" w:cs="Times New Roman"/>
          <w:sz w:val="28"/>
          <w:szCs w:val="24"/>
        </w:rPr>
      </w:pPr>
      <w:r>
        <w:rPr>
          <w:rFonts w:hint="default" w:ascii="Times New Roman" w:hAnsi="Times New Roman" w:cs="Times New Roman"/>
          <w:sz w:val="28"/>
          <w:szCs w:val="24"/>
        </w:rPr>
        <w:t xml:space="preserve"> - «Развитие транспортной системы в муниципальном образовании «город Обоянь» Обоянского района Курской области и безопасность дорожного движения на 2021-2023 годы».;</w:t>
      </w:r>
    </w:p>
    <w:p>
      <w:pPr>
        <w:spacing w:beforeLines="0" w:afterLines="0" w:line="240" w:lineRule="atLeast"/>
        <w:jc w:val="both"/>
        <w:rPr>
          <w:rFonts w:hint="default" w:ascii="Times New Roman" w:hAnsi="Times New Roman" w:cs="Times New Roman"/>
          <w:sz w:val="28"/>
          <w:szCs w:val="24"/>
        </w:rPr>
      </w:pPr>
      <w:r>
        <w:rPr>
          <w:rFonts w:hint="default" w:ascii="Times New Roman" w:hAnsi="Times New Roman" w:cs="Times New Roman"/>
          <w:sz w:val="28"/>
          <w:szCs w:val="24"/>
        </w:rPr>
        <w:t>- «Формирование современной комфортной городской среды в городе Обояни Обоянского района Курской области на 2018-2022 годы»;</w:t>
      </w:r>
    </w:p>
    <w:p>
      <w:pPr>
        <w:spacing w:beforeLines="0" w:afterLines="0" w:line="240" w:lineRule="atLeast"/>
        <w:jc w:val="both"/>
        <w:rPr>
          <w:rFonts w:hint="default" w:ascii="Times New Roman" w:hAnsi="Times New Roman" w:cs="Times New Roman"/>
          <w:sz w:val="28"/>
          <w:szCs w:val="24"/>
        </w:rPr>
      </w:pPr>
      <w:r>
        <w:rPr>
          <w:rFonts w:hint="default" w:ascii="Times New Roman" w:hAnsi="Times New Roman" w:cs="Times New Roman"/>
          <w:sz w:val="28"/>
          <w:szCs w:val="24"/>
        </w:rPr>
        <w:t>- «Народный бюджет»;</w:t>
      </w:r>
    </w:p>
    <w:p>
      <w:pPr>
        <w:spacing w:beforeLines="0" w:afterLines="0" w:line="240" w:lineRule="atLeast"/>
        <w:jc w:val="both"/>
        <w:rPr>
          <w:rFonts w:hint="default" w:ascii="Times New Roman" w:hAnsi="Times New Roman" w:cs="Times New Roman"/>
          <w:sz w:val="28"/>
          <w:szCs w:val="24"/>
        </w:rPr>
      </w:pPr>
      <w:r>
        <w:rPr>
          <w:rFonts w:hint="default" w:ascii="Times New Roman" w:hAnsi="Times New Roman" w:cs="Times New Roman"/>
          <w:sz w:val="28"/>
          <w:szCs w:val="24"/>
        </w:rPr>
        <w:t>- «Обеспечение доступным и комфортным жильём и коммунальными услугами граждан в муниципальном образовании «город Обоянь» Обоянского района Курской области на 2021 - 2023 годы»;</w:t>
      </w:r>
    </w:p>
    <w:p>
      <w:pPr>
        <w:spacing w:beforeLines="0" w:afterLines="0" w:line="240" w:lineRule="atLeast"/>
        <w:jc w:val="both"/>
        <w:rPr>
          <w:rFonts w:hint="default" w:ascii="Times New Roman" w:hAnsi="Times New Roman" w:cs="Times New Roman"/>
          <w:sz w:val="28"/>
          <w:szCs w:val="24"/>
        </w:rPr>
      </w:pPr>
      <w:r>
        <w:rPr>
          <w:rFonts w:hint="default" w:ascii="Times New Roman" w:hAnsi="Times New Roman" w:cs="Times New Roman"/>
          <w:sz w:val="28"/>
          <w:szCs w:val="24"/>
        </w:rPr>
        <w:t>- «Переселение граждан из аварийного жилищного фонда в муниципальном образовании "город Обоянь" Обоянского района Курской области на 2019-2025 (1 сентября) годы»;</w:t>
      </w:r>
    </w:p>
    <w:p>
      <w:pPr>
        <w:spacing w:beforeLines="0" w:afterLines="0" w:line="240" w:lineRule="atLeast"/>
        <w:jc w:val="both"/>
        <w:rPr>
          <w:rFonts w:hint="default" w:ascii="Times New Roman" w:hAnsi="Times New Roman" w:cs="Times New Roman"/>
          <w:sz w:val="28"/>
          <w:szCs w:val="24"/>
        </w:rPr>
      </w:pPr>
      <w:r>
        <w:rPr>
          <w:rFonts w:hint="default" w:ascii="Times New Roman" w:hAnsi="Times New Roman" w:cs="Times New Roman"/>
          <w:sz w:val="28"/>
          <w:szCs w:val="24"/>
        </w:rPr>
        <w:t>- «Профилактика правонарушений в муниципальном образовании «город Обоянь» Обоянского района Курской области на 2021 год и плановый период 2022 и 2023 годов».</w:t>
      </w:r>
    </w:p>
    <w:p>
      <w:pPr>
        <w:spacing w:beforeLines="0" w:afterLines="0" w:line="240" w:lineRule="atLeast"/>
        <w:ind w:firstLine="720"/>
        <w:jc w:val="both"/>
        <w:rPr>
          <w:rFonts w:hint="default" w:ascii="Times New Roman" w:hAnsi="Times New Roman" w:cs="Times New Roman"/>
          <w:sz w:val="28"/>
          <w:szCs w:val="24"/>
        </w:rPr>
      </w:pPr>
      <w:r>
        <w:rPr>
          <w:rFonts w:hint="default" w:ascii="Times New Roman" w:hAnsi="Times New Roman" w:cs="Times New Roman"/>
          <w:sz w:val="28"/>
          <w:szCs w:val="24"/>
        </w:rPr>
        <w:t xml:space="preserve">В 2021 году, впрочем, как и в предыдущие годы, одним из приоритетных направлений в деятельности Администрации города, является улучшение качества технического состояния муниципальных дорог. </w:t>
      </w:r>
    </w:p>
    <w:p>
      <w:pPr>
        <w:spacing w:beforeLines="0" w:afterLines="0" w:line="240" w:lineRule="atLeast"/>
        <w:ind w:firstLine="720"/>
        <w:jc w:val="both"/>
        <w:rPr>
          <w:rFonts w:hint="default" w:ascii="Times New Roman" w:hAnsi="Times New Roman" w:cs="Times New Roman"/>
          <w:sz w:val="28"/>
          <w:szCs w:val="24"/>
        </w:rPr>
      </w:pPr>
      <w:r>
        <w:rPr>
          <w:rFonts w:hint="default" w:ascii="Times New Roman" w:hAnsi="Times New Roman" w:cs="Times New Roman"/>
          <w:sz w:val="28"/>
          <w:szCs w:val="24"/>
        </w:rPr>
        <w:t>В этом отношении, 2021 год для города Обояни стал по истине прорывным.</w:t>
      </w:r>
    </w:p>
    <w:p>
      <w:pPr>
        <w:spacing w:beforeLines="0" w:afterLines="0" w:line="240" w:lineRule="atLeast"/>
        <w:ind w:firstLine="720"/>
        <w:jc w:val="both"/>
        <w:rPr>
          <w:rFonts w:hint="default" w:ascii="Times New Roman" w:hAnsi="Times New Roman" w:cs="Times New Roman"/>
          <w:sz w:val="28"/>
          <w:szCs w:val="24"/>
        </w:rPr>
      </w:pPr>
      <w:r>
        <w:rPr>
          <w:rFonts w:hint="default" w:ascii="Times New Roman" w:hAnsi="Times New Roman" w:cs="Times New Roman"/>
          <w:sz w:val="28"/>
          <w:szCs w:val="24"/>
        </w:rPr>
        <w:t xml:space="preserve">Благодаря областной программе «Губернаторский миллиард» за счёт средств областного и со финансирования в размере 1% местного бюджета, в надлежащее нормативное состояние было приведено сразу 17 муниципальных автодорог по следующим улицам: 3-го Интернационала, Красноармейская, Фрунзе, 8 Марта, Дзержинского, Ленина, Свердлова, Володарского, Жукова, Луначарского, Шмидта, пер. Кооперативный, Юных Пионеров, Войкова, Дзержинского, Элеваторная, Микрорайон, в том числе вымощено тротуарной плиткой </w:t>
      </w:r>
      <w:r>
        <w:rPr>
          <w:rFonts w:hint="default" w:ascii="Times New Roman" w:hAnsi="Times New Roman" w:cs="Times New Roman"/>
          <w:b/>
          <w:sz w:val="28"/>
          <w:szCs w:val="24"/>
        </w:rPr>
        <w:t>9813,6 кв.м</w:t>
      </w:r>
      <w:r>
        <w:rPr>
          <w:rFonts w:hint="default" w:ascii="Times New Roman" w:hAnsi="Times New Roman" w:cs="Times New Roman"/>
          <w:sz w:val="28"/>
          <w:szCs w:val="24"/>
        </w:rPr>
        <w:t xml:space="preserve"> </w:t>
      </w:r>
      <w:r>
        <w:rPr>
          <w:rFonts w:hint="default" w:ascii="Times New Roman" w:hAnsi="Times New Roman" w:cs="Times New Roman"/>
          <w:b/>
          <w:sz w:val="28"/>
          <w:szCs w:val="24"/>
        </w:rPr>
        <w:t xml:space="preserve">тротуаров </w:t>
      </w:r>
      <w:r>
        <w:rPr>
          <w:rFonts w:hint="default" w:ascii="Times New Roman" w:hAnsi="Times New Roman" w:cs="Times New Roman"/>
          <w:sz w:val="28"/>
          <w:szCs w:val="24"/>
        </w:rPr>
        <w:t xml:space="preserve">по улицам: 3-Интернационала, 8-Марта, Дзержинского, Володарского, Жукова, Красноармейская, Луначарского, Фрунзе. Стоимость контракта составила - </w:t>
      </w:r>
      <w:r>
        <w:rPr>
          <w:rFonts w:hint="default" w:ascii="Times New Roman" w:hAnsi="Times New Roman" w:cs="Times New Roman"/>
          <w:b/>
          <w:sz w:val="28"/>
          <w:szCs w:val="24"/>
        </w:rPr>
        <w:t>120,4 млн. рублей.</w:t>
      </w:r>
      <w:r>
        <w:rPr>
          <w:rFonts w:hint="default" w:ascii="Times New Roman" w:hAnsi="Times New Roman" w:cs="Times New Roman"/>
          <w:sz w:val="28"/>
          <w:szCs w:val="24"/>
        </w:rPr>
        <w:t xml:space="preserve"> </w:t>
      </w:r>
    </w:p>
    <w:p>
      <w:pPr>
        <w:spacing w:beforeLines="0" w:afterLines="0" w:line="240" w:lineRule="atLeast"/>
        <w:ind w:firstLine="720"/>
        <w:jc w:val="both"/>
        <w:rPr>
          <w:rFonts w:hint="default" w:ascii="Times New Roman" w:hAnsi="Times New Roman" w:cs="Times New Roman"/>
          <w:sz w:val="28"/>
          <w:szCs w:val="24"/>
        </w:rPr>
      </w:pPr>
      <w:r>
        <w:rPr>
          <w:rFonts w:hint="default" w:ascii="Times New Roman" w:hAnsi="Times New Roman" w:cs="Times New Roman"/>
          <w:sz w:val="28"/>
          <w:szCs w:val="24"/>
        </w:rPr>
        <w:t>В настоящее время в рамках Губернаторского миллиарда между Администрацией города Обояни и ЗАО «Суджанское ДЭП» заключён муниципальный контракт на сумму 53,14 млн. рублей на ремонт автомобильных дорог по улицам: Есенина (с расширением до 6м.), Комарова, Московская (от самолёта до подъема на ул. Мелиораторов), части Набережная, части Петрова, Федоровского. И эта работа будет продолжена дальше.</w:t>
      </w:r>
    </w:p>
    <w:p>
      <w:pPr>
        <w:spacing w:beforeLines="0" w:afterLines="0" w:line="240" w:lineRule="atLeast"/>
        <w:ind w:firstLine="720"/>
        <w:jc w:val="both"/>
        <w:rPr>
          <w:rFonts w:hint="default" w:ascii="Times New Roman" w:hAnsi="Times New Roman" w:cs="Times New Roman"/>
          <w:sz w:val="28"/>
          <w:szCs w:val="24"/>
        </w:rPr>
      </w:pPr>
      <w:r>
        <w:rPr>
          <w:rFonts w:hint="default" w:ascii="Times New Roman" w:hAnsi="Times New Roman" w:cs="Times New Roman"/>
          <w:sz w:val="28"/>
          <w:szCs w:val="24"/>
        </w:rPr>
        <w:t xml:space="preserve">За счёт собственных средств произведён ремонт части ул. Урицкого, стоимость контракта составила 1 598 218,00 рублей. </w:t>
      </w:r>
    </w:p>
    <w:p>
      <w:pPr>
        <w:spacing w:beforeLines="0" w:afterLines="0" w:line="240" w:lineRule="atLeast"/>
        <w:ind w:firstLine="560" w:firstLineChars="200"/>
        <w:jc w:val="both"/>
        <w:rPr>
          <w:rFonts w:hint="default" w:ascii="Times New Roman" w:hAnsi="Times New Roman" w:cs="Times New Roman"/>
          <w:sz w:val="28"/>
          <w:szCs w:val="24"/>
        </w:rPr>
      </w:pPr>
      <w:r>
        <w:rPr>
          <w:rFonts w:hint="default" w:ascii="Times New Roman" w:hAnsi="Times New Roman" w:cs="Times New Roman"/>
          <w:sz w:val="28"/>
          <w:szCs w:val="24"/>
        </w:rPr>
        <w:t xml:space="preserve"> В этом году надеемся реализовать проект по реконструкции автодороги с тротуарами по улице 1-Мая.</w:t>
      </w:r>
    </w:p>
    <w:p>
      <w:pPr>
        <w:spacing w:beforeLines="0" w:afterLines="0" w:line="240" w:lineRule="atLeast"/>
        <w:ind w:firstLine="720"/>
        <w:jc w:val="both"/>
        <w:rPr>
          <w:rFonts w:hint="default" w:ascii="Times New Roman" w:hAnsi="Times New Roman" w:cs="Times New Roman"/>
          <w:sz w:val="28"/>
          <w:szCs w:val="24"/>
        </w:rPr>
      </w:pPr>
      <w:r>
        <w:rPr>
          <w:rFonts w:hint="default" w:ascii="Times New Roman" w:hAnsi="Times New Roman" w:cs="Times New Roman"/>
          <w:sz w:val="28"/>
          <w:szCs w:val="24"/>
        </w:rPr>
        <w:t xml:space="preserve">В рамках реализации в городе Обояни областной программы «Народный бюджет» выполнен ремонт улиц: Заводская, Парковая, Трудовая, Микрорайон (подъезд к общежитию), части улицы Московская. Сумма контракта составила </w:t>
      </w:r>
      <w:r>
        <w:rPr>
          <w:rFonts w:hint="default" w:ascii="Times New Roman" w:hAnsi="Times New Roman" w:cs="Times New Roman"/>
          <w:b/>
          <w:sz w:val="28"/>
          <w:szCs w:val="24"/>
        </w:rPr>
        <w:t xml:space="preserve">5,9 млн. рублей. </w:t>
      </w:r>
      <w:r>
        <w:rPr>
          <w:rFonts w:hint="default" w:ascii="Times New Roman" w:hAnsi="Times New Roman" w:cs="Times New Roman"/>
          <w:sz w:val="28"/>
          <w:szCs w:val="24"/>
        </w:rPr>
        <w:t>Общая протяжённость отремонтированных улиц в 2021 году составила 16,142 км или 26,6% от общей протяжённости.</w:t>
      </w:r>
    </w:p>
    <w:p>
      <w:pPr>
        <w:spacing w:beforeLines="0" w:afterLines="0" w:line="240" w:lineRule="atLeast"/>
        <w:ind w:firstLine="720"/>
        <w:jc w:val="both"/>
        <w:rPr>
          <w:rFonts w:hint="default" w:ascii="Times New Roman" w:hAnsi="Times New Roman" w:cs="Times New Roman"/>
          <w:sz w:val="28"/>
          <w:szCs w:val="24"/>
        </w:rPr>
      </w:pPr>
      <w:r>
        <w:rPr>
          <w:rFonts w:hint="default" w:ascii="Times New Roman" w:hAnsi="Times New Roman" w:cs="Times New Roman"/>
          <w:sz w:val="28"/>
          <w:szCs w:val="24"/>
        </w:rPr>
        <w:t>В 2021 году для участия в программе «Народный бюджет» 2023 года была изготовлена ПСД на ремонт дорог по улицам: Новопоселковая, Мичурина, Максима Горького, Суворова, пер. Колхозный, пер. Октябрьский, участок Союзная, Ватутина, Псельская, Садовая, Кирова, пер. Весёлый.</w:t>
      </w:r>
    </w:p>
    <w:p>
      <w:pPr>
        <w:spacing w:beforeLines="0" w:afterLines="0" w:line="240" w:lineRule="atLeast"/>
        <w:ind w:firstLine="720"/>
        <w:jc w:val="both"/>
        <w:rPr>
          <w:rFonts w:hint="default" w:ascii="Times New Roman" w:hAnsi="Times New Roman" w:cs="Times New Roman"/>
          <w:sz w:val="28"/>
          <w:szCs w:val="24"/>
        </w:rPr>
      </w:pPr>
      <w:r>
        <w:rPr>
          <w:rFonts w:hint="default" w:ascii="Times New Roman" w:hAnsi="Times New Roman" w:cs="Times New Roman"/>
          <w:sz w:val="28"/>
          <w:szCs w:val="24"/>
        </w:rPr>
        <w:t xml:space="preserve"> В целях обеспечения на территории города безопасности дорожного движения были разработаны проекты организации дорожного движения по улицам:</w:t>
      </w:r>
      <w:r>
        <w:rPr>
          <w:rFonts w:hint="default" w:ascii="Times New Roman" w:hAnsi="Times New Roman" w:cs="Times New Roman"/>
          <w:sz w:val="28"/>
          <w:szCs w:val="24"/>
          <w:lang w:val="ru-RU"/>
        </w:rPr>
        <w:t xml:space="preserve"> </w:t>
      </w:r>
      <w:r>
        <w:rPr>
          <w:rFonts w:hint="default" w:ascii="Times New Roman" w:hAnsi="Times New Roman" w:cs="Times New Roman"/>
          <w:sz w:val="28"/>
          <w:szCs w:val="24"/>
        </w:rPr>
        <w:t>Новопоселковая, Максима Горького, Свердлова, Суворова, пер. Колхозный, пер. Октябрьский, Кривошеина, Набережная, Садовая, пер. Газовый, пер. Курский, Заводская, пер. Новый, Энгельса, Советская, Мелиораторов, Микрорайон, пер. Железнодорожный, Юных Пионеров, Войкова, Петрова, Молодёжная, Юбилейная.</w:t>
      </w:r>
    </w:p>
    <w:p>
      <w:pPr>
        <w:spacing w:beforeLines="0" w:afterLines="0" w:line="240" w:lineRule="atLeast"/>
        <w:ind w:firstLine="720"/>
        <w:jc w:val="both"/>
        <w:rPr>
          <w:rFonts w:hint="default" w:ascii="Times New Roman" w:hAnsi="Times New Roman" w:cs="Times New Roman"/>
          <w:sz w:val="28"/>
          <w:szCs w:val="24"/>
        </w:rPr>
      </w:pPr>
      <w:r>
        <w:rPr>
          <w:rFonts w:hint="default" w:ascii="Times New Roman" w:hAnsi="Times New Roman" w:cs="Times New Roman"/>
          <w:sz w:val="28"/>
          <w:szCs w:val="24"/>
        </w:rPr>
        <w:t xml:space="preserve">В настоящее время разработаны и находятся на проверке в Государственной экспертизе проекты благоустройства тротуаров по улицам: </w:t>
      </w:r>
    </w:p>
    <w:p>
      <w:pPr>
        <w:spacing w:beforeLines="0" w:afterLines="0" w:line="240" w:lineRule="atLeast"/>
        <w:ind w:firstLine="720"/>
        <w:jc w:val="both"/>
        <w:rPr>
          <w:rFonts w:hint="default" w:ascii="Times New Roman" w:hAnsi="Times New Roman" w:cs="Times New Roman"/>
          <w:sz w:val="28"/>
          <w:szCs w:val="24"/>
        </w:rPr>
      </w:pPr>
      <w:r>
        <w:rPr>
          <w:rFonts w:hint="default" w:ascii="Times New Roman" w:hAnsi="Times New Roman" w:cs="Times New Roman"/>
          <w:sz w:val="28"/>
          <w:szCs w:val="24"/>
        </w:rPr>
        <w:t>Ленина (квартал от пер. Кооперативный до ул. Свердлова), Луначарского (от ул. Ленина до ул. Федоровского). В работе благоустройство тротуаров по ул. Курская (от Самолёта до АЗС). Общая стоимость работ по изготовлению проектно-сметной документации за 2021 год составила 1,74 млн. рублей.</w:t>
      </w:r>
    </w:p>
    <w:p>
      <w:pPr>
        <w:spacing w:beforeLines="0" w:afterLines="0" w:line="240" w:lineRule="atLeast"/>
        <w:ind w:firstLine="720"/>
        <w:jc w:val="both"/>
        <w:rPr>
          <w:rFonts w:hint="default" w:ascii="Times New Roman" w:hAnsi="Times New Roman" w:cs="Times New Roman"/>
          <w:sz w:val="28"/>
          <w:szCs w:val="24"/>
          <w:shd w:val="clear" w:color="auto" w:fill="FFFFFF"/>
        </w:rPr>
      </w:pPr>
      <w:r>
        <w:rPr>
          <w:rFonts w:hint="default" w:ascii="Times New Roman" w:hAnsi="Times New Roman" w:cs="Times New Roman"/>
          <w:sz w:val="28"/>
          <w:szCs w:val="24"/>
        </w:rPr>
        <w:t>У</w:t>
      </w:r>
      <w:r>
        <w:rPr>
          <w:rFonts w:hint="default" w:ascii="Times New Roman" w:hAnsi="Times New Roman" w:cs="Times New Roman"/>
          <w:sz w:val="28"/>
          <w:szCs w:val="24"/>
          <w:shd w:val="clear" w:color="auto" w:fill="FFFFFF"/>
        </w:rPr>
        <w:t xml:space="preserve">деляется значительное внимание и содержанию автомобильных дорог, </w:t>
      </w:r>
      <w:r>
        <w:rPr>
          <w:rFonts w:hint="default" w:ascii="Times New Roman" w:hAnsi="Times New Roman" w:cs="Times New Roman"/>
          <w:color w:val="000000"/>
          <w:sz w:val="28"/>
          <w:szCs w:val="24"/>
          <w:shd w:val="clear" w:color="auto" w:fill="FFFFFF"/>
          <w:lang w:eastAsia="ru-RU"/>
        </w:rPr>
        <w:t>тротуаров, сходов, пешеходных переходов и других объектов, в том числе в зимнее время.</w:t>
      </w:r>
      <w:r>
        <w:rPr>
          <w:rFonts w:hint="default" w:ascii="Times New Roman" w:hAnsi="Times New Roman" w:cs="Times New Roman"/>
          <w:sz w:val="28"/>
          <w:szCs w:val="24"/>
          <w:shd w:val="clear" w:color="auto" w:fill="FFFFFF"/>
        </w:rPr>
        <w:t xml:space="preserve"> Проводиться своевременное очищение от снега и обрабатывание противогололедными материалами уличной дорожной сети города, тротуаров пешеходных переходов и сходов. Для этих целей 2021 году было закуплено 30 тонн технической соли, приобретено и израсходовано 291 тонна пескосоляной смеси на общую сумму более 630 тысяч рублей. Приобретён прицепной пескоразбрасыватель стоимостью 292,9 тысяч рулей. Приобретён </w:t>
      </w:r>
      <w:r>
        <w:rPr>
          <w:rFonts w:hint="default" w:ascii="Times New Roman" w:hAnsi="Times New Roman" w:cs="Times New Roman"/>
          <w:b/>
          <w:sz w:val="28"/>
          <w:szCs w:val="24"/>
          <w:u w:val="single"/>
          <w:shd w:val="clear" w:color="auto" w:fill="FFFFFF"/>
        </w:rPr>
        <w:t>специальных отвал</w:t>
      </w:r>
      <w:r>
        <w:rPr>
          <w:rFonts w:hint="default" w:ascii="Times New Roman" w:hAnsi="Times New Roman" w:cs="Times New Roman"/>
          <w:sz w:val="28"/>
          <w:szCs w:val="24"/>
          <w:shd w:val="clear" w:color="auto" w:fill="FFFFFF"/>
        </w:rPr>
        <w:t xml:space="preserve"> для очистки особо заснеженных участков уличных дорог города в зимнее время стоимостью 248 тыс.рублей. Для рабочих приобретена спецодежда на сумму 195,5 тыс.рублей.</w:t>
      </w:r>
    </w:p>
    <w:p>
      <w:pPr>
        <w:spacing w:beforeLines="0" w:afterLines="0" w:line="240" w:lineRule="atLeast"/>
        <w:ind w:firstLine="560" w:firstLineChars="200"/>
        <w:jc w:val="both"/>
        <w:rPr>
          <w:rFonts w:hint="default" w:ascii="Times New Roman" w:hAnsi="Times New Roman" w:cs="Times New Roman"/>
          <w:sz w:val="28"/>
          <w:szCs w:val="24"/>
          <w:shd w:val="clear" w:color="auto" w:fill="FFFFFF"/>
        </w:rPr>
      </w:pPr>
      <w:r>
        <w:rPr>
          <w:rFonts w:hint="default" w:ascii="Times New Roman" w:hAnsi="Times New Roman" w:cs="Times New Roman"/>
          <w:sz w:val="28"/>
          <w:szCs w:val="24"/>
          <w:shd w:val="clear" w:color="auto" w:fill="FFFFFF"/>
        </w:rPr>
        <w:t xml:space="preserve">При подготовке к работе в зимних условиях нами учитывалась и техническое состояние автотракторного парка. В связи с чем, на обновление резины было направлено 314,0 тыс. рублей, приобретение запасных частей 383,7 тыс.рублей. </w:t>
      </w:r>
      <w:r>
        <w:rPr>
          <w:rFonts w:hint="default" w:ascii="Times New Roman" w:hAnsi="Times New Roman" w:cs="Times New Roman"/>
          <w:sz w:val="28"/>
          <w:szCs w:val="24"/>
          <w:shd w:val="clear" w:color="auto" w:fill="FFFFFF"/>
        </w:rPr>
        <w:tab/>
      </w:r>
    </w:p>
    <w:p>
      <w:pPr>
        <w:spacing w:beforeLines="0" w:afterLines="0" w:line="240" w:lineRule="atLeast"/>
        <w:ind w:firstLine="567"/>
        <w:jc w:val="both"/>
        <w:rPr>
          <w:rFonts w:hint="default" w:ascii="Times New Roman" w:hAnsi="Times New Roman" w:cs="Times New Roman"/>
          <w:color w:val="000000"/>
          <w:sz w:val="28"/>
          <w:szCs w:val="24"/>
          <w:shd w:val="clear" w:color="auto" w:fill="FFFFFF"/>
          <w:lang w:eastAsia="ru-RU"/>
        </w:rPr>
      </w:pPr>
      <w:r>
        <w:rPr>
          <w:rFonts w:hint="default" w:ascii="Times New Roman" w:hAnsi="Times New Roman" w:cs="Times New Roman"/>
          <w:color w:val="000000"/>
          <w:sz w:val="28"/>
          <w:szCs w:val="24"/>
          <w:shd w:val="clear" w:color="auto" w:fill="FFFFFF"/>
          <w:lang w:eastAsia="ru-RU"/>
        </w:rPr>
        <w:t>В 2021 году наш муниципальный тракторный парк, пополнился дополнительно 3 единицами тракторов МТЗ. Данная техника была передана Администрации города АО «Артель». В настоящее время, машинотракторный парк казённого коммунального учреждения, составляет 10 единиц, в том числе КДМ на базе автомобиля «КАМАЗ» и УАЗ (буханка). 8 единиц техники из 10 оборудованы системой спутникового слежения «ГЛОНАС». На эти цели было направлено 417,1 тыс.рублей.</w:t>
      </w:r>
    </w:p>
    <w:p>
      <w:pPr>
        <w:spacing w:beforeLines="0" w:afterLines="0" w:line="240" w:lineRule="atLeast"/>
        <w:ind w:firstLine="567"/>
        <w:jc w:val="both"/>
        <w:rPr>
          <w:rFonts w:hint="default" w:ascii="Times New Roman" w:hAnsi="Times New Roman" w:cs="Times New Roman"/>
          <w:color w:val="000000"/>
          <w:sz w:val="28"/>
          <w:szCs w:val="24"/>
          <w:shd w:val="clear" w:color="auto" w:fill="FFFFFF"/>
          <w:lang w:eastAsia="ru-RU"/>
        </w:rPr>
      </w:pPr>
      <w:r>
        <w:rPr>
          <w:rFonts w:hint="default" w:ascii="Times New Roman" w:hAnsi="Times New Roman" w:cs="Times New Roman"/>
          <w:color w:val="000000"/>
          <w:sz w:val="28"/>
          <w:szCs w:val="24"/>
          <w:shd w:val="clear" w:color="auto" w:fill="FFFFFF"/>
          <w:lang w:eastAsia="ru-RU"/>
        </w:rPr>
        <w:t xml:space="preserve">На протяжении нескольких лет мы проводим работу по наращиванию объёмов работ, выполняемых своими силами, без привлечения сторонних подрядчиков. Безусловно, это даётся нелегко, но в сегодняшних экономически непростых условиях, такой выбор позволяет экономить нам бюджетные средства. </w:t>
      </w:r>
    </w:p>
    <w:p>
      <w:pPr>
        <w:spacing w:beforeLines="0" w:afterLines="0" w:line="240" w:lineRule="atLeast"/>
        <w:ind w:firstLine="567"/>
        <w:jc w:val="both"/>
        <w:rPr>
          <w:rFonts w:hint="default" w:ascii="Times New Roman" w:hAnsi="Times New Roman" w:cs="Times New Roman"/>
          <w:sz w:val="28"/>
          <w:szCs w:val="24"/>
          <w:shd w:val="clear" w:color="auto" w:fill="FFFFFF"/>
        </w:rPr>
      </w:pPr>
      <w:r>
        <w:rPr>
          <w:rFonts w:hint="default" w:ascii="Times New Roman" w:hAnsi="Times New Roman" w:cs="Times New Roman"/>
          <w:color w:val="000000"/>
          <w:sz w:val="28"/>
          <w:szCs w:val="24"/>
          <w:shd w:val="clear" w:color="auto" w:fill="FFFFFF"/>
          <w:lang w:eastAsia="ru-RU"/>
        </w:rPr>
        <w:t>В 2021 году численность работников задействованных в сфере благоустройства города составило 22 человека, в том числе 7 дворников, 5 трактористов, 7 рабочих по благоустройству, 2 рабочих по озеленению, 1 водитель. На такой колоссальный объем работ, который приходится выполнять ежедневно, этих ресурсов, конечно же, недостаточно. По-прежнему острым остаётся кадровый вопрос, который пытаемся решать за счёт материального поощрения и стимулирования работников. Несмотря на это, муниципальная коммунальная служба бесперебойно в режиме 7 дней из 7,</w:t>
      </w:r>
      <w:r>
        <w:rPr>
          <w:rFonts w:hint="default" w:ascii="Times New Roman" w:hAnsi="Times New Roman" w:cs="Times New Roman"/>
          <w:sz w:val="28"/>
          <w:szCs w:val="24"/>
          <w:shd w:val="clear" w:color="auto" w:fill="FFFFFF"/>
        </w:rPr>
        <w:t xml:space="preserve"> осуществляет круглогодичное обслуживание территории города Обояни, которое включает в себя: </w:t>
      </w:r>
    </w:p>
    <w:p>
      <w:pPr>
        <w:spacing w:beforeLines="0" w:afterLines="0" w:line="240" w:lineRule="atLeast"/>
        <w:ind w:firstLine="720"/>
        <w:jc w:val="both"/>
        <w:rPr>
          <w:rFonts w:hint="default" w:ascii="Times New Roman" w:hAnsi="Times New Roman" w:cs="Times New Roman"/>
          <w:color w:val="000000"/>
          <w:sz w:val="28"/>
          <w:szCs w:val="24"/>
          <w:shd w:val="clear" w:color="auto" w:fill="FFFFFF"/>
          <w:lang w:eastAsia="ru-RU"/>
        </w:rPr>
      </w:pPr>
      <w:r>
        <w:rPr>
          <w:rFonts w:hint="default" w:ascii="Times New Roman" w:hAnsi="Times New Roman" w:cs="Times New Roman"/>
          <w:sz w:val="28"/>
          <w:szCs w:val="24"/>
          <w:shd w:val="clear" w:color="auto" w:fill="FFFFFF"/>
        </w:rPr>
        <w:t xml:space="preserve">Уход за цветниками и газонами, уборка прилегающих к контейнерным площадкам территорий, сбор и вывоз отходов не входящих в структуру ТБО и строительных материалов, обработку почв, клумб, уборку мусора, осмотр и исправление всех элементов благоустройства (сходов, тротуаров, бордюров, ограждений, зелёных насаждений, пешеходных дорожек, малых архитектурных форм), содержание детских игровых площадок, уборку территории общего пользования, очистку и покраску урн, содержание и благоустройство парков и скверов, содержание братских могил, памятников, лестниц, </w:t>
      </w:r>
      <w:r>
        <w:rPr>
          <w:rFonts w:hint="default" w:ascii="Times New Roman" w:hAnsi="Times New Roman" w:cs="Times New Roman"/>
          <w:color w:val="000000"/>
          <w:sz w:val="28"/>
          <w:szCs w:val="24"/>
          <w:shd w:val="clear" w:color="auto" w:fill="FFFFFF"/>
          <w:lang w:eastAsia="ru-RU"/>
        </w:rPr>
        <w:t xml:space="preserve">распиловка и вывоз веток, откачка воды в весенний период в подтопляемой зоне. </w:t>
      </w:r>
    </w:p>
    <w:p>
      <w:pPr>
        <w:spacing w:beforeLines="0" w:afterLines="0" w:line="240" w:lineRule="atLeast"/>
        <w:ind w:firstLine="720"/>
        <w:jc w:val="both"/>
        <w:rPr>
          <w:rFonts w:hint="default" w:ascii="Times New Roman" w:hAnsi="Times New Roman" w:cs="Times New Roman"/>
          <w:color w:val="000000"/>
          <w:sz w:val="28"/>
          <w:szCs w:val="24"/>
          <w:shd w:val="clear" w:color="auto" w:fill="FFFFFF"/>
          <w:lang w:eastAsia="ru-RU"/>
        </w:rPr>
      </w:pPr>
      <w:r>
        <w:rPr>
          <w:rFonts w:hint="default" w:ascii="Times New Roman" w:hAnsi="Times New Roman" w:cs="Times New Roman"/>
          <w:color w:val="000000"/>
          <w:sz w:val="28"/>
          <w:szCs w:val="24"/>
          <w:shd w:val="clear" w:color="auto" w:fill="FFFFFF"/>
          <w:lang w:eastAsia="ru-RU"/>
        </w:rPr>
        <w:t xml:space="preserve">В 2021 году на территории города Обояни дополнительно разбиты клумбы. Высажено более 30,0 тысяч цветов. На приобретение саженцев было направлено 67,5 тыс.рублей. Проведена работа по выравниванию и посеву газонов. Произведена обрезка деревьев для формирования кроны. Подготовлен семенной фонд. Проведена санитарная обработка парка, скверов, городского пляжа от клеща и вредных насекомых -43,4 тыс.рублей. В течение летнего периода ежедневно выполнялись работы по покосу газонной и сорной травы на площади почти 4,0 тыс. кв.м. </w:t>
      </w:r>
    </w:p>
    <w:p>
      <w:pPr>
        <w:spacing w:beforeLines="0" w:afterLines="0" w:line="240" w:lineRule="atLeast"/>
        <w:ind w:firstLine="720"/>
        <w:jc w:val="both"/>
        <w:rPr>
          <w:rFonts w:hint="default" w:ascii="Times New Roman" w:hAnsi="Times New Roman" w:cs="Times New Roman"/>
          <w:color w:val="000000"/>
          <w:sz w:val="28"/>
          <w:szCs w:val="24"/>
          <w:shd w:val="clear" w:color="auto" w:fill="FFFFFF"/>
          <w:lang w:eastAsia="ru-RU"/>
        </w:rPr>
      </w:pPr>
      <w:r>
        <w:rPr>
          <w:rFonts w:hint="default" w:ascii="Times New Roman" w:hAnsi="Times New Roman" w:cs="Times New Roman"/>
          <w:color w:val="000000"/>
          <w:sz w:val="28"/>
          <w:szCs w:val="24"/>
          <w:shd w:val="clear" w:color="auto" w:fill="FFFFFF"/>
          <w:lang w:eastAsia="ru-RU"/>
        </w:rPr>
        <w:t>На протяжении года проводилась работа по опиловке сухих и аварийных деревьев в городе Обояни. В прошлом году спилено и утилизировано порядка 30 аварийно-опасных деревьев. На эти цели затрачено 298,8 тыс. рублей. Составлен реестр по обращениям граждан, в который вошло 155 деревьев признанных в установленном порядке аварийными. В текущем году эта работа уже начата и будет продолжена.</w:t>
      </w:r>
    </w:p>
    <w:p>
      <w:pPr>
        <w:autoSpaceDE w:val="0"/>
        <w:spacing w:beforeLines="0" w:afterLines="0" w:line="240" w:lineRule="atLeast"/>
        <w:ind w:firstLine="720"/>
        <w:jc w:val="both"/>
        <w:rPr>
          <w:rFonts w:hint="default" w:ascii="Times New Roman" w:hAnsi="Times New Roman" w:cs="Times New Roman"/>
          <w:color w:val="000000"/>
          <w:sz w:val="28"/>
          <w:szCs w:val="24"/>
          <w:shd w:val="clear" w:color="auto" w:fill="FFFFFF"/>
          <w:lang w:eastAsia="ru-RU"/>
        </w:rPr>
      </w:pPr>
      <w:r>
        <w:rPr>
          <w:rFonts w:hint="default" w:ascii="Times New Roman" w:hAnsi="Times New Roman" w:cs="Times New Roman"/>
          <w:color w:val="000000"/>
          <w:sz w:val="28"/>
          <w:szCs w:val="24"/>
          <w:shd w:val="clear" w:color="auto" w:fill="FFFFFF"/>
          <w:lang w:eastAsia="ru-RU"/>
        </w:rPr>
        <w:t xml:space="preserve">Выполнены работы по покраске бордюрного камня на центральных улицах города Обояни, побелке деревьев, расположенных на центральных улицах, скверах, парке, пляже. На эти цели было направлено 124,7 тыс.рублей. На летний период возобновлена ежедневная работа 2-х городских фонтанов. </w:t>
      </w:r>
    </w:p>
    <w:p>
      <w:pPr>
        <w:spacing w:beforeLines="0" w:afterLines="0" w:line="240" w:lineRule="atLeast"/>
        <w:ind w:firstLine="720"/>
        <w:jc w:val="both"/>
        <w:rPr>
          <w:rFonts w:hint="default" w:ascii="Times New Roman" w:hAnsi="Times New Roman" w:cs="Times New Roman"/>
          <w:color w:val="000000"/>
          <w:sz w:val="28"/>
          <w:szCs w:val="24"/>
          <w:shd w:val="clear" w:color="auto" w:fill="FFFFFF"/>
          <w:lang w:eastAsia="ru-RU"/>
        </w:rPr>
      </w:pPr>
      <w:r>
        <w:rPr>
          <w:rFonts w:hint="default" w:ascii="Times New Roman" w:hAnsi="Times New Roman" w:cs="Times New Roman"/>
          <w:color w:val="000000"/>
          <w:sz w:val="28"/>
          <w:szCs w:val="24"/>
          <w:shd w:val="clear" w:color="auto" w:fill="FFFFFF"/>
          <w:lang w:eastAsia="ru-RU"/>
        </w:rPr>
        <w:t xml:space="preserve">Ежегодно к празднованию дня Великой Победы приводится в порядок парк Юных Пионеров. В 2021 году из бюджета города на ремонтно-восстановительные работы было направлено 165,9 тыс.рублей. Приобретено и установлено дополнительно 12 парковых светильников на сумму 110,7 тыс.рублей. В текущем году в рамках областной программы по ремонту памятников и воинских захоронений в Курской области городу Обоянь предоставлена субсидия в размере 1,45 млн. рублей. Средства будут направлены на ремонт мемориала в парке и ремонт воинского захоронения расположенного в районе СОШ №3 по улице Мирная. </w:t>
      </w:r>
    </w:p>
    <w:p>
      <w:pPr>
        <w:spacing w:beforeLines="0" w:afterLines="0" w:line="240" w:lineRule="atLeast"/>
        <w:ind w:firstLine="720"/>
        <w:jc w:val="both"/>
        <w:rPr>
          <w:rFonts w:hint="default" w:ascii="Times New Roman" w:hAnsi="Times New Roman" w:cs="Times New Roman"/>
          <w:color w:val="000000"/>
          <w:sz w:val="28"/>
          <w:szCs w:val="24"/>
          <w:shd w:val="clear" w:color="auto" w:fill="FFFFFF"/>
          <w:lang w:eastAsia="ru-RU"/>
        </w:rPr>
      </w:pPr>
      <w:r>
        <w:rPr>
          <w:rFonts w:hint="default" w:ascii="Times New Roman" w:hAnsi="Times New Roman" w:cs="Times New Roman"/>
          <w:color w:val="000000"/>
          <w:sz w:val="28"/>
          <w:szCs w:val="24"/>
          <w:shd w:val="clear" w:color="auto" w:fill="FFFFFF"/>
          <w:lang w:eastAsia="ru-RU"/>
        </w:rPr>
        <w:t xml:space="preserve">В 2021 году для решения вопроса обеспечения в полном объёме контейнерных площадок города контейнерами для сбора ТБО, было приобретено и установлено 30 контейнеров на сумму 204,3 тыс.рублей. Совместно с представителями регионального оператора ООО «Экопол» составлен реестр контейнерных площадок, по которым есть необходимость замены металлических ограждений. В текущем году эта работа будет продолжена. По договорённости, ремонтные работы будут проводиться за счёт ООО «Экопол». </w:t>
      </w:r>
    </w:p>
    <w:p>
      <w:pPr>
        <w:spacing w:beforeLines="0" w:afterLines="0" w:line="240" w:lineRule="atLeast"/>
        <w:ind w:firstLine="720"/>
        <w:jc w:val="both"/>
        <w:rPr>
          <w:rFonts w:hint="default" w:ascii="Times New Roman" w:hAnsi="Times New Roman" w:cs="Times New Roman"/>
          <w:color w:val="000000"/>
          <w:sz w:val="28"/>
          <w:szCs w:val="24"/>
          <w:shd w:val="clear" w:color="auto" w:fill="FFFFFF"/>
          <w:lang w:eastAsia="ru-RU"/>
        </w:rPr>
      </w:pPr>
      <w:r>
        <w:rPr>
          <w:rFonts w:hint="default" w:ascii="Times New Roman" w:hAnsi="Times New Roman" w:cs="Times New Roman"/>
          <w:color w:val="000000"/>
          <w:sz w:val="28"/>
          <w:szCs w:val="24"/>
          <w:shd w:val="clear" w:color="auto" w:fill="FFFFFF"/>
          <w:lang w:eastAsia="ru-RU"/>
        </w:rPr>
        <w:t xml:space="preserve">Ликвидировано две несанкционированные мусорные свалки (лог улицы Мичурина, лог улицы Ленина,195-197) общая сумма затрат составила 1,32 млн. рублей. </w:t>
      </w:r>
    </w:p>
    <w:p>
      <w:pPr>
        <w:spacing w:beforeLines="0" w:afterLines="0" w:line="240" w:lineRule="atLeast"/>
        <w:ind w:firstLine="720"/>
        <w:jc w:val="both"/>
        <w:rPr>
          <w:rFonts w:hint="default" w:ascii="Times New Roman" w:hAnsi="Times New Roman" w:cs="Times New Roman"/>
          <w:sz w:val="28"/>
          <w:szCs w:val="24"/>
          <w:shd w:val="clear" w:color="auto" w:fill="FFFFFF"/>
        </w:rPr>
      </w:pPr>
      <w:r>
        <w:rPr>
          <w:rFonts w:hint="default" w:ascii="Times New Roman" w:hAnsi="Times New Roman" w:cs="Times New Roman"/>
          <w:color w:val="000000"/>
          <w:sz w:val="28"/>
          <w:szCs w:val="24"/>
          <w:shd w:val="clear" w:color="auto" w:fill="FFFFFF"/>
          <w:lang w:eastAsia="ru-RU"/>
        </w:rPr>
        <w:t>В 2021 году по направлению благоустройство и жилищно-коммунальное хозяйство из бюджета города выделено порядка 32,4 млн. рублей, что составляет 48,5% от общего объёма расходов.</w:t>
      </w:r>
    </w:p>
    <w:p>
      <w:pPr>
        <w:spacing w:beforeLines="0" w:afterLines="0" w:line="240" w:lineRule="atLeast"/>
        <w:ind w:firstLine="720"/>
        <w:jc w:val="both"/>
        <w:rPr>
          <w:rFonts w:hint="default" w:ascii="Times New Roman" w:hAnsi="Times New Roman" w:cs="Times New Roman"/>
          <w:color w:val="000000"/>
          <w:sz w:val="28"/>
          <w:szCs w:val="24"/>
          <w:shd w:val="clear" w:color="auto" w:fill="FFFFFF"/>
          <w:lang w:eastAsia="ru-RU"/>
        </w:rPr>
      </w:pPr>
      <w:r>
        <w:rPr>
          <w:rFonts w:hint="default" w:ascii="Times New Roman" w:hAnsi="Times New Roman" w:cs="Times New Roman"/>
          <w:color w:val="000000"/>
          <w:sz w:val="28"/>
          <w:szCs w:val="24"/>
          <w:shd w:val="clear" w:color="auto" w:fill="FFFFFF"/>
          <w:lang w:eastAsia="ru-RU"/>
        </w:rPr>
        <w:t>В настоящее время город Обоянь вошла в федеральный проект по ликвидации крупных несанкционированных свалок ТБО имеющихся на территориях малых городских поселений. Изготовленный на сегодняшний день нами проект, предусматривает ликвидацию в 2023 году существующего на территории города несанкционированного полигона ТБО, с проведением рекультивации земельного участка. В настоящее время с нашей стороны в соответствии с установленными полномочиями начаты работы по организации на смежном участке площадки временного накопления ТБО. Кроме того, к концу текущего года совместно с Администрацией Обоянского района, нам необходимо завершить все необходимые процедурные вопросы, включая уточнение и изменение границ города. Речь идёт о выделении на эти цели со стороны федерального бюджета порядка 300 млн. рублей.</w:t>
      </w:r>
    </w:p>
    <w:p>
      <w:pPr>
        <w:spacing w:beforeLines="0" w:afterLines="0" w:line="240" w:lineRule="atLeast"/>
        <w:ind w:firstLine="720"/>
        <w:jc w:val="both"/>
        <w:rPr>
          <w:rFonts w:hint="default" w:ascii="Times New Roman" w:hAnsi="Times New Roman" w:cs="Times New Roman"/>
          <w:color w:val="000000"/>
          <w:sz w:val="28"/>
          <w:szCs w:val="24"/>
          <w:shd w:val="clear" w:color="auto" w:fill="FFFFFF"/>
          <w:lang w:eastAsia="ru-RU"/>
        </w:rPr>
      </w:pPr>
      <w:r>
        <w:rPr>
          <w:rFonts w:hint="default" w:ascii="Times New Roman" w:hAnsi="Times New Roman" w:cs="Times New Roman"/>
          <w:color w:val="000000"/>
          <w:sz w:val="28"/>
          <w:szCs w:val="24"/>
          <w:shd w:val="clear" w:color="auto" w:fill="FFFFFF"/>
          <w:lang w:eastAsia="ru-RU"/>
        </w:rPr>
        <w:t>Большой пока проблемой для города, является отсутствие общественных туалетов. В этой связи, с нашей стороны была завершена полутора годовая работа по признанию права собственности на бесхозяйный общественный туалет, расположенный в районе автовокзала. В текущем году планируем изготовить необходимую техническую документацию для проведения работ по реконструкции данного объекта в целях последующего его открытия.</w:t>
      </w:r>
    </w:p>
    <w:p>
      <w:pPr>
        <w:spacing w:beforeLines="0" w:afterLines="0" w:line="240" w:lineRule="atLeast"/>
        <w:ind w:firstLine="720"/>
        <w:jc w:val="both"/>
        <w:rPr>
          <w:rFonts w:hint="default" w:ascii="Times New Roman" w:hAnsi="Times New Roman" w:cs="Times New Roman"/>
          <w:color w:val="000000"/>
          <w:sz w:val="28"/>
          <w:szCs w:val="24"/>
          <w:shd w:val="clear" w:color="auto" w:fill="FFFFFF"/>
          <w:lang w:eastAsia="ru-RU"/>
        </w:rPr>
      </w:pPr>
      <w:r>
        <w:rPr>
          <w:rFonts w:hint="default" w:ascii="Times New Roman" w:hAnsi="Times New Roman" w:cs="Times New Roman"/>
          <w:color w:val="000000"/>
          <w:sz w:val="28"/>
          <w:szCs w:val="24"/>
          <w:shd w:val="clear" w:color="auto" w:fill="FFFFFF"/>
          <w:lang w:eastAsia="ru-RU"/>
        </w:rPr>
        <w:t>В настоящее время за счёт участия в областных программах, реконструированы три имеющихся в городе сквера. Одним из самых больших объектов подлежащих на сегодняшний день реконструкции, является наш парк. Для решения этой задачи в прошедшем году нами была сформирована и направлена в Минстрой России заявка на участие в конкурсе «Малые города России» с разработанной и утверждённой областной комиссией под председательством Губернатора Курской области Р.В. Старовойта, концепцией благоустройства городского парка Юных Пионеров.</w:t>
      </w:r>
    </w:p>
    <w:p>
      <w:pPr>
        <w:spacing w:beforeLines="0" w:afterLines="0" w:line="240" w:lineRule="atLeast"/>
        <w:ind w:firstLine="720"/>
        <w:jc w:val="both"/>
        <w:rPr>
          <w:rFonts w:hint="default" w:ascii="Times New Roman" w:hAnsi="Times New Roman" w:cs="Times New Roman"/>
          <w:color w:val="000000"/>
          <w:sz w:val="28"/>
          <w:szCs w:val="24"/>
          <w:shd w:val="clear" w:color="auto" w:fill="FFFFFF"/>
          <w:lang w:eastAsia="ru-RU"/>
        </w:rPr>
      </w:pPr>
      <w:r>
        <w:rPr>
          <w:rFonts w:hint="default" w:ascii="Times New Roman" w:hAnsi="Times New Roman" w:cs="Times New Roman"/>
          <w:color w:val="000000"/>
          <w:sz w:val="28"/>
          <w:szCs w:val="24"/>
          <w:shd w:val="clear" w:color="auto" w:fill="FFFFFF"/>
          <w:lang w:eastAsia="ru-RU"/>
        </w:rPr>
        <w:t xml:space="preserve">В этом году планируем продолжение участия в данном конкурсе. </w:t>
      </w:r>
    </w:p>
    <w:p>
      <w:pPr>
        <w:spacing w:beforeLines="0" w:afterLines="0" w:line="240" w:lineRule="atLeast"/>
        <w:ind w:firstLine="720"/>
        <w:jc w:val="both"/>
        <w:rPr>
          <w:rFonts w:hint="default" w:ascii="Times New Roman" w:hAnsi="Times New Roman" w:cs="Times New Roman"/>
          <w:color w:val="000000"/>
          <w:sz w:val="28"/>
          <w:szCs w:val="24"/>
          <w:shd w:val="clear" w:color="auto" w:fill="FFFFFF"/>
          <w:lang w:eastAsia="ru-RU"/>
        </w:rPr>
      </w:pPr>
      <w:r>
        <w:rPr>
          <w:rFonts w:hint="default" w:ascii="Times New Roman" w:hAnsi="Times New Roman" w:cs="Times New Roman"/>
          <w:color w:val="000000"/>
          <w:sz w:val="28"/>
          <w:szCs w:val="24"/>
          <w:shd w:val="clear" w:color="auto" w:fill="FFFFFF"/>
          <w:lang w:eastAsia="ru-RU"/>
        </w:rPr>
        <w:t xml:space="preserve">В целях обеспечения благоустройства города и в соответствии с требованиями пожарной безопасности Администрация города проводит работы по выявлению бесхозных строений в городе, проводятся рейдовые мероприятия по поиску владельцев разрушенных и не ухоженных зданий и строений. В последующем собственникам в рамках проверок выдавались предписания об устранении нарушений. В случае игнорирования требований материалы направлялись в Административную комиссию. </w:t>
      </w:r>
    </w:p>
    <w:p>
      <w:pPr>
        <w:spacing w:beforeLines="0" w:afterLines="0" w:line="240" w:lineRule="atLeast"/>
        <w:ind w:firstLine="720"/>
        <w:jc w:val="both"/>
        <w:rPr>
          <w:rFonts w:hint="default" w:ascii="Times New Roman" w:hAnsi="Times New Roman" w:cs="Times New Roman"/>
          <w:sz w:val="28"/>
          <w:szCs w:val="24"/>
          <w:shd w:val="clear" w:color="auto" w:fill="FFFFFF"/>
        </w:rPr>
      </w:pPr>
      <w:r>
        <w:rPr>
          <w:rFonts w:hint="default" w:ascii="Times New Roman" w:hAnsi="Times New Roman" w:cs="Times New Roman"/>
          <w:sz w:val="28"/>
          <w:szCs w:val="24"/>
          <w:shd w:val="clear" w:color="auto" w:fill="FFFFFF"/>
        </w:rPr>
        <w:t>За 2021 год Администрацией города составлено 43</w:t>
      </w:r>
      <w:r>
        <w:rPr>
          <w:rFonts w:hint="default" w:ascii="Times New Roman" w:hAnsi="Times New Roman" w:cs="Times New Roman"/>
          <w:color w:val="FF0000"/>
          <w:sz w:val="28"/>
          <w:szCs w:val="24"/>
          <w:shd w:val="clear" w:color="auto" w:fill="FFFFFF"/>
        </w:rPr>
        <w:t xml:space="preserve"> </w:t>
      </w:r>
      <w:r>
        <w:rPr>
          <w:rFonts w:hint="default" w:ascii="Times New Roman" w:hAnsi="Times New Roman" w:cs="Times New Roman"/>
          <w:sz w:val="28"/>
          <w:szCs w:val="24"/>
          <w:shd w:val="clear" w:color="auto" w:fill="FFFFFF"/>
        </w:rPr>
        <w:t>протокола</w:t>
      </w:r>
      <w:r>
        <w:rPr>
          <w:rFonts w:hint="default" w:ascii="Times New Roman" w:hAnsi="Times New Roman" w:cs="Times New Roman"/>
          <w:color w:val="FF0000"/>
          <w:sz w:val="28"/>
          <w:szCs w:val="24"/>
          <w:shd w:val="clear" w:color="auto" w:fill="FFFFFF"/>
        </w:rPr>
        <w:t xml:space="preserve"> </w:t>
      </w:r>
      <w:r>
        <w:rPr>
          <w:rFonts w:hint="default" w:ascii="Times New Roman" w:hAnsi="Times New Roman" w:cs="Times New Roman"/>
          <w:sz w:val="28"/>
          <w:szCs w:val="24"/>
          <w:shd w:val="clear" w:color="auto" w:fill="FFFFFF"/>
        </w:rPr>
        <w:t xml:space="preserve">об административном правонарушении за нарушение правил благоустройства по таким статьям как: </w:t>
      </w:r>
    </w:p>
    <w:p>
      <w:pPr>
        <w:pStyle w:val="5"/>
        <w:shd w:val="clear" w:color="auto" w:fill="FFFFFF"/>
        <w:spacing w:beforeLines="0" w:after="0" w:afterLines="0" w:line="240" w:lineRule="atLeast"/>
        <w:ind w:firstLine="567"/>
        <w:jc w:val="both"/>
        <w:rPr>
          <w:rFonts w:hint="default" w:ascii="Times New Roman" w:hAnsi="Times New Roman" w:cs="Times New Roman"/>
          <w:sz w:val="28"/>
          <w:szCs w:val="24"/>
          <w:shd w:val="clear" w:color="auto" w:fill="FFFFFF"/>
        </w:rPr>
      </w:pPr>
      <w:r>
        <w:rPr>
          <w:rFonts w:hint="default" w:ascii="Times New Roman" w:hAnsi="Times New Roman" w:cs="Times New Roman"/>
          <w:sz w:val="28"/>
          <w:szCs w:val="24"/>
          <w:shd w:val="clear" w:color="auto" w:fill="FFFFFF"/>
        </w:rPr>
        <w:t>- нарушение спокойствия граждан - 6 протокола;</w:t>
      </w:r>
    </w:p>
    <w:p>
      <w:pPr>
        <w:pStyle w:val="5"/>
        <w:shd w:val="clear" w:color="auto" w:fill="FFFFFF"/>
        <w:spacing w:beforeLines="0" w:after="0" w:afterLines="0" w:line="240" w:lineRule="atLeast"/>
        <w:ind w:firstLine="567"/>
        <w:jc w:val="both"/>
        <w:rPr>
          <w:rFonts w:hint="default" w:ascii="Times New Roman" w:hAnsi="Times New Roman" w:cs="Times New Roman"/>
          <w:sz w:val="28"/>
          <w:szCs w:val="24"/>
          <w:shd w:val="clear" w:color="auto" w:fill="FFFFFF"/>
        </w:rPr>
      </w:pPr>
      <w:r>
        <w:rPr>
          <w:rFonts w:hint="default" w:ascii="Times New Roman" w:hAnsi="Times New Roman" w:cs="Times New Roman"/>
          <w:sz w:val="28"/>
          <w:szCs w:val="24"/>
          <w:shd w:val="clear" w:color="auto" w:fill="FFFFFF"/>
        </w:rPr>
        <w:t>- нарушение правил благоустройства городов и населённых пунктов - 35 протокол;</w:t>
      </w:r>
    </w:p>
    <w:p>
      <w:pPr>
        <w:pStyle w:val="5"/>
        <w:shd w:val="clear" w:color="auto" w:fill="FFFFFF"/>
        <w:spacing w:beforeLines="0" w:after="0" w:afterLines="0" w:line="240" w:lineRule="atLeast"/>
        <w:ind w:firstLine="567"/>
        <w:jc w:val="both"/>
        <w:rPr>
          <w:rFonts w:hint="default" w:ascii="Times New Roman" w:hAnsi="Times New Roman" w:cs="Times New Roman"/>
          <w:sz w:val="28"/>
          <w:szCs w:val="24"/>
          <w:shd w:val="clear" w:color="auto" w:fill="FFFFFF"/>
        </w:rPr>
      </w:pPr>
      <w:r>
        <w:rPr>
          <w:rFonts w:hint="default" w:ascii="Times New Roman" w:hAnsi="Times New Roman" w:cs="Times New Roman"/>
          <w:sz w:val="28"/>
          <w:szCs w:val="24"/>
          <w:shd w:val="clear" w:color="auto" w:fill="FFFFFF"/>
        </w:rPr>
        <w:t>- непринятие мер по ограничению доступа посторонних лиц в подвалы, на чердаки зданий и в другие подсобные помещения — 2 протокола.</w:t>
      </w:r>
    </w:p>
    <w:p>
      <w:pPr>
        <w:pStyle w:val="14"/>
        <w:widowControl/>
        <w:shd w:val="clear" w:color="auto" w:fill="FFFFFF"/>
        <w:snapToGrid w:val="0"/>
        <w:spacing w:beforeLines="0" w:afterLines="0" w:line="240" w:lineRule="atLeast"/>
        <w:ind w:firstLine="567"/>
        <w:jc w:val="both"/>
        <w:textAlignment w:val="auto"/>
        <w:rPr>
          <w:rFonts w:hint="default" w:ascii="Times New Roman" w:hAnsi="Times New Roman" w:cs="Times New Roman"/>
          <w:sz w:val="28"/>
          <w:szCs w:val="24"/>
          <w:shd w:val="clear" w:color="auto" w:fill="FFFFFF"/>
        </w:rPr>
      </w:pPr>
      <w:r>
        <w:rPr>
          <w:rFonts w:hint="default" w:ascii="Times New Roman" w:hAnsi="Times New Roman" w:cs="Times New Roman"/>
          <w:sz w:val="28"/>
          <w:szCs w:val="24"/>
          <w:shd w:val="clear" w:color="auto" w:fill="FFFFFF"/>
        </w:rPr>
        <w:t>По результатам рассмотрения материалов административной комиссией по 15</w:t>
      </w:r>
      <w:r>
        <w:rPr>
          <w:rFonts w:hint="default" w:ascii="Times New Roman" w:hAnsi="Times New Roman" w:cs="Times New Roman"/>
          <w:color w:val="FF0000"/>
          <w:sz w:val="28"/>
          <w:szCs w:val="24"/>
          <w:shd w:val="clear" w:color="auto" w:fill="FFFFFF"/>
        </w:rPr>
        <w:t xml:space="preserve"> </w:t>
      </w:r>
      <w:r>
        <w:rPr>
          <w:rFonts w:hint="default" w:ascii="Times New Roman" w:hAnsi="Times New Roman" w:cs="Times New Roman"/>
          <w:sz w:val="28"/>
          <w:szCs w:val="24"/>
          <w:shd w:val="clear" w:color="auto" w:fill="FFFFFF"/>
        </w:rPr>
        <w:t>материалам назначено административное наказание в виде штрафа на общую сумму 40,1 тыс.</w:t>
      </w:r>
      <w:r>
        <w:rPr>
          <w:rFonts w:hint="default" w:ascii="Times New Roman" w:hAnsi="Times New Roman" w:cs="Times New Roman"/>
          <w:color w:val="FF0000"/>
          <w:sz w:val="28"/>
          <w:szCs w:val="24"/>
          <w:shd w:val="clear" w:color="auto" w:fill="FFFFFF"/>
        </w:rPr>
        <w:t xml:space="preserve"> </w:t>
      </w:r>
      <w:r>
        <w:rPr>
          <w:rFonts w:hint="default" w:ascii="Times New Roman" w:hAnsi="Times New Roman" w:cs="Times New Roman"/>
          <w:sz w:val="28"/>
          <w:szCs w:val="24"/>
          <w:shd w:val="clear" w:color="auto" w:fill="FFFFFF"/>
        </w:rPr>
        <w:t>руб.</w:t>
      </w:r>
    </w:p>
    <w:p>
      <w:pPr>
        <w:pStyle w:val="14"/>
        <w:widowControl/>
        <w:shd w:val="clear" w:color="auto" w:fill="FFFFFF"/>
        <w:snapToGrid w:val="0"/>
        <w:spacing w:beforeLines="0" w:afterLines="0" w:line="240" w:lineRule="atLeast"/>
        <w:ind w:firstLine="720"/>
        <w:jc w:val="both"/>
        <w:textAlignment w:val="auto"/>
        <w:rPr>
          <w:rFonts w:hint="default" w:ascii="Times New Roman" w:hAnsi="Times New Roman" w:cs="Times New Roman"/>
          <w:color w:val="000000"/>
          <w:sz w:val="28"/>
          <w:szCs w:val="24"/>
          <w:shd w:val="clear" w:color="auto" w:fill="FFFFFF"/>
          <w:lang w:eastAsia="ru-RU" w:bidi="ru-RU"/>
        </w:rPr>
      </w:pPr>
      <w:r>
        <w:rPr>
          <w:rFonts w:hint="default" w:ascii="Times New Roman" w:hAnsi="Times New Roman" w:cs="Times New Roman"/>
          <w:sz w:val="28"/>
          <w:szCs w:val="24"/>
          <w:shd w:val="clear" w:color="auto" w:fill="FFFFFF"/>
        </w:rPr>
        <w:t xml:space="preserve">Проводился контроль по содержанию придомовых территорий и фасадов объектов капитального строительства. По данному направлению составлено уведомлений (писем) в количестве 925 штук. </w:t>
      </w:r>
      <w:r>
        <w:rPr>
          <w:rFonts w:hint="default" w:ascii="Times New Roman" w:hAnsi="Times New Roman" w:cs="Times New Roman"/>
          <w:color w:val="000000"/>
          <w:sz w:val="28"/>
          <w:szCs w:val="24"/>
          <w:shd w:val="clear" w:color="auto" w:fill="FFFFFF"/>
        </w:rPr>
        <w:t>Выдано 167 разрешений на хранение строительных материалов на прилегающей территории. Проведены обследования территории города на выявление несанкционированных свалок и несанкционированного складирования ТКО, профилактические беседы с населением в течение всего отчётного года по вопросам соблюдения Правил благоустройства города.</w:t>
      </w:r>
      <w:r>
        <w:rPr>
          <w:rFonts w:hint="default" w:ascii="Times New Roman" w:hAnsi="Times New Roman" w:cs="Times New Roman"/>
          <w:sz w:val="28"/>
          <w:szCs w:val="24"/>
          <w:shd w:val="clear" w:color="auto" w:fill="FFFFFF"/>
          <w:lang w:val="ru-RU"/>
        </w:rPr>
        <w:t xml:space="preserve"> </w:t>
      </w:r>
    </w:p>
    <w:p>
      <w:pPr>
        <w:spacing w:beforeLines="0" w:afterLines="0" w:line="240" w:lineRule="atLeast"/>
        <w:ind w:firstLine="720"/>
        <w:jc w:val="both"/>
        <w:rPr>
          <w:rFonts w:hint="default" w:ascii="Times New Roman" w:hAnsi="Times New Roman" w:cs="Times New Roman"/>
          <w:b/>
          <w:sz w:val="28"/>
          <w:szCs w:val="24"/>
        </w:rPr>
      </w:pPr>
      <w:r>
        <w:rPr>
          <w:rFonts w:hint="default" w:ascii="Times New Roman" w:hAnsi="Times New Roman" w:cs="Times New Roman"/>
          <w:b/>
          <w:sz w:val="28"/>
          <w:szCs w:val="24"/>
        </w:rPr>
        <w:t>В 2021 году в соответствии с распоряжением Главы Обоянского района от 25.06.2021 №62-р, МО «город Обоянь» награждено Благодарственным письмом Главы Обоянского района, в номинации «Лучшее муниципальное образование по благоустройству и санитарному состоянию» по итогам районного смотра-конкурса по культуре земледелия «День Поля в 2021 году».</w:t>
      </w:r>
    </w:p>
    <w:p>
      <w:pPr>
        <w:spacing w:beforeLines="0" w:afterLines="0" w:line="240" w:lineRule="atLeast"/>
        <w:ind w:firstLine="720"/>
        <w:jc w:val="both"/>
        <w:rPr>
          <w:rFonts w:hint="default" w:ascii="Times New Roman" w:hAnsi="Times New Roman" w:cs="Times New Roman"/>
          <w:sz w:val="28"/>
          <w:szCs w:val="24"/>
        </w:rPr>
      </w:pPr>
      <w:r>
        <w:rPr>
          <w:rFonts w:hint="default" w:ascii="Times New Roman" w:hAnsi="Times New Roman" w:cs="Times New Roman"/>
          <w:sz w:val="28"/>
          <w:szCs w:val="24"/>
        </w:rPr>
        <w:t>Для улучшения качества и эффективности работы в данном направлении был приобретён и зарегистрирован, в качестве летательного аппарата в установленном порядке «Квадрокоптер» стоимостью 100 тыс.рублей.</w:t>
      </w:r>
    </w:p>
    <w:p>
      <w:pPr>
        <w:spacing w:beforeLines="0" w:afterLines="0" w:line="240" w:lineRule="atLeast"/>
        <w:ind w:firstLine="720"/>
        <w:jc w:val="both"/>
        <w:rPr>
          <w:rFonts w:hint="default" w:ascii="Times New Roman" w:hAnsi="Times New Roman" w:cs="Times New Roman"/>
          <w:sz w:val="28"/>
          <w:szCs w:val="24"/>
        </w:rPr>
      </w:pPr>
      <w:r>
        <w:rPr>
          <w:rFonts w:hint="default" w:ascii="Times New Roman" w:hAnsi="Times New Roman" w:cs="Times New Roman"/>
          <w:sz w:val="28"/>
          <w:szCs w:val="24"/>
        </w:rPr>
        <w:t xml:space="preserve">Уважаемые депутаты! Все мероприятия, которые были нами, запланированы по направлению «Содержание и ремонт дорог. Благоустройство» на 2021 год выполнены. Процент выполнения составляет 100%. </w:t>
      </w:r>
    </w:p>
    <w:p>
      <w:pPr>
        <w:spacing w:beforeLines="0" w:afterLines="0" w:line="240" w:lineRule="atLeast"/>
        <w:ind w:firstLine="720"/>
        <w:jc w:val="both"/>
        <w:rPr>
          <w:rFonts w:hint="default" w:ascii="Times New Roman" w:hAnsi="Times New Roman" w:cs="Times New Roman"/>
          <w:sz w:val="28"/>
          <w:szCs w:val="24"/>
        </w:rPr>
      </w:pPr>
      <w:r>
        <w:rPr>
          <w:rFonts w:hint="default" w:ascii="Times New Roman" w:hAnsi="Times New Roman" w:cs="Times New Roman"/>
          <w:sz w:val="28"/>
          <w:szCs w:val="24"/>
        </w:rPr>
        <w:t xml:space="preserve">Вновь возникающие вопросы и проблемы помимо запланированных решались администрацией в оперативном рабочем порядке. </w:t>
      </w:r>
    </w:p>
    <w:p>
      <w:pPr>
        <w:spacing w:beforeLines="0" w:afterLines="0" w:line="240" w:lineRule="atLeast"/>
        <w:ind w:firstLine="720"/>
        <w:jc w:val="both"/>
        <w:rPr>
          <w:rFonts w:hint="default" w:ascii="Times New Roman" w:hAnsi="Times New Roman" w:cs="Times New Roman"/>
          <w:sz w:val="28"/>
          <w:szCs w:val="24"/>
        </w:rPr>
      </w:pPr>
      <w:r>
        <w:rPr>
          <w:rFonts w:hint="default" w:ascii="Times New Roman" w:hAnsi="Times New Roman" w:cs="Times New Roman"/>
          <w:sz w:val="28"/>
          <w:szCs w:val="24"/>
        </w:rPr>
        <w:t>За 2021 год каких-либо формализованных (прим. имеется в виду оформленных в письменном виде) запросов, замечаний или поручений мне, как главе города и лицу, возглавляющему исполнительно-распорядительный орган местного самоуправления - Администрацию города от депутатского корпуса, в части организации и исполнения работы по направлению «Содержание и ремонт дорог. Благоустройство» не поступало.</w:t>
      </w:r>
    </w:p>
    <w:p>
      <w:pPr>
        <w:spacing w:beforeLines="0" w:afterLines="0" w:line="240" w:lineRule="atLeast"/>
        <w:ind w:firstLine="720"/>
        <w:jc w:val="both"/>
        <w:rPr>
          <w:rFonts w:hint="default" w:ascii="Times New Roman" w:hAnsi="Times New Roman" w:cs="Times New Roman"/>
          <w:sz w:val="28"/>
          <w:szCs w:val="24"/>
          <w:shd w:val="clear" w:color="auto" w:fill="FFFFFF"/>
          <w:lang w:val="ru-RU"/>
        </w:rPr>
      </w:pPr>
      <w:r>
        <w:rPr>
          <w:rFonts w:hint="default" w:ascii="Times New Roman" w:hAnsi="Times New Roman" w:cs="Times New Roman"/>
          <w:sz w:val="28"/>
          <w:szCs w:val="24"/>
        </w:rPr>
        <w:t>Полагаю, что это может свидетельствовать об отсутствии со стороны представительного органа местного самоуправления претензий и вопросов ко мне, как Главе города в части организации работы по «Содержанию и ремонту дорог. Благоустройству»</w:t>
      </w:r>
      <w:r>
        <w:rPr>
          <w:rFonts w:hint="default" w:ascii="Times New Roman" w:hAnsi="Times New Roman" w:cs="Times New Roman"/>
          <w:sz w:val="28"/>
          <w:szCs w:val="24"/>
          <w:lang w:val="ru-RU"/>
        </w:rPr>
        <w:t xml:space="preserve"> </w:t>
      </w:r>
    </w:p>
    <w:p>
      <w:pPr>
        <w:spacing w:beforeLines="0" w:afterLines="0" w:line="240" w:lineRule="atLeast"/>
        <w:ind w:firstLine="720"/>
        <w:jc w:val="both"/>
        <w:rPr>
          <w:rFonts w:hint="default" w:ascii="Times New Roman" w:hAnsi="Times New Roman" w:cs="Times New Roman"/>
          <w:sz w:val="28"/>
          <w:szCs w:val="24"/>
          <w:lang w:val="ru-RU"/>
        </w:rPr>
      </w:pPr>
      <w:r>
        <w:rPr>
          <w:rFonts w:hint="default" w:ascii="Times New Roman" w:hAnsi="Times New Roman" w:cs="Times New Roman"/>
          <w:sz w:val="28"/>
          <w:szCs w:val="24"/>
        </w:rPr>
        <w:t>Имеются ли у кого - либо из депутатов вопросы или замечания по изложенному?</w:t>
      </w:r>
      <w:r>
        <w:rPr>
          <w:rFonts w:hint="default" w:ascii="Times New Roman" w:hAnsi="Times New Roman" w:cs="Times New Roman"/>
          <w:sz w:val="28"/>
          <w:szCs w:val="24"/>
          <w:lang w:val="ru-RU"/>
        </w:rPr>
        <w:t xml:space="preserve"> </w:t>
      </w:r>
    </w:p>
    <w:p>
      <w:pPr>
        <w:autoSpaceDE w:val="0"/>
        <w:spacing w:beforeLines="0" w:afterLines="0" w:line="240" w:lineRule="atLeast"/>
        <w:ind w:firstLine="567"/>
        <w:jc w:val="both"/>
        <w:rPr>
          <w:rFonts w:hint="default" w:ascii="Times New Roman" w:hAnsi="Times New Roman" w:cs="Times New Roman"/>
          <w:color w:val="000000"/>
          <w:sz w:val="28"/>
          <w:szCs w:val="24"/>
          <w:shd w:val="clear" w:color="auto" w:fill="FFFFFF"/>
          <w:lang w:eastAsia="ru-RU" w:bidi="ru-RU"/>
        </w:rPr>
      </w:pPr>
    </w:p>
    <w:p>
      <w:pPr>
        <w:autoSpaceDE w:val="0"/>
        <w:spacing w:beforeLines="0" w:afterLines="0" w:line="240" w:lineRule="atLeast"/>
        <w:ind w:firstLine="567"/>
        <w:jc w:val="center"/>
        <w:rPr>
          <w:rFonts w:hint="default" w:ascii="Times New Roman" w:hAnsi="Times New Roman" w:cs="Times New Roman"/>
          <w:b/>
          <w:sz w:val="28"/>
          <w:szCs w:val="24"/>
          <w:shd w:val="clear" w:color="auto" w:fill="FFFFFF"/>
        </w:rPr>
      </w:pPr>
      <w:r>
        <w:rPr>
          <w:rFonts w:hint="default" w:ascii="Times New Roman" w:hAnsi="Times New Roman" w:cs="Times New Roman"/>
          <w:b/>
          <w:sz w:val="28"/>
          <w:szCs w:val="24"/>
          <w:shd w:val="clear" w:color="auto" w:fill="FFFFFF"/>
        </w:rPr>
        <w:t>Архитектура, градостроительство и жилищная политика</w:t>
      </w:r>
    </w:p>
    <w:p>
      <w:pPr>
        <w:autoSpaceDE w:val="0"/>
        <w:spacing w:beforeLines="0" w:afterLines="0" w:line="240" w:lineRule="atLeast"/>
        <w:ind w:firstLine="567"/>
        <w:jc w:val="both"/>
        <w:rPr>
          <w:rFonts w:hint="default" w:ascii="Times New Roman" w:hAnsi="Times New Roman" w:cs="Times New Roman"/>
          <w:sz w:val="28"/>
          <w:szCs w:val="24"/>
          <w:shd w:val="clear" w:color="auto" w:fill="FFFF99"/>
        </w:rPr>
      </w:pPr>
    </w:p>
    <w:p>
      <w:pPr>
        <w:pStyle w:val="5"/>
        <w:spacing w:beforeLines="0" w:after="0" w:afterLines="0" w:line="240" w:lineRule="atLeast"/>
        <w:ind w:firstLine="567"/>
        <w:jc w:val="both"/>
        <w:rPr>
          <w:rFonts w:hint="default" w:ascii="Times New Roman" w:hAnsi="Times New Roman" w:cs="Times New Roman"/>
          <w:sz w:val="28"/>
          <w:szCs w:val="24"/>
          <w:shd w:val="clear" w:color="auto" w:fill="FFFFFF"/>
        </w:rPr>
      </w:pPr>
      <w:r>
        <w:rPr>
          <w:rFonts w:hint="default" w:ascii="Times New Roman" w:hAnsi="Times New Roman" w:cs="Times New Roman"/>
          <w:sz w:val="28"/>
          <w:szCs w:val="24"/>
          <w:shd w:val="clear" w:color="auto" w:fill="FFFFFF"/>
        </w:rPr>
        <w:t>За 2021 год на территории города путём проведения работы по выявлению не учтённых жилых домов, строительству новых домов, в том числе многоквартирного дома по ул. 3-го Интернационала, введено в эксплуатацию 8700 кв.м. жилья. Эта работа даёт возможность получать субсидии из средств областного бюджета на строительство объектов социальной, инженерной и транспортной инфраструктуры.</w:t>
      </w:r>
    </w:p>
    <w:p>
      <w:pPr>
        <w:spacing w:beforeLines="0" w:afterLines="0" w:line="240" w:lineRule="atLeast"/>
        <w:ind w:firstLine="720"/>
        <w:jc w:val="both"/>
        <w:rPr>
          <w:rFonts w:hint="default" w:ascii="Times New Roman" w:hAnsi="Times New Roman" w:cs="Times New Roman"/>
          <w:sz w:val="28"/>
          <w:szCs w:val="24"/>
        </w:rPr>
      </w:pPr>
      <w:r>
        <w:rPr>
          <w:rFonts w:hint="default" w:ascii="Times New Roman" w:hAnsi="Times New Roman" w:cs="Times New Roman"/>
          <w:sz w:val="28"/>
          <w:szCs w:val="24"/>
        </w:rPr>
        <w:t>Так, за счёт средств областного бюджета и со финансирования из местного выполнено строительство сетей водоснабжения по ул. Пушкина на сумму 722 691,00 рублей и сетей водоснабжения в кадастровом квартале № 4 (микрорайон Северный) на сумму 1 464 307,67 рублей.</w:t>
      </w:r>
    </w:p>
    <w:p>
      <w:pPr>
        <w:spacing w:beforeLines="0" w:afterLines="0" w:line="240" w:lineRule="atLeast"/>
        <w:ind w:firstLine="720"/>
        <w:jc w:val="both"/>
        <w:rPr>
          <w:rFonts w:hint="default" w:ascii="Times New Roman" w:hAnsi="Times New Roman" w:eastAsia="Times New Roman CYR" w:cs="Times New Roman"/>
          <w:color w:val="000000"/>
          <w:sz w:val="28"/>
          <w:szCs w:val="24"/>
        </w:rPr>
      </w:pPr>
      <w:r>
        <w:rPr>
          <w:rFonts w:hint="default" w:ascii="Times New Roman" w:hAnsi="Times New Roman" w:eastAsia="Times New Roman CYR" w:cs="Times New Roman"/>
          <w:sz w:val="28"/>
          <w:szCs w:val="24"/>
        </w:rPr>
        <w:t>В 2016 году по ходатайству Администрации города Обояни</w:t>
      </w:r>
      <w:r>
        <w:rPr>
          <w:rFonts w:hint="default" w:ascii="Times New Roman" w:hAnsi="Times New Roman" w:eastAsia="Times New Roman CYR" w:cs="Times New Roman"/>
          <w:color w:val="000000"/>
          <w:sz w:val="28"/>
          <w:szCs w:val="24"/>
        </w:rPr>
        <w:t xml:space="preserve"> за счёт средств областного бюджета был построен газопровод протяжённостью 723м., к планируемой уже тогда к строительству котельной, для обеспечения подачи тепла сразу к трём школам (СОШ №1, ДЮСШ, и коррекционная школа) на общую сумму 1 млн. 620 тыс. рублей. В 2021 году в городе была построена и введена в эксплуатацию модульная котельная стоимостью 8,5 млн. рублей, что позволило реализовать данный проект в полном объёме. Реализация этого проекта позволит в самое ближайшее время вывести из оборота около 1,5 км. ветхих тепловых сетей. Это в значительной степени снизит теплопотери, оплата за которые, в конечном итоге ложится на потребителя. А значит, будут экономиться бюджетные средства.</w:t>
      </w:r>
    </w:p>
    <w:p>
      <w:pPr>
        <w:spacing w:beforeLines="0" w:afterLines="0" w:line="240" w:lineRule="atLeast"/>
        <w:ind w:firstLine="720"/>
        <w:jc w:val="both"/>
        <w:rPr>
          <w:rFonts w:hint="default" w:ascii="Times New Roman" w:hAnsi="Times New Roman" w:cs="Times New Roman"/>
          <w:sz w:val="28"/>
          <w:szCs w:val="24"/>
        </w:rPr>
      </w:pPr>
      <w:r>
        <w:rPr>
          <w:rFonts w:hint="default" w:ascii="Times New Roman" w:hAnsi="Times New Roman" w:cs="Times New Roman"/>
          <w:sz w:val="28"/>
          <w:szCs w:val="24"/>
        </w:rPr>
        <w:t>В рамках реализации государственной программы «Формирование современной городской среды в Курской области» выполнены работы по благоустройству (реконструкции) сквера на площади им. Петрова на сумму</w:t>
      </w:r>
      <w:r>
        <w:rPr>
          <w:rFonts w:hint="default" w:ascii="Times New Roman" w:hAnsi="Times New Roman" w:cs="Times New Roman"/>
          <w:sz w:val="28"/>
          <w:szCs w:val="24"/>
          <w:lang w:val="ru-RU"/>
        </w:rPr>
        <w:t xml:space="preserve"> </w:t>
      </w:r>
      <w:r>
        <w:rPr>
          <w:rFonts w:hint="default" w:ascii="Times New Roman" w:hAnsi="Times New Roman" w:cs="Times New Roman"/>
          <w:sz w:val="28"/>
          <w:szCs w:val="24"/>
        </w:rPr>
        <w:t>7 688 279,00 руб. из которых 3 353 000,0 рублей или 43% собственные средства.</w:t>
      </w:r>
    </w:p>
    <w:p>
      <w:pPr>
        <w:spacing w:beforeLines="0" w:afterLines="0" w:line="240" w:lineRule="atLeast"/>
        <w:ind w:firstLine="560" w:firstLineChars="200"/>
        <w:jc w:val="both"/>
        <w:rPr>
          <w:rFonts w:hint="default" w:ascii="Times New Roman" w:hAnsi="Times New Roman" w:cs="Times New Roman"/>
          <w:sz w:val="28"/>
          <w:szCs w:val="24"/>
        </w:rPr>
      </w:pPr>
      <w:r>
        <w:rPr>
          <w:rFonts w:hint="default" w:ascii="Times New Roman" w:hAnsi="Times New Roman" w:cs="Times New Roman"/>
          <w:sz w:val="28"/>
          <w:szCs w:val="24"/>
        </w:rPr>
        <w:t>В настоящее время Администрацией города Обояни в адрес комитета ЖКХ Курской области направлена заявка о предоставлении в текущем году в рамках вышеуказанной программы дополнительно 9,8 млн. рублей на выполнение работ по устройству лестничных сходов: ул. Молодёжная, ул. Садовая/Ленина (спуск к с. Стрелецкое), установке двух детских игровых площадок по улицам: Мичурина, Московская. Проектно-сметная документация на эти объекты, была разработана и прошла государственную экспертизу в 2021 году. В планах текущего года разработка ПСД на устройство сходов по улицам: Мичурина, пер. Курский/Петрова, реконструкции питьевого источника по ул. Калугина.</w:t>
      </w:r>
    </w:p>
    <w:p>
      <w:pPr>
        <w:pStyle w:val="5"/>
        <w:spacing w:beforeLines="0" w:after="0" w:afterLines="0" w:line="240" w:lineRule="atLeast"/>
        <w:ind w:firstLine="567"/>
        <w:jc w:val="both"/>
        <w:rPr>
          <w:rFonts w:hint="default" w:ascii="Times New Roman" w:hAnsi="Times New Roman" w:cs="Times New Roman"/>
          <w:sz w:val="28"/>
          <w:szCs w:val="24"/>
          <w:shd w:val="clear" w:color="auto" w:fill="FFFFFF"/>
        </w:rPr>
      </w:pPr>
      <w:r>
        <w:rPr>
          <w:rFonts w:hint="default" w:ascii="Times New Roman" w:hAnsi="Times New Roman" w:cs="Times New Roman"/>
          <w:sz w:val="28"/>
          <w:szCs w:val="24"/>
          <w:shd w:val="clear" w:color="auto" w:fill="FFFFFF"/>
        </w:rPr>
        <w:t>Кроме того, в 2021 году была изготовлена и прошла государственную экспертизу проектов, проектно-сметная документация на строительство автомобильной дороги общего пользования местного значения в кадастровом квартале №4 (ул. Циолковского, ул. Кутузова, ул. Ломоносова, ул.А.Невского, ул. Менделеева) в городе Обояни. Устройство дорог в данном квартале предполагает устройство дополнительного въезда в микрорайон Северный со стороны региональной автодороги Обоянь-Курск. Этот проект изготовлен, в том числе, с учётом предполагаемого в скором будущем в этом районе строительства новой СОШ №3 на 400 мест, ПСД на которую, изготовлена Администрацией Обоянского района. Стоимость работ по проекту составляет более 54,0 млн. рублей. В настоящее время перед нами стоит задача по проектированию в данном микрорайоне новой канализационной сети, с учётом его перспективного развития (это касается и строительства школы и строительства ФОК и развития ИЖС в этом секторе).</w:t>
      </w:r>
    </w:p>
    <w:p>
      <w:pPr>
        <w:spacing w:beforeLines="0" w:afterLines="0" w:line="240" w:lineRule="atLeast"/>
        <w:ind w:firstLine="560" w:firstLineChars="200"/>
        <w:jc w:val="both"/>
        <w:rPr>
          <w:rFonts w:hint="default" w:ascii="Times New Roman" w:hAnsi="Times New Roman" w:cs="Times New Roman"/>
          <w:sz w:val="28"/>
          <w:szCs w:val="24"/>
        </w:rPr>
      </w:pPr>
      <w:r>
        <w:rPr>
          <w:rFonts w:hint="default" w:ascii="Times New Roman" w:hAnsi="Times New Roman" w:cs="Times New Roman"/>
          <w:sz w:val="28"/>
          <w:szCs w:val="24"/>
        </w:rPr>
        <w:t>В рамках реализации адресной областной программы «Переселение граждан из аварийного жилищного на 2019-2025 годы» произведено переселение граждан в количестве 14 человек из 24 квартир, 5 аварийных домов города Обояни, признанных таковыми до 1 января 2017 года. Для этих целей на первичном и вторичных рынках города приобретено 986,63 кв.м., благоустроенной жилой площади на сумму 36 310 542,00 рублей. В текущем году эта работа продолжится. До 31.12.2023 года в городе Обояни запланировано к переселению ещё 123 жителя из 59 квартир 7 аварийных домов площадью 1866,7 кв.м. В настоящее время для этих целей подписано Соглашение между Администрацией города и Комитетом строительства Курской области о предоставлении субсидии в размере 116,053 млн. рублей.</w:t>
      </w:r>
    </w:p>
    <w:p>
      <w:pPr>
        <w:spacing w:beforeLines="0" w:afterLines="0" w:line="240" w:lineRule="atLeast"/>
        <w:ind w:firstLine="720"/>
        <w:jc w:val="both"/>
        <w:rPr>
          <w:rFonts w:hint="default" w:ascii="Times New Roman" w:hAnsi="Times New Roman" w:cs="Times New Roman"/>
          <w:sz w:val="28"/>
          <w:szCs w:val="24"/>
        </w:rPr>
      </w:pPr>
      <w:r>
        <w:rPr>
          <w:rFonts w:hint="default" w:ascii="Times New Roman" w:hAnsi="Times New Roman" w:cs="Times New Roman"/>
          <w:sz w:val="28"/>
          <w:szCs w:val="24"/>
        </w:rPr>
        <w:t>В 2021 году в Администрации города Обояни на учёте в качестве нуждающихся в улучшении жилищных условий состояло 6 молодых семей.</w:t>
      </w:r>
    </w:p>
    <w:p>
      <w:pPr>
        <w:spacing w:beforeLines="0" w:afterLines="0" w:line="240" w:lineRule="atLeast"/>
        <w:ind w:firstLine="720"/>
        <w:jc w:val="both"/>
        <w:rPr>
          <w:rFonts w:hint="default" w:ascii="Times New Roman" w:hAnsi="Times New Roman" w:eastAsia="Times New Roman CYR" w:cs="Times New Roman"/>
          <w:sz w:val="28"/>
          <w:szCs w:val="24"/>
        </w:rPr>
      </w:pPr>
      <w:r>
        <w:rPr>
          <w:rFonts w:hint="default" w:ascii="Times New Roman" w:hAnsi="Times New Roman" w:eastAsia="Times New Roman CYR" w:cs="Times New Roman"/>
          <w:sz w:val="28"/>
          <w:szCs w:val="24"/>
        </w:rPr>
        <w:t xml:space="preserve">В текущем году в рамках реализации областной программы </w:t>
      </w:r>
      <w:r>
        <w:rPr>
          <w:rFonts w:hint="default" w:ascii="Times New Roman" w:hAnsi="Times New Roman" w:cs="Times New Roman"/>
          <w:sz w:val="28"/>
          <w:szCs w:val="24"/>
        </w:rPr>
        <w:t>«</w:t>
      </w:r>
      <w:r>
        <w:rPr>
          <w:rFonts w:hint="default" w:ascii="Times New Roman" w:hAnsi="Times New Roman" w:eastAsia="Times New Roman CYR" w:cs="Times New Roman"/>
          <w:sz w:val="28"/>
          <w:szCs w:val="24"/>
        </w:rPr>
        <w:t>Обеспечение жильём молодых семей</w:t>
      </w:r>
      <w:r>
        <w:rPr>
          <w:rFonts w:hint="default" w:ascii="Times New Roman" w:hAnsi="Times New Roman" w:cs="Times New Roman"/>
          <w:sz w:val="28"/>
          <w:szCs w:val="24"/>
        </w:rPr>
        <w:t xml:space="preserve">» </w:t>
      </w:r>
      <w:r>
        <w:rPr>
          <w:rFonts w:hint="default" w:ascii="Times New Roman" w:hAnsi="Times New Roman" w:eastAsia="Times New Roman CYR" w:cs="Times New Roman"/>
          <w:sz w:val="28"/>
          <w:szCs w:val="24"/>
        </w:rPr>
        <w:t xml:space="preserve">3 молодым семьям на приобретение жилья в 2022 году было выдано 3 сертификата на общую сумму 2176,3 млн. рублей. Две семьи такое право уже реализовали. Со финансирование местного бюджета составляет 1063,млн.рублей. В настоящее время в дирекцию по жилищным субсидиям Курской области нами направлена заявка на получение в 2023 году ещё 3-х сертификатов для трёх молодых семей общей стоимостью 3,664 млн. рублей. Со финансирование местного бюджета при этом составит 1,894 млн. рублей. </w:t>
      </w:r>
    </w:p>
    <w:p>
      <w:pPr>
        <w:spacing w:beforeLines="0" w:afterLines="0" w:line="240" w:lineRule="atLeast"/>
        <w:ind w:firstLine="720"/>
        <w:jc w:val="both"/>
        <w:rPr>
          <w:rFonts w:hint="default" w:ascii="Times New Roman" w:hAnsi="Times New Roman" w:cs="Times New Roman"/>
          <w:sz w:val="28"/>
          <w:szCs w:val="24"/>
        </w:rPr>
      </w:pPr>
      <w:r>
        <w:rPr>
          <w:rFonts w:hint="default" w:ascii="Times New Roman" w:hAnsi="Times New Roman" w:eastAsia="Times New Roman CYR" w:cs="Times New Roman"/>
          <w:sz w:val="28"/>
          <w:szCs w:val="24"/>
        </w:rPr>
        <w:t>В 2021 году отработаны и поставлены на учёт в качестве имеющих право на безвозмездное получение на территории города земельных участков под ИЖС 8 многодетных семей. Одной семье в этом году один участок уже предоставлен.</w:t>
      </w:r>
    </w:p>
    <w:p>
      <w:pPr>
        <w:spacing w:beforeLines="0" w:afterLines="0" w:line="240" w:lineRule="atLeast"/>
        <w:ind w:firstLine="720"/>
        <w:jc w:val="both"/>
        <w:rPr>
          <w:rFonts w:hint="default" w:ascii="Times New Roman" w:hAnsi="Times New Roman" w:cs="Times New Roman"/>
          <w:sz w:val="28"/>
          <w:szCs w:val="24"/>
        </w:rPr>
      </w:pPr>
      <w:r>
        <w:rPr>
          <w:rFonts w:hint="default" w:ascii="Times New Roman" w:hAnsi="Times New Roman" w:cs="Times New Roman"/>
          <w:sz w:val="28"/>
          <w:szCs w:val="24"/>
        </w:rPr>
        <w:t xml:space="preserve">В рамках реализации на территории Курской области полномочий Российской Федерации по обеспечению жильём, ветеранов, инвалидов и семей имеющих детей - инвалидов, единовременной денежной выплаты ветеранам и инвалидам ВОВ, членам семей погибших (умерших) инвалидов, участников ВОВ на строительство или приобретение жилого помещения (в редакции постановления Администрации Курской области от 11.08.2020г. №817-па), на основании документов подготовленных для этих целей Администрацией города, в текущем году участнику ВОВ </w:t>
      </w:r>
      <w:bookmarkStart w:id="2" w:name="_GoBack"/>
      <w:r>
        <w:rPr>
          <w:rFonts w:hint="default" w:ascii="Times New Roman" w:hAnsi="Times New Roman" w:cs="Times New Roman"/>
          <w:sz w:val="28"/>
          <w:szCs w:val="24"/>
        </w:rPr>
        <w:t>Малы</w:t>
      </w:r>
      <w:bookmarkEnd w:id="2"/>
      <w:r>
        <w:rPr>
          <w:rFonts w:hint="default" w:ascii="Times New Roman" w:hAnsi="Times New Roman" w:cs="Times New Roman"/>
          <w:sz w:val="28"/>
          <w:szCs w:val="24"/>
        </w:rPr>
        <w:t>хину Николаю Петровичу выдано Свидетельство о предоставлении единовременной выплаты на приобретение или строительство жилья в размере 2,326 млн. рублей. На сегодняшний день оформляются необходимые документы для получения таких Свидетельств проживающими на территории города вдовами участников ВОВ в количестве 3 человек.</w:t>
      </w:r>
    </w:p>
    <w:p>
      <w:pPr>
        <w:pStyle w:val="5"/>
        <w:spacing w:beforeLines="0" w:after="0" w:afterLines="0" w:line="240" w:lineRule="atLeast"/>
        <w:ind w:firstLine="567"/>
        <w:jc w:val="both"/>
        <w:rPr>
          <w:rFonts w:hint="default" w:ascii="Times New Roman" w:hAnsi="Times New Roman" w:cs="Times New Roman"/>
          <w:b/>
          <w:color w:val="000000"/>
          <w:sz w:val="28"/>
          <w:szCs w:val="24"/>
          <w:shd w:val="clear" w:color="auto" w:fill="FFFFFF"/>
          <w:lang w:eastAsia="ru-RU"/>
        </w:rPr>
      </w:pPr>
      <w:r>
        <w:rPr>
          <w:rFonts w:hint="default" w:ascii="Times New Roman" w:hAnsi="Times New Roman" w:cs="Times New Roman"/>
          <w:sz w:val="28"/>
          <w:szCs w:val="24"/>
          <w:shd w:val="clear" w:color="auto" w:fill="FFFFFF"/>
        </w:rPr>
        <w:t>На протяжении 2021 года велась работа по приведению в соответствие с действующим законодательством Правил землепользования и застройки МО. На эти цели было направлено 252,0 тыс.рублей. Так же проводилась работа по внесению изменений в Правила благоустройства города для обеспечения необходимой работы связанной с благоустройством городской территории.</w:t>
      </w:r>
    </w:p>
    <w:p>
      <w:pPr>
        <w:spacing w:beforeLines="0" w:afterLines="0" w:line="240" w:lineRule="atLeast"/>
        <w:ind w:firstLine="567"/>
        <w:jc w:val="both"/>
        <w:rPr>
          <w:rFonts w:hint="default" w:ascii="Times New Roman" w:hAnsi="Times New Roman" w:cs="Times New Roman"/>
          <w:sz w:val="28"/>
          <w:szCs w:val="24"/>
        </w:rPr>
      </w:pPr>
      <w:r>
        <w:rPr>
          <w:rFonts w:hint="default" w:ascii="Times New Roman" w:hAnsi="Times New Roman" w:cs="Times New Roman"/>
          <w:sz w:val="28"/>
          <w:szCs w:val="24"/>
        </w:rPr>
        <w:t xml:space="preserve">Уважаемые депутаты! Все мероприятия, которые были нами, запланированы по направлению «Архитектура, градостроительство и жилищная политика» на 2021 год выполнены. Процент выполнения составляет 100%. </w:t>
      </w:r>
    </w:p>
    <w:p>
      <w:pPr>
        <w:spacing w:beforeLines="0" w:afterLines="0" w:line="240" w:lineRule="atLeast"/>
        <w:ind w:firstLine="567"/>
        <w:jc w:val="both"/>
        <w:rPr>
          <w:rFonts w:hint="default" w:ascii="Times New Roman" w:hAnsi="Times New Roman" w:cs="Times New Roman"/>
          <w:sz w:val="28"/>
          <w:szCs w:val="24"/>
        </w:rPr>
      </w:pPr>
      <w:r>
        <w:rPr>
          <w:rFonts w:hint="default" w:ascii="Times New Roman" w:hAnsi="Times New Roman" w:cs="Times New Roman"/>
          <w:sz w:val="28"/>
          <w:szCs w:val="24"/>
        </w:rPr>
        <w:t xml:space="preserve">Вновь возникающие вопросы и проблемы помимо запланированных решались администрацией в оперативном рабочем порядке. </w:t>
      </w:r>
    </w:p>
    <w:p>
      <w:pPr>
        <w:spacing w:beforeLines="0" w:afterLines="0" w:line="240" w:lineRule="atLeast"/>
        <w:ind w:firstLine="567"/>
        <w:jc w:val="both"/>
        <w:rPr>
          <w:rFonts w:hint="default" w:ascii="Times New Roman" w:hAnsi="Times New Roman" w:cs="Times New Roman"/>
          <w:sz w:val="28"/>
          <w:szCs w:val="24"/>
        </w:rPr>
      </w:pPr>
      <w:r>
        <w:rPr>
          <w:rFonts w:hint="default" w:ascii="Times New Roman" w:hAnsi="Times New Roman" w:cs="Times New Roman"/>
          <w:sz w:val="28"/>
          <w:szCs w:val="24"/>
        </w:rPr>
        <w:t>За 2021 год каких-либо формализованных (прим. имеется в виду оформленных в письменном виде) запросов, замечаний или поручений мне, как главе города и лицу, возглавляющему исполнительно-распорядительный орган местного самоуправления - Администрацию города от депутатского корпуса, в части организации и исполнения работы по направлению «Архитектура, градостроительство и жилищная политика» не поступало.</w:t>
      </w:r>
    </w:p>
    <w:p>
      <w:pPr>
        <w:spacing w:beforeLines="0" w:afterLines="0" w:line="240" w:lineRule="atLeast"/>
        <w:ind w:firstLine="567"/>
        <w:jc w:val="both"/>
        <w:rPr>
          <w:rFonts w:hint="default" w:ascii="Times New Roman" w:hAnsi="Times New Roman" w:cs="Times New Roman"/>
          <w:sz w:val="28"/>
          <w:szCs w:val="24"/>
          <w:shd w:val="clear" w:color="auto" w:fill="FFFFFF"/>
          <w:lang w:val="ru-RU"/>
        </w:rPr>
      </w:pPr>
      <w:r>
        <w:rPr>
          <w:rFonts w:hint="default" w:ascii="Times New Roman" w:hAnsi="Times New Roman" w:cs="Times New Roman"/>
          <w:sz w:val="28"/>
          <w:szCs w:val="24"/>
        </w:rPr>
        <w:t>Полагаю, что это может свидетельствовать об отсутствии со стороны представительного органа местного самоуправления претензий и вопросов ко мне, как Главе города в части организации работы по направлениям «Архитектура, градостроительство и жилищная политика».</w:t>
      </w:r>
      <w:r>
        <w:rPr>
          <w:rFonts w:hint="default" w:ascii="Times New Roman" w:hAnsi="Times New Roman" w:cs="Times New Roman"/>
          <w:sz w:val="28"/>
          <w:szCs w:val="24"/>
          <w:lang w:val="ru-RU"/>
        </w:rPr>
        <w:t xml:space="preserve"> </w:t>
      </w:r>
    </w:p>
    <w:p>
      <w:pPr>
        <w:spacing w:beforeLines="0" w:afterLines="0" w:line="240" w:lineRule="atLeast"/>
        <w:ind w:firstLine="567"/>
        <w:jc w:val="both"/>
        <w:rPr>
          <w:rFonts w:hint="default" w:ascii="Times New Roman" w:hAnsi="Times New Roman" w:cs="Times New Roman"/>
          <w:sz w:val="28"/>
          <w:szCs w:val="24"/>
          <w:lang w:val="ru-RU"/>
        </w:rPr>
      </w:pPr>
      <w:r>
        <w:rPr>
          <w:rFonts w:hint="default" w:ascii="Times New Roman" w:hAnsi="Times New Roman" w:cs="Times New Roman"/>
          <w:sz w:val="28"/>
          <w:szCs w:val="24"/>
        </w:rPr>
        <w:t>Имеются ли у кого –либо из депутатов вопросы или замечания по изложенному?</w:t>
      </w:r>
      <w:r>
        <w:rPr>
          <w:rFonts w:hint="default" w:ascii="Times New Roman" w:hAnsi="Times New Roman" w:cs="Times New Roman"/>
          <w:sz w:val="28"/>
          <w:szCs w:val="24"/>
          <w:lang w:val="ru-RU"/>
        </w:rPr>
        <w:t xml:space="preserve"> </w:t>
      </w:r>
    </w:p>
    <w:p>
      <w:pPr>
        <w:spacing w:beforeLines="0" w:afterLines="0" w:line="240" w:lineRule="atLeast"/>
        <w:ind w:firstLine="567"/>
        <w:jc w:val="center"/>
        <w:rPr>
          <w:rFonts w:hint="default" w:ascii="Times New Roman" w:hAnsi="Times New Roman" w:cs="Times New Roman"/>
          <w:b/>
          <w:color w:val="000000"/>
          <w:sz w:val="28"/>
          <w:szCs w:val="24"/>
          <w:shd w:val="clear" w:color="auto" w:fill="FFFFFF"/>
          <w:lang w:eastAsia="ru-RU"/>
        </w:rPr>
      </w:pPr>
    </w:p>
    <w:p>
      <w:pPr>
        <w:spacing w:beforeLines="0" w:afterLines="0" w:line="240" w:lineRule="atLeast"/>
        <w:ind w:firstLine="567"/>
        <w:jc w:val="center"/>
        <w:rPr>
          <w:rFonts w:hint="default" w:ascii="Times New Roman" w:hAnsi="Times New Roman" w:cs="Times New Roman"/>
          <w:sz w:val="28"/>
          <w:szCs w:val="24"/>
          <w:shd w:val="clear" w:color="auto" w:fill="FFFFFF"/>
        </w:rPr>
      </w:pPr>
      <w:r>
        <w:rPr>
          <w:rFonts w:hint="default" w:ascii="Times New Roman" w:hAnsi="Times New Roman" w:cs="Times New Roman"/>
          <w:b/>
          <w:color w:val="000000"/>
          <w:sz w:val="28"/>
          <w:szCs w:val="24"/>
          <w:shd w:val="clear" w:color="auto" w:fill="FFFFFF"/>
          <w:lang w:eastAsia="ru-RU"/>
        </w:rPr>
        <w:t>Уличное освещение</w:t>
      </w:r>
    </w:p>
    <w:p>
      <w:pPr>
        <w:spacing w:beforeLines="0" w:afterLines="0" w:line="240" w:lineRule="atLeast"/>
        <w:ind w:firstLine="567"/>
        <w:jc w:val="center"/>
        <w:rPr>
          <w:rFonts w:hint="default" w:ascii="Times New Roman" w:hAnsi="Times New Roman" w:cs="Times New Roman"/>
          <w:sz w:val="28"/>
          <w:szCs w:val="24"/>
          <w:shd w:val="clear" w:color="auto" w:fill="FFFFFF"/>
        </w:rPr>
      </w:pPr>
    </w:p>
    <w:p>
      <w:pPr>
        <w:shd w:val="clear" w:color="auto" w:fill="FFFFFF"/>
        <w:spacing w:beforeLines="0" w:afterLines="0" w:line="240" w:lineRule="atLeast"/>
        <w:ind w:firstLine="567"/>
        <w:jc w:val="both"/>
        <w:rPr>
          <w:rFonts w:hint="default" w:ascii="Times New Roman" w:hAnsi="Times New Roman" w:cs="Times New Roman"/>
          <w:color w:val="000000"/>
          <w:sz w:val="28"/>
          <w:szCs w:val="24"/>
          <w:shd w:val="clear" w:color="auto" w:fill="FFFFFF"/>
          <w:lang w:eastAsia="ru-RU"/>
        </w:rPr>
      </w:pPr>
      <w:r>
        <w:rPr>
          <w:rFonts w:hint="default" w:ascii="Times New Roman" w:hAnsi="Times New Roman" w:cs="Times New Roman"/>
          <w:color w:val="000000"/>
          <w:sz w:val="28"/>
          <w:szCs w:val="24"/>
          <w:shd w:val="clear" w:color="auto" w:fill="FFFFFF"/>
          <w:lang w:eastAsia="ru-RU"/>
        </w:rPr>
        <w:t>Модернизация уличного освещения города является одним из ключевых и приоритетных вопросов местного значения. Несмотря на существующие трудности Администрация города Обояни проводит планомерную работу по улучшению качества уличного освещения города в тёмное время суток и одновременно снижению затрат за потребляемую электрическую энергию.</w:t>
      </w:r>
    </w:p>
    <w:p>
      <w:pPr>
        <w:shd w:val="clear" w:color="auto" w:fill="FFFFFF"/>
        <w:spacing w:beforeLines="0" w:afterLines="0" w:line="240" w:lineRule="atLeast"/>
        <w:ind w:firstLine="567"/>
        <w:jc w:val="both"/>
        <w:rPr>
          <w:rFonts w:hint="default" w:ascii="Times New Roman" w:hAnsi="Times New Roman" w:cs="Times New Roman"/>
          <w:color w:val="000000"/>
          <w:sz w:val="28"/>
          <w:szCs w:val="24"/>
          <w:shd w:val="clear" w:color="auto" w:fill="FFFFFF"/>
          <w:lang w:eastAsia="ru-RU"/>
        </w:rPr>
      </w:pPr>
      <w:r>
        <w:rPr>
          <w:rFonts w:hint="default" w:ascii="Times New Roman" w:hAnsi="Times New Roman" w:cs="Times New Roman"/>
          <w:color w:val="000000"/>
          <w:sz w:val="28"/>
          <w:szCs w:val="24"/>
          <w:shd w:val="clear" w:color="auto" w:fill="FFFFFF"/>
          <w:lang w:eastAsia="ru-RU"/>
        </w:rPr>
        <w:t xml:space="preserve">В 2021 году за оказанные услуги по техническому обслуживанию уличных сетей из бюджета города было направлено 1 млн.062 тыс.рублей (сюда вошли расходы на приобретение и замену расходных материалов ламп, патронов, дросселей, кронштейнов и т.д.). Для придания уличным опорам более эстетического вида в вечернее время и обеспечения дополнительной подсветки было приобретено и установлено на опорах улиц Ленина/Луначарского 45 подвесных консолей на сумму 238,4 тыс.рублей. Кроме этого, приобретено и установлено на уличных опорах города 180 новых энергосберегающих светильников на сумму 1 млн.200 тыс.рублей. В настоящее время новые осветительные приборы установлены на улицах: 8-Мрта, Карла Маркса, Володарского, части улицы Ленина, части улицы Луначарского, ул. Урицкого. В планах этого года установка таких светильников по улицам: Жукова, Красноармейская, Федоровского, Ленина (от парка до ул. Кривошеина). </w:t>
      </w:r>
    </w:p>
    <w:p>
      <w:pPr>
        <w:shd w:val="clear" w:color="auto" w:fill="FFFFFF"/>
        <w:spacing w:beforeLines="0" w:afterLines="0" w:line="240" w:lineRule="atLeast"/>
        <w:ind w:firstLine="567"/>
        <w:jc w:val="both"/>
        <w:rPr>
          <w:rFonts w:hint="default" w:ascii="Times New Roman" w:hAnsi="Times New Roman" w:cs="Times New Roman"/>
          <w:color w:val="000000"/>
          <w:sz w:val="28"/>
          <w:szCs w:val="24"/>
          <w:shd w:val="clear" w:color="auto" w:fill="FFFFFF"/>
          <w:lang w:eastAsia="ru-RU"/>
        </w:rPr>
      </w:pPr>
      <w:r>
        <w:rPr>
          <w:rFonts w:hint="default" w:ascii="Times New Roman" w:hAnsi="Times New Roman" w:cs="Times New Roman"/>
          <w:color w:val="000000"/>
          <w:sz w:val="28"/>
          <w:szCs w:val="24"/>
          <w:shd w:val="clear" w:color="auto" w:fill="FFFFFF"/>
          <w:lang w:eastAsia="ru-RU"/>
        </w:rPr>
        <w:t>Проводимая работа уже сегодня даёт нам определённые результаты. До 2018 года включительно, на уличное освещение приходилось в натуральном выражении, более 533,0 тыс. кВт. электрической энергии. За три последних года уровень потребления электрической энергии снизился на 160 тыс. кВт, что составляет 30% от общего потребления. Это даёт нам возможность, несмотря на ежегодный рост цен на тарифы и материалы, сэкономленные средства направлять на проведение дальнейшей модернизации уличного освещения, улучшая качество освещения и увеличивая количество светильников, не увеличивая при этом, дополнительно расходы бюджета на эти цели. Наша задача, состоит в том, чтобы в полном объёме перейти на энергосберегающие светильники и довести продолжительность работы уличного освещения в вечернее и ночное время суток, до полного завершения ночного цикла, не прибегая к его отключению.</w:t>
      </w:r>
    </w:p>
    <w:p>
      <w:pPr>
        <w:spacing w:beforeLines="0" w:afterLines="0" w:line="240" w:lineRule="atLeast"/>
        <w:ind w:firstLine="567"/>
        <w:jc w:val="both"/>
        <w:rPr>
          <w:rFonts w:hint="default" w:ascii="Times New Roman" w:hAnsi="Times New Roman" w:cs="Times New Roman"/>
          <w:sz w:val="28"/>
          <w:szCs w:val="24"/>
        </w:rPr>
      </w:pPr>
      <w:r>
        <w:rPr>
          <w:rFonts w:hint="default" w:ascii="Times New Roman" w:hAnsi="Times New Roman" w:cs="Times New Roman"/>
          <w:sz w:val="28"/>
          <w:szCs w:val="24"/>
        </w:rPr>
        <w:t>Уважаемые депутаты! Обращаю Ваше внимание, что за счёт использования энергосберегающих технологий, удалось нарастить объем мест освещения и достигнуть экономии бюджетных средств. А значит, расходование бюджетных средств на уличное освещение производится эффективно.</w:t>
      </w:r>
    </w:p>
    <w:p>
      <w:pPr>
        <w:spacing w:beforeLines="0" w:afterLines="0" w:line="240" w:lineRule="atLeast"/>
        <w:ind w:firstLine="567"/>
        <w:jc w:val="both"/>
        <w:rPr>
          <w:rFonts w:hint="default" w:ascii="Times New Roman" w:hAnsi="Times New Roman" w:cs="Times New Roman"/>
          <w:sz w:val="28"/>
          <w:szCs w:val="24"/>
        </w:rPr>
      </w:pPr>
      <w:r>
        <w:rPr>
          <w:rFonts w:hint="default" w:ascii="Times New Roman" w:hAnsi="Times New Roman" w:cs="Times New Roman"/>
          <w:sz w:val="28"/>
          <w:szCs w:val="24"/>
        </w:rPr>
        <w:t xml:space="preserve">За 2021 год каких-либо запросов, замечаний или поручений мне, как главе города и лицу, возглавляющему исполнительно-распорядительный орган местного самоуправления - Администрацию города от депутатского корпуса Собрания депутатов города Обояни, в части организации и исполнения полномочий по направлению «Уличное освещение» не поступало. </w:t>
      </w:r>
    </w:p>
    <w:p>
      <w:pPr>
        <w:spacing w:beforeLines="0" w:afterLines="0" w:line="240" w:lineRule="atLeast"/>
        <w:ind w:firstLine="567"/>
        <w:jc w:val="both"/>
        <w:rPr>
          <w:rFonts w:hint="default" w:ascii="Times New Roman" w:hAnsi="Times New Roman" w:cs="Times New Roman"/>
          <w:sz w:val="28"/>
          <w:szCs w:val="24"/>
          <w:shd w:val="clear" w:color="auto" w:fill="FFFFFF"/>
          <w:lang w:val="ru-RU"/>
        </w:rPr>
      </w:pPr>
      <w:r>
        <w:rPr>
          <w:rFonts w:hint="default" w:ascii="Times New Roman" w:hAnsi="Times New Roman" w:cs="Times New Roman"/>
          <w:sz w:val="28"/>
          <w:szCs w:val="24"/>
        </w:rPr>
        <w:t>Полагаю, что это может свидетельствовать об отсутствии со стороны представительного органа местного самоуправления претензий и вопросов ко мне, как Главе города в части организации работы по направлению «уличное освещение».</w:t>
      </w:r>
      <w:r>
        <w:rPr>
          <w:rFonts w:hint="default" w:ascii="Times New Roman" w:hAnsi="Times New Roman" w:cs="Times New Roman"/>
          <w:sz w:val="28"/>
          <w:szCs w:val="24"/>
          <w:lang w:val="ru-RU"/>
        </w:rPr>
        <w:t xml:space="preserve"> </w:t>
      </w:r>
    </w:p>
    <w:p>
      <w:pPr>
        <w:spacing w:beforeLines="0" w:afterLines="0" w:line="240" w:lineRule="atLeast"/>
        <w:ind w:firstLine="567"/>
        <w:jc w:val="both"/>
        <w:rPr>
          <w:rFonts w:hint="default" w:ascii="Times New Roman" w:hAnsi="Times New Roman" w:cs="Times New Roman"/>
          <w:sz w:val="28"/>
          <w:szCs w:val="24"/>
          <w:lang w:val="ru-RU"/>
        </w:rPr>
      </w:pPr>
      <w:r>
        <w:rPr>
          <w:rFonts w:hint="default" w:ascii="Times New Roman" w:hAnsi="Times New Roman" w:cs="Times New Roman"/>
          <w:sz w:val="28"/>
          <w:szCs w:val="24"/>
        </w:rPr>
        <w:t>Имеются ли у кого - либо из депутатов вопросы или замечания по изложенному?</w:t>
      </w:r>
      <w:r>
        <w:rPr>
          <w:rFonts w:hint="default" w:ascii="Times New Roman" w:hAnsi="Times New Roman" w:cs="Times New Roman"/>
          <w:sz w:val="28"/>
          <w:szCs w:val="24"/>
          <w:lang w:val="ru-RU"/>
        </w:rPr>
        <w:t xml:space="preserve"> </w:t>
      </w:r>
    </w:p>
    <w:p>
      <w:pPr>
        <w:pStyle w:val="14"/>
        <w:widowControl/>
        <w:snapToGrid w:val="0"/>
        <w:spacing w:beforeLines="0" w:afterLines="0" w:line="240" w:lineRule="atLeast"/>
        <w:ind w:firstLine="567"/>
        <w:jc w:val="both"/>
        <w:textAlignment w:val="auto"/>
        <w:rPr>
          <w:rFonts w:hint="default" w:ascii="Times New Roman" w:hAnsi="Times New Roman" w:cs="Times New Roman"/>
          <w:b/>
          <w:sz w:val="28"/>
          <w:szCs w:val="24"/>
          <w:shd w:val="clear" w:color="auto" w:fill="FFFFFF"/>
        </w:rPr>
      </w:pPr>
    </w:p>
    <w:p>
      <w:pPr>
        <w:widowControl/>
        <w:spacing w:beforeLines="0" w:afterLines="0" w:line="240" w:lineRule="atLeast"/>
        <w:ind w:firstLine="567"/>
        <w:jc w:val="center"/>
        <w:rPr>
          <w:rFonts w:hint="default" w:ascii="Times New Roman" w:hAnsi="Times New Roman" w:cs="Times New Roman"/>
          <w:sz w:val="28"/>
          <w:szCs w:val="24"/>
          <w:shd w:val="clear" w:color="auto" w:fill="FFFFFF"/>
        </w:rPr>
      </w:pPr>
      <w:r>
        <w:rPr>
          <w:rFonts w:hint="default" w:ascii="Times New Roman" w:hAnsi="Times New Roman" w:cs="Times New Roman"/>
          <w:b/>
          <w:sz w:val="28"/>
          <w:szCs w:val="24"/>
          <w:shd w:val="clear" w:color="auto" w:fill="FFFFFF"/>
        </w:rPr>
        <w:t>Содержание мест захоронения</w:t>
      </w:r>
    </w:p>
    <w:p>
      <w:pPr>
        <w:widowControl/>
        <w:shd w:val="clear" w:color="auto" w:fill="FFFFFF"/>
        <w:spacing w:beforeLines="0" w:afterLines="0" w:line="240" w:lineRule="atLeast"/>
        <w:ind w:firstLine="567"/>
        <w:jc w:val="both"/>
        <w:rPr>
          <w:rFonts w:hint="default" w:ascii="Times New Roman" w:hAnsi="Times New Roman" w:cs="Times New Roman"/>
          <w:sz w:val="28"/>
          <w:szCs w:val="24"/>
          <w:shd w:val="clear" w:color="auto" w:fill="FFFFFF"/>
        </w:rPr>
      </w:pPr>
    </w:p>
    <w:p>
      <w:pPr>
        <w:widowControl/>
        <w:shd w:val="clear" w:color="auto" w:fill="FFFFFF"/>
        <w:spacing w:beforeLines="0" w:afterLines="0" w:line="240" w:lineRule="atLeast"/>
        <w:ind w:firstLine="567"/>
        <w:jc w:val="both"/>
        <w:rPr>
          <w:rFonts w:hint="default" w:ascii="Times New Roman" w:hAnsi="Times New Roman" w:cs="Times New Roman"/>
          <w:color w:val="000000"/>
          <w:sz w:val="28"/>
          <w:szCs w:val="24"/>
          <w:shd w:val="clear" w:color="auto" w:fill="FFFFFF"/>
          <w:lang w:eastAsia="ru-RU"/>
        </w:rPr>
      </w:pPr>
      <w:r>
        <w:rPr>
          <w:rFonts w:hint="default" w:ascii="Times New Roman" w:hAnsi="Times New Roman" w:cs="Times New Roman"/>
          <w:sz w:val="28"/>
          <w:szCs w:val="24"/>
          <w:shd w:val="clear" w:color="auto" w:fill="FFFFFF"/>
        </w:rPr>
        <w:t xml:space="preserve">Работы по благоустройству, содержанию, оказанию услуг по выделению мест захоронения на городских кладбищах, выполняется </w:t>
      </w:r>
      <w:r>
        <w:rPr>
          <w:rFonts w:hint="default" w:ascii="Times New Roman" w:hAnsi="Times New Roman" w:cs="Times New Roman"/>
          <w:color w:val="000000"/>
          <w:sz w:val="28"/>
          <w:szCs w:val="24"/>
          <w:shd w:val="clear" w:color="auto" w:fill="FFFFFF"/>
          <w:lang w:eastAsia="ru-RU"/>
        </w:rPr>
        <w:t>МКУ «Управление ОДОМС» города Обояни.</w:t>
      </w:r>
    </w:p>
    <w:p>
      <w:pPr>
        <w:widowControl/>
        <w:spacing w:beforeLines="0" w:afterLines="0" w:line="240" w:lineRule="atLeast"/>
        <w:ind w:firstLine="567"/>
        <w:jc w:val="both"/>
        <w:rPr>
          <w:rFonts w:hint="default" w:ascii="Times New Roman" w:hAnsi="Times New Roman" w:cs="Times New Roman"/>
          <w:sz w:val="28"/>
          <w:szCs w:val="24"/>
          <w:shd w:val="clear" w:color="auto" w:fill="FFFFFF"/>
        </w:rPr>
      </w:pPr>
      <w:r>
        <w:rPr>
          <w:rFonts w:hint="default" w:ascii="Times New Roman" w:hAnsi="Times New Roman" w:cs="Times New Roman"/>
          <w:sz w:val="28"/>
          <w:szCs w:val="24"/>
          <w:shd w:val="clear" w:color="auto" w:fill="FFFFFF"/>
        </w:rPr>
        <w:t>За истекший период, общий объем средств направленных на содержание имеющихся на территории города мест захоронений, в общей сложности составил порядка 533,8 тыс.рублей.</w:t>
      </w:r>
    </w:p>
    <w:p>
      <w:pPr>
        <w:widowControl/>
        <w:shd w:val="clear" w:color="auto" w:fill="FFFFFF"/>
        <w:spacing w:beforeLines="0" w:afterLines="0" w:line="240" w:lineRule="atLeast"/>
        <w:ind w:firstLine="567"/>
        <w:jc w:val="both"/>
        <w:rPr>
          <w:rFonts w:hint="default" w:ascii="Times New Roman" w:hAnsi="Times New Roman" w:cs="Times New Roman"/>
          <w:sz w:val="28"/>
          <w:szCs w:val="24"/>
          <w:shd w:val="clear" w:color="auto" w:fill="FFFFFF"/>
        </w:rPr>
      </w:pPr>
      <w:r>
        <w:rPr>
          <w:rFonts w:hint="default" w:ascii="Times New Roman" w:hAnsi="Times New Roman" w:cs="Times New Roman"/>
          <w:sz w:val="28"/>
          <w:szCs w:val="24"/>
          <w:shd w:val="clear" w:color="auto" w:fill="FFFFFF"/>
        </w:rPr>
        <w:t>В ходе исполнения муниципальных контрактов по содержанию городского и казацкого кладбищ в 2021 году было вывезено 163,5 м</w:t>
      </w:r>
      <w:r>
        <w:rPr>
          <w:rFonts w:hint="default" w:ascii="Times New Roman" w:hAnsi="Times New Roman" w:cs="Times New Roman"/>
          <w:sz w:val="28"/>
          <w:szCs w:val="24"/>
          <w:shd w:val="clear" w:color="auto" w:fill="FFFFFF"/>
          <w:vertAlign w:val="superscript"/>
        </w:rPr>
        <w:t>3</w:t>
      </w:r>
      <w:r>
        <w:rPr>
          <w:rFonts w:hint="default" w:ascii="Times New Roman" w:hAnsi="Times New Roman" w:cs="Times New Roman"/>
          <w:sz w:val="28"/>
          <w:szCs w:val="24"/>
          <w:shd w:val="clear" w:color="auto" w:fill="FFFFFF"/>
        </w:rPr>
        <w:t xml:space="preserve"> твёрдых бытовых отходов на сумму 114,1 тыс. руб. Произведена опиловка и утилизация аварийно-опасных деревьев на сумму 219,1 тыс. рублей. За счёт внебюджетных источников по заявкам горожан в полном объёме был обеспечен завоз песка в канун празднования Великой Пасхи.</w:t>
      </w:r>
    </w:p>
    <w:p>
      <w:pPr>
        <w:widowControl/>
        <w:shd w:val="clear" w:color="auto" w:fill="FFFFFF"/>
        <w:spacing w:beforeLines="0" w:afterLines="0" w:line="240" w:lineRule="atLeast"/>
        <w:ind w:firstLine="567"/>
        <w:jc w:val="both"/>
        <w:rPr>
          <w:rFonts w:hint="default" w:ascii="Times New Roman" w:hAnsi="Times New Roman" w:cs="Times New Roman"/>
          <w:sz w:val="28"/>
          <w:szCs w:val="24"/>
          <w:shd w:val="clear" w:color="auto" w:fill="FFFFFF"/>
        </w:rPr>
      </w:pPr>
      <w:r>
        <w:rPr>
          <w:rFonts w:hint="default" w:ascii="Times New Roman" w:hAnsi="Times New Roman" w:cs="Times New Roman"/>
          <w:sz w:val="28"/>
          <w:szCs w:val="24"/>
          <w:shd w:val="clear" w:color="auto" w:fill="FFFFFF"/>
        </w:rPr>
        <w:t>Также за счёт вне бюджетных источников был приобретён и установлен на городском кладбище стационарный вагончик для размещения людей и инвентаря (помощь АО «Артель» порядка 200 тыс.рублей).</w:t>
      </w:r>
    </w:p>
    <w:p>
      <w:pPr>
        <w:widowControl/>
        <w:shd w:val="clear" w:color="auto" w:fill="FFFFFF"/>
        <w:spacing w:beforeLines="0" w:afterLines="0" w:line="240" w:lineRule="atLeast"/>
        <w:ind w:firstLine="567"/>
        <w:jc w:val="both"/>
        <w:rPr>
          <w:rFonts w:hint="default" w:ascii="Times New Roman" w:hAnsi="Times New Roman" w:cs="Times New Roman"/>
          <w:sz w:val="28"/>
          <w:szCs w:val="24"/>
        </w:rPr>
      </w:pPr>
      <w:r>
        <w:rPr>
          <w:rFonts w:hint="default" w:ascii="Times New Roman" w:hAnsi="Times New Roman" w:cs="Times New Roman"/>
          <w:sz w:val="28"/>
          <w:szCs w:val="24"/>
          <w:shd w:val="clear" w:color="auto" w:fill="FFFFFF"/>
        </w:rPr>
        <w:t xml:space="preserve"> </w:t>
      </w:r>
      <w:r>
        <w:rPr>
          <w:rFonts w:hint="default" w:ascii="Times New Roman" w:hAnsi="Times New Roman" w:cs="Times New Roman"/>
          <w:sz w:val="28"/>
          <w:szCs w:val="24"/>
        </w:rPr>
        <w:t>На сегодняшний день существующие в городе площади для захоронений, позволяют осуществлять нам свои полномочия в данном направлении. Вместе с тем, в текущем году Администрация города возобновляет работу по введению в действие новых площадей согласно имеющейся проектной документации. Отрабатываем вопрос корректировки ПСД в целях последующей поэтапной его реализации по отдельным видам работ.</w:t>
      </w:r>
    </w:p>
    <w:p>
      <w:pPr>
        <w:spacing w:beforeLines="0" w:afterLines="0" w:line="240" w:lineRule="atLeast"/>
        <w:ind w:firstLine="567"/>
        <w:jc w:val="both"/>
        <w:rPr>
          <w:rFonts w:hint="default" w:ascii="Times New Roman" w:hAnsi="Times New Roman" w:cs="Times New Roman"/>
          <w:sz w:val="28"/>
          <w:szCs w:val="24"/>
        </w:rPr>
      </w:pPr>
      <w:r>
        <w:rPr>
          <w:rFonts w:hint="default" w:ascii="Times New Roman" w:hAnsi="Times New Roman" w:cs="Times New Roman"/>
          <w:sz w:val="28"/>
          <w:szCs w:val="24"/>
        </w:rPr>
        <w:t>Уважаемые депутаты! За 2021 год каких-либо запросов, замечаний или поручений мне, как главе города и лицу, возглавляющему исполнительно-распорядительный орган местного самоуправления - Администрацию города от депутатского корпуса, в части организации и исполнения работы по направлению «содержание мест захоронения» не поступало.</w:t>
      </w:r>
    </w:p>
    <w:p>
      <w:pPr>
        <w:spacing w:beforeLines="0" w:afterLines="0" w:line="240" w:lineRule="atLeast"/>
        <w:ind w:firstLine="567"/>
        <w:jc w:val="both"/>
        <w:rPr>
          <w:rFonts w:hint="default" w:ascii="Times New Roman" w:hAnsi="Times New Roman" w:cs="Times New Roman"/>
          <w:sz w:val="28"/>
          <w:szCs w:val="24"/>
          <w:shd w:val="clear" w:color="auto" w:fill="FFFFFF"/>
          <w:lang w:val="ru-RU"/>
        </w:rPr>
      </w:pPr>
      <w:r>
        <w:rPr>
          <w:rFonts w:hint="default" w:ascii="Times New Roman" w:hAnsi="Times New Roman" w:cs="Times New Roman"/>
          <w:sz w:val="28"/>
          <w:szCs w:val="24"/>
        </w:rPr>
        <w:t>Полагаю, что может свидетельствовать об отсутствии со стороны представительного органа местного самоуправления претензий и вопросов ко мне, как Главе города в этой части.</w:t>
      </w:r>
      <w:r>
        <w:rPr>
          <w:rFonts w:hint="default" w:ascii="Times New Roman" w:hAnsi="Times New Roman" w:cs="Times New Roman"/>
          <w:sz w:val="28"/>
          <w:szCs w:val="24"/>
          <w:lang w:val="ru-RU"/>
        </w:rPr>
        <w:t xml:space="preserve"> </w:t>
      </w:r>
    </w:p>
    <w:p>
      <w:pPr>
        <w:spacing w:beforeLines="0" w:afterLines="0" w:line="240" w:lineRule="atLeast"/>
        <w:ind w:firstLine="567"/>
        <w:jc w:val="both"/>
        <w:rPr>
          <w:rFonts w:hint="default" w:ascii="Times New Roman" w:hAnsi="Times New Roman" w:cs="Times New Roman"/>
          <w:sz w:val="28"/>
          <w:szCs w:val="24"/>
          <w:lang w:val="ru-RU"/>
        </w:rPr>
      </w:pPr>
      <w:r>
        <w:rPr>
          <w:rFonts w:hint="default" w:ascii="Times New Roman" w:hAnsi="Times New Roman" w:cs="Times New Roman"/>
          <w:sz w:val="28"/>
          <w:szCs w:val="24"/>
        </w:rPr>
        <w:t>Имеются ли у кого - либо из депутатов вопросы или замечания по изложенному?</w:t>
      </w:r>
      <w:r>
        <w:rPr>
          <w:rFonts w:hint="default" w:ascii="Times New Roman" w:hAnsi="Times New Roman" w:cs="Times New Roman"/>
          <w:sz w:val="28"/>
          <w:szCs w:val="24"/>
          <w:lang w:val="ru-RU"/>
        </w:rPr>
        <w:t xml:space="preserve"> </w:t>
      </w:r>
    </w:p>
    <w:p>
      <w:pPr>
        <w:widowControl/>
        <w:shd w:val="clear" w:color="auto" w:fill="FFFFFF"/>
        <w:spacing w:beforeLines="0" w:afterLines="0" w:line="240" w:lineRule="atLeast"/>
        <w:ind w:firstLine="567"/>
        <w:jc w:val="both"/>
        <w:rPr>
          <w:rFonts w:hint="default" w:ascii="Times New Roman" w:hAnsi="Times New Roman" w:cs="Times New Roman"/>
          <w:color w:val="000000"/>
          <w:sz w:val="28"/>
          <w:szCs w:val="24"/>
          <w:shd w:val="clear" w:color="auto" w:fill="FFFFFF"/>
          <w:lang w:eastAsia="ru-RU"/>
        </w:rPr>
      </w:pPr>
    </w:p>
    <w:p>
      <w:pPr>
        <w:widowControl/>
        <w:shd w:val="clear" w:color="auto" w:fill="FFFFFF"/>
        <w:spacing w:beforeLines="0" w:afterLines="0" w:line="240" w:lineRule="atLeast"/>
        <w:ind w:firstLine="567"/>
        <w:jc w:val="center"/>
        <w:rPr>
          <w:rFonts w:hint="default" w:ascii="Times New Roman" w:hAnsi="Times New Roman" w:cs="Times New Roman"/>
          <w:sz w:val="20"/>
          <w:szCs w:val="24"/>
        </w:rPr>
      </w:pPr>
      <w:r>
        <w:rPr>
          <w:rFonts w:hint="default" w:ascii="Times New Roman" w:hAnsi="Times New Roman" w:cs="Times New Roman"/>
          <w:b/>
          <w:color w:val="000000"/>
          <w:sz w:val="28"/>
          <w:szCs w:val="24"/>
          <w:shd w:val="clear" w:color="auto" w:fill="FFFFFF"/>
          <w:lang w:eastAsia="ru-RU" w:bidi="ru-RU"/>
        </w:rPr>
        <w:t>Управление многоквартирными домами</w:t>
      </w:r>
    </w:p>
    <w:p>
      <w:pPr>
        <w:widowControl/>
        <w:shd w:val="clear" w:color="auto" w:fill="FFFFFF"/>
        <w:spacing w:beforeLines="0" w:afterLines="0" w:line="240" w:lineRule="atLeast"/>
        <w:ind w:firstLine="567"/>
        <w:jc w:val="both"/>
        <w:rPr>
          <w:rFonts w:hint="default" w:ascii="Times New Roman" w:hAnsi="Times New Roman" w:cs="Times New Roman"/>
          <w:sz w:val="28"/>
          <w:szCs w:val="24"/>
        </w:rPr>
      </w:pPr>
    </w:p>
    <w:p>
      <w:pPr>
        <w:widowControl/>
        <w:shd w:val="clear" w:color="auto" w:fill="FFFFFF"/>
        <w:spacing w:beforeLines="0" w:afterLines="0" w:line="240" w:lineRule="atLeast"/>
        <w:ind w:firstLine="567"/>
        <w:jc w:val="both"/>
        <w:rPr>
          <w:rFonts w:hint="default" w:ascii="Times New Roman" w:hAnsi="Times New Roman" w:cs="Times New Roman"/>
          <w:sz w:val="28"/>
          <w:szCs w:val="24"/>
        </w:rPr>
      </w:pPr>
      <w:r>
        <w:rPr>
          <w:rFonts w:hint="default" w:ascii="Times New Roman" w:hAnsi="Times New Roman" w:cs="Times New Roman"/>
          <w:sz w:val="28"/>
          <w:szCs w:val="24"/>
        </w:rPr>
        <w:t xml:space="preserve">В настоящее время на территории города Обояни осуществляют свою деятельность по управлению многоквартирными домами две управляющих компании: </w:t>
      </w:r>
      <w:r>
        <w:rPr>
          <w:rFonts w:hint="default" w:ascii="Times New Roman" w:hAnsi="Times New Roman" w:cs="Times New Roman"/>
          <w:color w:val="000000"/>
          <w:sz w:val="28"/>
          <w:szCs w:val="24"/>
          <w:shd w:val="clear" w:color="auto" w:fill="FFFFFF"/>
          <w:lang w:bidi="ru-RU"/>
        </w:rPr>
        <w:t xml:space="preserve">ООО «Управляющая компания города Обоянь» и ООО «Квартал». </w:t>
      </w:r>
    </w:p>
    <w:p>
      <w:pPr>
        <w:pStyle w:val="12"/>
        <w:spacing w:beforeLines="0" w:after="0" w:afterLines="0"/>
        <w:ind w:firstLine="567"/>
        <w:jc w:val="both"/>
        <w:rPr>
          <w:rFonts w:hint="default" w:ascii="Times New Roman" w:hAnsi="Times New Roman" w:cs="Times New Roman"/>
          <w:color w:val="000000"/>
          <w:sz w:val="28"/>
          <w:szCs w:val="28"/>
          <w:shd w:val="clear" w:color="auto" w:fill="FFFFFF"/>
          <w:lang w:bidi="ru-RU"/>
        </w:rPr>
      </w:pPr>
      <w:r>
        <w:rPr>
          <w:rFonts w:hint="default" w:ascii="Times New Roman" w:hAnsi="Times New Roman" w:cs="Times New Roman"/>
          <w:color w:val="000000"/>
          <w:sz w:val="28"/>
          <w:szCs w:val="28"/>
          <w:shd w:val="clear" w:color="auto" w:fill="FFFFFF"/>
          <w:lang w:bidi="ru-RU"/>
        </w:rPr>
        <w:t xml:space="preserve">ООО «Управляющая компания города Обоянь» осуществляет деятельность по управлению 64 многоквартирными домами в городе, ООО «Квартал» осуществляет деятельность по управлению 37 многоквартирными домами, расположенными на территории муниципального образования «город Обоянь», в том числе 23 были переданы на управление в 2021 году Администрацией города, в рамках действующего законодательства. В 31 доме выбран непосредственный способ управления. В апреле текущего года, с нашей стороны в Арбитражный суд Курской области направлено исковое заявление о понуждении управляющих компаний города заключить договора на управление ещё 17 МКД. По оставшимся 17 МКД, в которых не выбран ещё на сегодняшний момент не один из способов управления, так же проводится соответствующая работа. </w:t>
      </w:r>
    </w:p>
    <w:p>
      <w:pPr>
        <w:pStyle w:val="12"/>
        <w:spacing w:beforeLines="0" w:after="0" w:afterLines="0"/>
        <w:ind w:firstLine="567"/>
        <w:jc w:val="both"/>
        <w:rPr>
          <w:rFonts w:hint="default" w:ascii="Times New Roman" w:hAnsi="Times New Roman" w:cs="Times New Roman"/>
          <w:color w:val="000000"/>
          <w:sz w:val="28"/>
          <w:szCs w:val="28"/>
          <w:shd w:val="clear" w:color="auto" w:fill="FFFFFF"/>
          <w:lang w:bidi="ru-RU"/>
        </w:rPr>
      </w:pPr>
      <w:r>
        <w:rPr>
          <w:rFonts w:hint="default" w:ascii="Times New Roman" w:hAnsi="Times New Roman" w:cs="Times New Roman"/>
          <w:color w:val="000000"/>
          <w:sz w:val="28"/>
          <w:szCs w:val="28"/>
          <w:shd w:val="clear" w:color="auto" w:fill="FFFFFF"/>
          <w:lang w:bidi="ru-RU"/>
        </w:rPr>
        <w:t xml:space="preserve">Услуги по ремонту и содержанию общего имущества в многоквартирных домах оказываются ООО «Квартал» и ООО «УК г. Обоянь» в соответствии с требованиями жилищного законодательства. </w:t>
      </w:r>
    </w:p>
    <w:p>
      <w:pPr>
        <w:pStyle w:val="12"/>
        <w:spacing w:beforeLines="0" w:after="0" w:afterLines="0"/>
        <w:ind w:firstLine="567"/>
        <w:jc w:val="both"/>
        <w:rPr>
          <w:rFonts w:hint="default" w:ascii="Times New Roman" w:hAnsi="Times New Roman" w:cs="Times New Roman"/>
          <w:color w:val="000000"/>
          <w:sz w:val="28"/>
          <w:szCs w:val="28"/>
          <w:shd w:val="clear" w:color="auto" w:fill="FFFFFF"/>
          <w:lang w:bidi="ru-RU"/>
        </w:rPr>
      </w:pPr>
      <w:r>
        <w:rPr>
          <w:rFonts w:hint="default" w:ascii="Times New Roman" w:hAnsi="Times New Roman" w:cs="Times New Roman"/>
          <w:color w:val="000000"/>
          <w:sz w:val="28"/>
          <w:szCs w:val="28"/>
          <w:shd w:val="clear" w:color="auto" w:fill="FFFFFF"/>
          <w:lang w:bidi="ru-RU"/>
        </w:rPr>
        <w:t>ООО «Квартал» и ООО «УК г. Обоянь» производят работы по текущему ремонту крыш, фасадов и отмосток, осуществляет деятельность по содержанию в надлежащем состоянии водопроводной, канализационной, отопительной и электросетей обслуживаемых домов. Значительная часть коммуникаций обновлена посредством замены устаревших металлических составляющих на пластиковые.</w:t>
      </w:r>
    </w:p>
    <w:p>
      <w:pPr>
        <w:pStyle w:val="12"/>
        <w:spacing w:beforeLines="0" w:after="0" w:afterLines="0"/>
        <w:ind w:firstLine="567"/>
        <w:jc w:val="both"/>
        <w:rPr>
          <w:rFonts w:hint="default" w:ascii="Times New Roman" w:hAnsi="Times New Roman" w:cs="Times New Roman"/>
          <w:sz w:val="28"/>
          <w:szCs w:val="28"/>
          <w:shd w:val="clear" w:color="auto" w:fill="FFFFFF"/>
        </w:rPr>
      </w:pPr>
      <w:r>
        <w:rPr>
          <w:rFonts w:hint="default" w:ascii="Times New Roman" w:hAnsi="Times New Roman" w:cs="Times New Roman"/>
          <w:color w:val="000000"/>
          <w:sz w:val="28"/>
          <w:szCs w:val="28"/>
          <w:shd w:val="clear" w:color="auto" w:fill="FFFFFF"/>
          <w:lang w:bidi="ru-RU"/>
        </w:rPr>
        <w:t>В своей деятельности управляющие компании использует положительный опыт других успешных управляющих компаний Курской и соседних областей.</w:t>
      </w:r>
    </w:p>
    <w:p>
      <w:pPr>
        <w:spacing w:beforeLines="0" w:afterLines="0" w:line="240" w:lineRule="atLeast"/>
        <w:ind w:firstLine="567"/>
        <w:jc w:val="both"/>
        <w:rPr>
          <w:rFonts w:hint="default" w:ascii="Times New Roman" w:hAnsi="Times New Roman" w:cs="Times New Roman"/>
          <w:sz w:val="28"/>
          <w:szCs w:val="24"/>
        </w:rPr>
      </w:pPr>
      <w:r>
        <w:rPr>
          <w:rFonts w:hint="default" w:ascii="Times New Roman" w:hAnsi="Times New Roman" w:cs="Times New Roman"/>
          <w:sz w:val="28"/>
          <w:szCs w:val="24"/>
        </w:rPr>
        <w:t xml:space="preserve">В 2021 году был разработан Аудиторской фирмой г. Курска и направлен на утверждение Собранием депутатов экономически обоснованный тариф за содержание жилых помещений в многоквартирных домах. </w:t>
      </w:r>
    </w:p>
    <w:p>
      <w:pPr>
        <w:spacing w:beforeLines="0" w:afterLines="0" w:line="240" w:lineRule="atLeast"/>
        <w:ind w:firstLine="567"/>
        <w:jc w:val="both"/>
        <w:rPr>
          <w:rFonts w:hint="default" w:ascii="Times New Roman" w:hAnsi="Times New Roman" w:cs="Times New Roman"/>
          <w:sz w:val="28"/>
          <w:szCs w:val="24"/>
        </w:rPr>
      </w:pPr>
      <w:r>
        <w:rPr>
          <w:rFonts w:hint="default" w:ascii="Times New Roman" w:hAnsi="Times New Roman" w:cs="Times New Roman"/>
          <w:sz w:val="28"/>
          <w:szCs w:val="24"/>
        </w:rPr>
        <w:t>Полагаю принятое решение в конечном итоге, должно привести к улучшению качества предоставляемых управляющими компаниями услуг собственникам многоквартирных домов, в том числе по содержанию общественных территорий относящихся к их обще долевой собственности.</w:t>
      </w:r>
    </w:p>
    <w:p>
      <w:pPr>
        <w:spacing w:beforeLines="0" w:afterLines="0" w:line="240" w:lineRule="atLeast"/>
        <w:ind w:firstLine="567"/>
        <w:jc w:val="both"/>
        <w:rPr>
          <w:rFonts w:hint="default" w:ascii="Times New Roman" w:hAnsi="Times New Roman" w:cs="Times New Roman"/>
          <w:sz w:val="28"/>
          <w:szCs w:val="24"/>
        </w:rPr>
      </w:pPr>
      <w:r>
        <w:rPr>
          <w:rFonts w:hint="default" w:ascii="Times New Roman" w:hAnsi="Times New Roman" w:cs="Times New Roman"/>
          <w:sz w:val="28"/>
          <w:szCs w:val="24"/>
        </w:rPr>
        <w:t xml:space="preserve">Уважаемые депутаты! Работа Администрации в части организации управления многоквартирным жилым фондом, сводится к созданию благоприятных условий не только коммерческим организациям для обеспечения потребностей населения в услугах ЖКХ, но и самим собственникам. </w:t>
      </w:r>
    </w:p>
    <w:p>
      <w:pPr>
        <w:spacing w:beforeLines="0" w:afterLines="0" w:line="240" w:lineRule="atLeast"/>
        <w:ind w:firstLine="567"/>
        <w:jc w:val="both"/>
        <w:rPr>
          <w:rFonts w:hint="default" w:ascii="Times New Roman" w:hAnsi="Times New Roman" w:cs="Times New Roman"/>
          <w:sz w:val="28"/>
          <w:szCs w:val="24"/>
          <w:lang w:val="ru-RU"/>
        </w:rPr>
      </w:pPr>
      <w:r>
        <w:rPr>
          <w:rFonts w:hint="default" w:ascii="Times New Roman" w:hAnsi="Times New Roman" w:cs="Times New Roman"/>
          <w:sz w:val="28"/>
          <w:szCs w:val="24"/>
        </w:rPr>
        <w:t>В 2021 году такие условия были созданы, работы осуществлялись в тесном взаимодействии с управляющими компаниями, конфликтные ситуации разрешались в оперативном порядке.</w:t>
      </w:r>
      <w:r>
        <w:rPr>
          <w:rFonts w:hint="default" w:ascii="Times New Roman" w:hAnsi="Times New Roman" w:cs="Times New Roman"/>
          <w:sz w:val="28"/>
          <w:szCs w:val="24"/>
          <w:lang w:val="ru-RU"/>
        </w:rPr>
        <w:t xml:space="preserve"> </w:t>
      </w:r>
    </w:p>
    <w:p>
      <w:pPr>
        <w:spacing w:beforeLines="0" w:afterLines="0" w:line="240" w:lineRule="atLeast"/>
        <w:ind w:firstLine="567"/>
        <w:jc w:val="both"/>
        <w:rPr>
          <w:rFonts w:hint="default" w:ascii="Times New Roman" w:hAnsi="Times New Roman" w:cs="Times New Roman"/>
          <w:sz w:val="28"/>
          <w:szCs w:val="24"/>
        </w:rPr>
      </w:pPr>
      <w:r>
        <w:rPr>
          <w:rFonts w:hint="default" w:ascii="Times New Roman" w:hAnsi="Times New Roman" w:cs="Times New Roman"/>
          <w:sz w:val="28"/>
          <w:szCs w:val="24"/>
        </w:rPr>
        <w:t>За 2021 год каких-либо запросов, замечаний или поручений мне, как главе города и лицу, возглавляющему исполнительно-распорядительный орган местного самоуправления - Администрацию города от депутатского корпуса, в части организации и исполнения работы по данному направлению не поступало.</w:t>
      </w:r>
    </w:p>
    <w:p>
      <w:pPr>
        <w:spacing w:beforeLines="0" w:afterLines="0" w:line="240" w:lineRule="atLeast"/>
        <w:ind w:firstLine="567"/>
        <w:jc w:val="both"/>
        <w:rPr>
          <w:rFonts w:hint="default" w:ascii="Times New Roman" w:hAnsi="Times New Roman" w:cs="Times New Roman"/>
          <w:sz w:val="28"/>
          <w:szCs w:val="24"/>
          <w:shd w:val="clear" w:color="auto" w:fill="FFFFFF"/>
          <w:lang w:val="ru-RU"/>
        </w:rPr>
      </w:pPr>
      <w:r>
        <w:rPr>
          <w:rFonts w:hint="default" w:ascii="Times New Roman" w:hAnsi="Times New Roman" w:cs="Times New Roman"/>
          <w:sz w:val="28"/>
          <w:szCs w:val="24"/>
        </w:rPr>
        <w:t>Полагаю, что это может свидетельствовать об отсутствии со стороны представительного органа местного самоуправления претензий и вопросов ко мне, как Главе города в этой части.</w:t>
      </w:r>
      <w:r>
        <w:rPr>
          <w:rFonts w:hint="default" w:ascii="Times New Roman" w:hAnsi="Times New Roman" w:cs="Times New Roman"/>
          <w:sz w:val="28"/>
          <w:szCs w:val="24"/>
          <w:lang w:val="ru-RU"/>
        </w:rPr>
        <w:t xml:space="preserve"> </w:t>
      </w:r>
    </w:p>
    <w:p>
      <w:pPr>
        <w:spacing w:beforeLines="0" w:afterLines="0" w:line="240" w:lineRule="atLeast"/>
        <w:ind w:firstLine="567"/>
        <w:jc w:val="both"/>
        <w:rPr>
          <w:rFonts w:hint="default" w:ascii="Times New Roman" w:hAnsi="Times New Roman" w:cs="Times New Roman"/>
          <w:sz w:val="28"/>
          <w:szCs w:val="24"/>
          <w:lang w:val="ru-RU"/>
        </w:rPr>
      </w:pPr>
      <w:r>
        <w:rPr>
          <w:rFonts w:hint="default" w:ascii="Times New Roman" w:hAnsi="Times New Roman" w:cs="Times New Roman"/>
          <w:sz w:val="28"/>
          <w:szCs w:val="24"/>
        </w:rPr>
        <w:t>Имеются ли у кого - либо из депутатов вопросы или замечания по изложенному?</w:t>
      </w:r>
      <w:r>
        <w:rPr>
          <w:rFonts w:hint="default" w:ascii="Times New Roman" w:hAnsi="Times New Roman" w:cs="Times New Roman"/>
          <w:sz w:val="28"/>
          <w:szCs w:val="24"/>
          <w:lang w:val="ru-RU"/>
        </w:rPr>
        <w:t xml:space="preserve"> </w:t>
      </w:r>
    </w:p>
    <w:p>
      <w:pPr>
        <w:spacing w:beforeLines="0" w:afterLines="0" w:line="240" w:lineRule="atLeast"/>
        <w:ind w:firstLine="567"/>
        <w:jc w:val="center"/>
        <w:rPr>
          <w:rFonts w:hint="default" w:ascii="Times New Roman" w:hAnsi="Times New Roman" w:cs="Times New Roman"/>
          <w:b/>
          <w:sz w:val="28"/>
          <w:szCs w:val="24"/>
          <w:shd w:val="clear" w:color="auto" w:fill="FFFFFF"/>
        </w:rPr>
      </w:pPr>
    </w:p>
    <w:p>
      <w:pPr>
        <w:spacing w:beforeLines="0" w:afterLines="0" w:line="240" w:lineRule="atLeast"/>
        <w:ind w:firstLine="567"/>
        <w:jc w:val="center"/>
        <w:rPr>
          <w:rFonts w:hint="default" w:ascii="Times New Roman" w:hAnsi="Times New Roman" w:cs="Times New Roman"/>
          <w:sz w:val="28"/>
          <w:szCs w:val="24"/>
          <w:shd w:val="clear" w:color="auto" w:fill="FFFFFF"/>
        </w:rPr>
      </w:pPr>
      <w:r>
        <w:rPr>
          <w:rFonts w:hint="default" w:ascii="Times New Roman" w:hAnsi="Times New Roman" w:cs="Times New Roman"/>
          <w:b/>
          <w:sz w:val="28"/>
          <w:szCs w:val="24"/>
          <w:shd w:val="clear" w:color="auto" w:fill="FFFFFF"/>
        </w:rPr>
        <w:t>Физическая культура, спорт</w:t>
      </w:r>
    </w:p>
    <w:p>
      <w:pPr>
        <w:pStyle w:val="5"/>
        <w:spacing w:beforeLines="0" w:after="0" w:afterLines="0" w:line="240" w:lineRule="atLeast"/>
        <w:ind w:firstLine="567"/>
        <w:jc w:val="both"/>
        <w:rPr>
          <w:rFonts w:hint="default" w:ascii="Times New Roman" w:hAnsi="Times New Roman" w:cs="Times New Roman"/>
          <w:sz w:val="28"/>
          <w:szCs w:val="24"/>
          <w:shd w:val="clear" w:color="auto" w:fill="FFFFFF"/>
        </w:rPr>
      </w:pPr>
    </w:p>
    <w:p>
      <w:pPr>
        <w:pStyle w:val="5"/>
        <w:spacing w:beforeLines="0" w:after="0" w:afterLines="0" w:line="240" w:lineRule="atLeast"/>
        <w:ind w:firstLine="567"/>
        <w:jc w:val="both"/>
        <w:rPr>
          <w:rFonts w:hint="default" w:ascii="Times New Roman" w:hAnsi="Times New Roman" w:cs="Times New Roman"/>
          <w:sz w:val="28"/>
          <w:szCs w:val="24"/>
          <w:shd w:val="clear" w:color="auto" w:fill="FFFFFF"/>
        </w:rPr>
      </w:pPr>
      <w:r>
        <w:rPr>
          <w:rFonts w:hint="default" w:ascii="Times New Roman" w:hAnsi="Times New Roman" w:cs="Times New Roman"/>
          <w:sz w:val="28"/>
          <w:szCs w:val="24"/>
          <w:shd w:val="clear" w:color="auto" w:fill="FFFFFF"/>
        </w:rPr>
        <w:t xml:space="preserve">Культивируемые виды спорта в городе Обояни по-прежнему являются: футбол, рукопашный спорт, бокс, волейбол, пляжный волейбол, баскетбол, лёгкая атлетика, гимнастика, настольный теннис, хоккей с шайбой, лыжные гонки, и другие виды. </w:t>
      </w:r>
    </w:p>
    <w:p>
      <w:pPr>
        <w:pStyle w:val="5"/>
        <w:shd w:val="clear" w:color="auto" w:fill="FFFFFF"/>
        <w:spacing w:beforeLines="0" w:after="0" w:afterLines="0" w:line="240" w:lineRule="atLeast"/>
        <w:ind w:firstLine="567"/>
        <w:jc w:val="both"/>
        <w:rPr>
          <w:rFonts w:hint="default" w:ascii="Times New Roman" w:hAnsi="Times New Roman" w:cs="Times New Roman"/>
          <w:sz w:val="28"/>
          <w:szCs w:val="24"/>
          <w:shd w:val="clear" w:color="auto" w:fill="FFFFFF"/>
        </w:rPr>
      </w:pPr>
      <w:r>
        <w:rPr>
          <w:rFonts w:hint="default" w:ascii="Times New Roman" w:hAnsi="Times New Roman" w:cs="Times New Roman"/>
          <w:sz w:val="28"/>
          <w:szCs w:val="24"/>
          <w:shd w:val="clear" w:color="auto" w:fill="FFFFFF"/>
        </w:rPr>
        <w:t>Работой в данном направлении занимается МКУ физической культуры и спорта «Стадион Обоянь», на обслуживании которого находится также городской пляж.</w:t>
      </w:r>
    </w:p>
    <w:p>
      <w:pPr>
        <w:pStyle w:val="5"/>
        <w:shd w:val="clear" w:color="auto" w:fill="FFFFFF"/>
        <w:spacing w:beforeLines="0" w:after="0" w:afterLines="0" w:line="240" w:lineRule="atLeast"/>
        <w:ind w:firstLine="567"/>
        <w:jc w:val="both"/>
        <w:rPr>
          <w:rFonts w:hint="default" w:ascii="Times New Roman" w:hAnsi="Times New Roman" w:cs="Times New Roman"/>
          <w:sz w:val="20"/>
          <w:szCs w:val="24"/>
        </w:rPr>
      </w:pPr>
      <w:r>
        <w:rPr>
          <w:rFonts w:hint="default" w:ascii="Times New Roman" w:hAnsi="Times New Roman" w:cs="Times New Roman"/>
          <w:sz w:val="28"/>
          <w:szCs w:val="24"/>
          <w:shd w:val="clear" w:color="auto" w:fill="FFFFFF"/>
        </w:rPr>
        <w:t>П</w:t>
      </w:r>
      <w:r>
        <w:rPr>
          <w:rFonts w:hint="default" w:ascii="Times New Roman" w:hAnsi="Times New Roman" w:cs="Times New Roman"/>
          <w:color w:val="000000"/>
          <w:sz w:val="28"/>
          <w:szCs w:val="24"/>
          <w:shd w:val="clear" w:color="auto" w:fill="FFFFFF"/>
        </w:rPr>
        <w:t>о известным противоэпидемиологическим причинам, массовые мероприятия МКУ в 2021 году проводились в незначительном количестве.</w:t>
      </w:r>
    </w:p>
    <w:p>
      <w:pPr>
        <w:spacing w:beforeLines="0" w:afterLines="0" w:line="240" w:lineRule="atLeast"/>
        <w:ind w:firstLine="567"/>
        <w:jc w:val="both"/>
        <w:rPr>
          <w:rFonts w:hint="default" w:ascii="Times New Roman" w:hAnsi="Times New Roman" w:cs="Times New Roman"/>
          <w:sz w:val="28"/>
          <w:szCs w:val="24"/>
        </w:rPr>
      </w:pPr>
      <w:r>
        <w:rPr>
          <w:rFonts w:hint="default" w:ascii="Times New Roman" w:hAnsi="Times New Roman" w:cs="Times New Roman"/>
          <w:sz w:val="28"/>
          <w:szCs w:val="24"/>
        </w:rPr>
        <w:t>Вместе с тем, своевременно был организован пляжный сезон. Обустроена пляжная зона. Выполнены требования безопасности на водных объектах. В полном объёме, обучен и укомплектован штат спасателей.</w:t>
      </w:r>
    </w:p>
    <w:p>
      <w:pPr>
        <w:spacing w:beforeLines="0" w:afterLines="0" w:line="240" w:lineRule="atLeast"/>
        <w:ind w:firstLine="567"/>
        <w:jc w:val="both"/>
        <w:rPr>
          <w:rFonts w:hint="default" w:ascii="Times New Roman" w:hAnsi="Times New Roman" w:cs="Times New Roman"/>
          <w:sz w:val="28"/>
          <w:szCs w:val="24"/>
        </w:rPr>
      </w:pPr>
      <w:r>
        <w:rPr>
          <w:rFonts w:hint="default" w:ascii="Times New Roman" w:hAnsi="Times New Roman" w:cs="Times New Roman"/>
          <w:sz w:val="28"/>
          <w:szCs w:val="24"/>
        </w:rPr>
        <w:t>За счёт внебюджетных источников на территории пляжа оборудована купель с возможностью забора воды для питьевых нужд.</w:t>
      </w:r>
    </w:p>
    <w:p>
      <w:pPr>
        <w:spacing w:beforeLines="0" w:afterLines="0" w:line="240" w:lineRule="atLeast"/>
        <w:ind w:firstLine="567"/>
        <w:jc w:val="both"/>
        <w:rPr>
          <w:rFonts w:hint="default" w:ascii="Times New Roman" w:hAnsi="Times New Roman" w:cs="Times New Roman"/>
          <w:sz w:val="28"/>
          <w:szCs w:val="24"/>
        </w:rPr>
      </w:pPr>
      <w:r>
        <w:rPr>
          <w:rFonts w:hint="default" w:ascii="Times New Roman" w:hAnsi="Times New Roman" w:cs="Times New Roman"/>
          <w:sz w:val="28"/>
          <w:szCs w:val="24"/>
        </w:rPr>
        <w:t>Регулярно на стадионе занимаются физкультурой обоянские школьники, учащиеся аграрного техникума и детской спортивной школы. Проводит тренировки и отстаивает честь города Обояни и Обоянского района на соревнованиях различного уровня, в том числе за пределами Курской области, клуб «Патриот».</w:t>
      </w:r>
      <w:r>
        <w:rPr>
          <w:rFonts w:hint="default" w:ascii="Times New Roman" w:hAnsi="Times New Roman" w:cs="Times New Roman"/>
          <w:sz w:val="28"/>
          <w:szCs w:val="24"/>
          <w:lang w:val="ru-RU"/>
        </w:rPr>
        <w:t xml:space="preserve"> </w:t>
      </w:r>
      <w:r>
        <w:rPr>
          <w:rFonts w:hint="default" w:ascii="Times New Roman" w:hAnsi="Times New Roman" w:eastAsia="Times New Roman CYR" w:cs="Times New Roman"/>
          <w:sz w:val="28"/>
          <w:szCs w:val="24"/>
        </w:rPr>
        <w:tab/>
      </w:r>
    </w:p>
    <w:p>
      <w:pPr>
        <w:spacing w:beforeLines="0" w:afterLines="0" w:line="240" w:lineRule="atLeast"/>
        <w:ind w:firstLine="567"/>
        <w:jc w:val="both"/>
        <w:rPr>
          <w:rFonts w:hint="default" w:ascii="Times New Roman" w:hAnsi="Times New Roman" w:cs="Times New Roman"/>
          <w:sz w:val="28"/>
          <w:szCs w:val="24"/>
        </w:rPr>
      </w:pPr>
      <w:r>
        <w:rPr>
          <w:rFonts w:hint="default" w:ascii="Times New Roman" w:hAnsi="Times New Roman" w:cs="Times New Roman"/>
          <w:sz w:val="28"/>
          <w:szCs w:val="24"/>
        </w:rPr>
        <w:t>Предоставляется площадка стадиона горожанам для занятия скандинавской ходьбой, особенно пользующейся популярностью у людей пенсионного возраста. Ежегодно на стадионе в зимнее время оборудуется каток с возможностью предоставления коньков для катания. Большим спросом среди горожан, пользуется горка для катания на ватрушках. При этом силами МКУ осуществляется музыкальное сопровождение подобных спортивных развлечений. Работает необходимое освещение в вечернее время. За счёт внебюджетных источников на стадионе оборудован новый туалет. В текущем году, за счёт помощи депутата городского Собрания Климова О.И. работы завершены в полном объеме, и данный объект запущен в работу. За счёт внебюджетных источников произведена замена скамеек на стадионе на пластиковые сидушки. Установлено в количестве 140 штук. Деревянный брус был предоставлен безвозмездно А.Н.Зуем. Приобретена спецодежда для работников на сумму 35,7 тыс.рублей.</w:t>
      </w:r>
    </w:p>
    <w:p>
      <w:pPr>
        <w:spacing w:beforeLines="0" w:afterLines="0" w:line="240" w:lineRule="atLeast"/>
        <w:ind w:firstLine="567"/>
        <w:jc w:val="both"/>
        <w:rPr>
          <w:rFonts w:hint="default" w:ascii="Times New Roman" w:hAnsi="Times New Roman" w:eastAsia="Times New Roman CYR" w:cs="Times New Roman"/>
          <w:sz w:val="28"/>
          <w:szCs w:val="24"/>
        </w:rPr>
      </w:pPr>
      <w:r>
        <w:rPr>
          <w:rFonts w:hint="default" w:ascii="Times New Roman" w:hAnsi="Times New Roman" w:cs="Times New Roman"/>
          <w:sz w:val="28"/>
          <w:szCs w:val="24"/>
        </w:rPr>
        <w:t xml:space="preserve">В текущем году возобновили проведение традиционного турнира по баскетболу на Кубок Главы города Обояни, в память основателя детско-юношеской спортивной школы Шаповалова Виктора Ивановича. </w:t>
      </w:r>
      <w:r>
        <w:rPr>
          <w:rFonts w:hint="default" w:ascii="Times New Roman" w:hAnsi="Times New Roman" w:eastAsia="Times New Roman CYR" w:cs="Times New Roman"/>
          <w:sz w:val="28"/>
          <w:szCs w:val="24"/>
        </w:rPr>
        <w:t>Отрадно, что на территории города на сегодняшний день нет неформальных молодёжных объединений, создающих предпосылки проявления национальной и религиозной нетерпимости.</w:t>
      </w:r>
      <w:r>
        <w:rPr>
          <w:rFonts w:hint="default" w:ascii="Times New Roman" w:hAnsi="Times New Roman" w:eastAsia="Times New Roman CYR" w:cs="Times New Roman"/>
          <w:sz w:val="28"/>
          <w:szCs w:val="24"/>
          <w:lang w:val="ru-RU"/>
        </w:rPr>
        <w:t xml:space="preserve"> </w:t>
      </w:r>
    </w:p>
    <w:p>
      <w:pPr>
        <w:spacing w:beforeLines="0" w:afterLines="0" w:line="240" w:lineRule="atLeast"/>
        <w:ind w:firstLine="567"/>
        <w:jc w:val="both"/>
        <w:rPr>
          <w:rFonts w:hint="default" w:ascii="Times New Roman" w:hAnsi="Times New Roman" w:cs="Times New Roman"/>
          <w:sz w:val="28"/>
          <w:szCs w:val="24"/>
        </w:rPr>
      </w:pPr>
      <w:r>
        <w:rPr>
          <w:rFonts w:hint="default" w:ascii="Times New Roman" w:hAnsi="Times New Roman" w:eastAsia="Times New Roman CYR" w:cs="Times New Roman"/>
          <w:sz w:val="28"/>
          <w:szCs w:val="24"/>
        </w:rPr>
        <w:t xml:space="preserve">Планово проходит призыв в вооружённые силы России. Востребованными становятся военные училища. Молодёжь активно участвует в спортивной, общественной и политической жизни города. </w:t>
      </w:r>
    </w:p>
    <w:p>
      <w:pPr>
        <w:spacing w:beforeLines="0" w:afterLines="0" w:line="240" w:lineRule="atLeast"/>
        <w:ind w:firstLine="567"/>
        <w:jc w:val="both"/>
        <w:rPr>
          <w:rFonts w:hint="default" w:ascii="Times New Roman" w:hAnsi="Times New Roman" w:cs="Times New Roman"/>
          <w:sz w:val="28"/>
          <w:szCs w:val="24"/>
        </w:rPr>
      </w:pPr>
      <w:r>
        <w:rPr>
          <w:rFonts w:hint="default" w:ascii="Times New Roman" w:hAnsi="Times New Roman" w:cs="Times New Roman"/>
          <w:sz w:val="28"/>
          <w:szCs w:val="24"/>
        </w:rPr>
        <w:t xml:space="preserve">Уделялось внимание решению вопроса обновления и установки в городе современного детского игрового и спортивного оборудования. </w:t>
      </w:r>
    </w:p>
    <w:p>
      <w:pPr>
        <w:spacing w:beforeLines="0" w:afterLines="0" w:line="240" w:lineRule="atLeast"/>
        <w:ind w:firstLine="567"/>
        <w:jc w:val="both"/>
        <w:rPr>
          <w:rFonts w:hint="default" w:ascii="Times New Roman" w:hAnsi="Times New Roman" w:cs="Times New Roman"/>
          <w:sz w:val="28"/>
          <w:szCs w:val="24"/>
        </w:rPr>
      </w:pPr>
      <w:r>
        <w:rPr>
          <w:rFonts w:hint="default" w:ascii="Times New Roman" w:hAnsi="Times New Roman" w:cs="Times New Roman"/>
          <w:sz w:val="28"/>
          <w:szCs w:val="24"/>
        </w:rPr>
        <w:t xml:space="preserve">В связи с чем, были изготовлены и прошли государственную экспертизу проекты на установку 8 детских игровых площадок на улицах: Чибисова, Мичурина, Московская, Дружбы, 3-Интернационала, Я.Колоса, городской пляж и 2 спортивные площадки, городской пляж и баскетбольной площадки по ул.Ленина,92В. Стоимость проектных работ составила 335,4 тыс.рублей. </w:t>
      </w:r>
    </w:p>
    <w:p>
      <w:pPr>
        <w:spacing w:beforeLines="0" w:afterLines="0" w:line="240" w:lineRule="atLeast"/>
        <w:ind w:firstLine="567"/>
        <w:jc w:val="both"/>
        <w:rPr>
          <w:rFonts w:hint="default" w:ascii="Times New Roman" w:hAnsi="Times New Roman" w:cs="Times New Roman"/>
          <w:sz w:val="28"/>
          <w:szCs w:val="24"/>
        </w:rPr>
      </w:pPr>
      <w:r>
        <w:rPr>
          <w:rFonts w:hint="default" w:ascii="Times New Roman" w:hAnsi="Times New Roman" w:cs="Times New Roman"/>
          <w:sz w:val="28"/>
          <w:szCs w:val="24"/>
        </w:rPr>
        <w:t xml:space="preserve">В 2021 году рамках реализации государственной программы «Формирование современной городской среды в Курской области» были проведены мероприятия по отбору подрядной организации на выполнение работ по установке в текущем году трёх игровых и одной спортивной площадки (городской пляж, спортивная и детская игровая площадки, детские игровые площадки: ул. Дружбы, Я.Колоса). Стоимость заключённого муниципального контракта составляет 4,9 млн. рублей. На сегодняшний день работы начаты. Завершение до 1 июля 2022 года. </w:t>
      </w:r>
    </w:p>
    <w:p>
      <w:pPr>
        <w:spacing w:beforeLines="0" w:afterLines="0" w:line="240" w:lineRule="atLeast"/>
        <w:ind w:firstLine="567"/>
        <w:jc w:val="both"/>
        <w:rPr>
          <w:rFonts w:hint="default" w:ascii="Times New Roman" w:hAnsi="Times New Roman" w:cs="Times New Roman"/>
          <w:sz w:val="28"/>
          <w:szCs w:val="24"/>
        </w:rPr>
      </w:pPr>
      <w:r>
        <w:rPr>
          <w:rFonts w:hint="default" w:ascii="Times New Roman" w:hAnsi="Times New Roman" w:cs="Times New Roman"/>
          <w:sz w:val="28"/>
          <w:szCs w:val="24"/>
        </w:rPr>
        <w:t>Дальше в этом направлении работа будет продолжена.</w:t>
      </w:r>
    </w:p>
    <w:p>
      <w:pPr>
        <w:spacing w:beforeLines="0" w:afterLines="0" w:line="240" w:lineRule="atLeast"/>
        <w:ind w:firstLine="567"/>
        <w:jc w:val="both"/>
        <w:rPr>
          <w:rFonts w:hint="default" w:ascii="Times New Roman" w:hAnsi="Times New Roman" w:cs="Times New Roman"/>
          <w:sz w:val="28"/>
          <w:szCs w:val="24"/>
        </w:rPr>
      </w:pPr>
      <w:r>
        <w:rPr>
          <w:rFonts w:hint="default" w:ascii="Times New Roman" w:hAnsi="Times New Roman" w:cs="Times New Roman"/>
          <w:sz w:val="28"/>
          <w:szCs w:val="24"/>
        </w:rPr>
        <w:t>За 2021 год каких-либо запросов, замечаний или поручений мне, как главе города и лицу, возглавляющему исполнительно-распорядительный орган местного самоуправления - Администрацию города от депутатского корпуса, в части организации и исполнения работы по направлению «Физическая культура, спорт» не поступало.</w:t>
      </w:r>
    </w:p>
    <w:p>
      <w:pPr>
        <w:spacing w:beforeLines="0" w:afterLines="0" w:line="240" w:lineRule="atLeast"/>
        <w:ind w:firstLine="567"/>
        <w:jc w:val="both"/>
        <w:rPr>
          <w:rFonts w:hint="default" w:ascii="Times New Roman" w:hAnsi="Times New Roman" w:cs="Times New Roman"/>
          <w:sz w:val="28"/>
          <w:szCs w:val="24"/>
          <w:shd w:val="clear" w:color="auto" w:fill="FFFFFF"/>
          <w:lang w:val="ru-RU"/>
        </w:rPr>
      </w:pPr>
      <w:r>
        <w:rPr>
          <w:rFonts w:hint="default" w:ascii="Times New Roman" w:hAnsi="Times New Roman" w:cs="Times New Roman"/>
          <w:sz w:val="28"/>
          <w:szCs w:val="24"/>
        </w:rPr>
        <w:t>Полагаю, что это может свидетельствовать об отсутствии со стороны представительного органа местного самоуправления претензий и вопросов ко мне, как Главе города в этой части.</w:t>
      </w:r>
      <w:r>
        <w:rPr>
          <w:rFonts w:hint="default" w:ascii="Times New Roman" w:hAnsi="Times New Roman" w:cs="Times New Roman"/>
          <w:sz w:val="28"/>
          <w:szCs w:val="24"/>
          <w:lang w:val="ru-RU"/>
        </w:rPr>
        <w:t xml:space="preserve"> </w:t>
      </w:r>
    </w:p>
    <w:p>
      <w:pPr>
        <w:spacing w:beforeLines="0" w:afterLines="0" w:line="240" w:lineRule="atLeast"/>
        <w:ind w:firstLine="567"/>
        <w:jc w:val="both"/>
        <w:rPr>
          <w:rFonts w:hint="default" w:ascii="Times New Roman" w:hAnsi="Times New Roman" w:cs="Times New Roman"/>
          <w:sz w:val="28"/>
          <w:szCs w:val="24"/>
          <w:lang w:val="ru-RU"/>
        </w:rPr>
      </w:pPr>
      <w:r>
        <w:rPr>
          <w:rFonts w:hint="default" w:ascii="Times New Roman" w:hAnsi="Times New Roman" w:cs="Times New Roman"/>
          <w:sz w:val="28"/>
          <w:szCs w:val="24"/>
        </w:rPr>
        <w:t>Имеются ли у кого - либо из депутатов вопросы или замечания по изложенному?</w:t>
      </w:r>
      <w:r>
        <w:rPr>
          <w:rFonts w:hint="default" w:ascii="Times New Roman" w:hAnsi="Times New Roman" w:cs="Times New Roman"/>
          <w:sz w:val="28"/>
          <w:szCs w:val="24"/>
          <w:lang w:val="ru-RU"/>
        </w:rPr>
        <w:t xml:space="preserve"> </w:t>
      </w:r>
    </w:p>
    <w:p>
      <w:pPr>
        <w:pStyle w:val="5"/>
        <w:shd w:val="clear" w:color="auto" w:fill="FFFFFF"/>
        <w:spacing w:beforeLines="0" w:after="0" w:afterLines="0" w:line="240" w:lineRule="atLeast"/>
        <w:ind w:firstLine="567"/>
        <w:jc w:val="both"/>
        <w:rPr>
          <w:rFonts w:hint="default" w:ascii="Times New Roman" w:hAnsi="Times New Roman" w:cs="Times New Roman"/>
          <w:sz w:val="20"/>
          <w:szCs w:val="24"/>
        </w:rPr>
      </w:pPr>
    </w:p>
    <w:p>
      <w:pPr>
        <w:spacing w:beforeLines="0" w:afterLines="0" w:line="240" w:lineRule="atLeast"/>
        <w:jc w:val="center"/>
        <w:rPr>
          <w:rFonts w:hint="default" w:ascii="Times New Roman" w:hAnsi="Times New Roman" w:cs="Times New Roman"/>
          <w:sz w:val="28"/>
          <w:szCs w:val="24"/>
          <w:shd w:val="clear" w:color="auto" w:fill="FFFFFF"/>
        </w:rPr>
      </w:pPr>
      <w:r>
        <w:rPr>
          <w:rFonts w:hint="default" w:ascii="Times New Roman" w:hAnsi="Times New Roman" w:cs="Times New Roman"/>
          <w:b/>
          <w:sz w:val="28"/>
          <w:szCs w:val="24"/>
          <w:shd w:val="clear" w:color="auto" w:fill="FFFFFF"/>
        </w:rPr>
        <w:t>Культура</w:t>
      </w:r>
    </w:p>
    <w:p>
      <w:pPr>
        <w:pStyle w:val="5"/>
        <w:spacing w:beforeLines="0" w:after="0" w:afterLines="0" w:line="240" w:lineRule="atLeast"/>
        <w:ind w:firstLine="567"/>
        <w:jc w:val="both"/>
        <w:rPr>
          <w:rFonts w:hint="default" w:ascii="Times New Roman" w:hAnsi="Times New Roman" w:cs="Times New Roman"/>
          <w:sz w:val="28"/>
          <w:szCs w:val="24"/>
          <w:shd w:val="clear" w:color="auto" w:fill="FFFFFF"/>
        </w:rPr>
      </w:pPr>
    </w:p>
    <w:p>
      <w:pPr>
        <w:pStyle w:val="5"/>
        <w:spacing w:beforeLines="0" w:after="0" w:afterLines="0" w:line="240" w:lineRule="atLeast"/>
        <w:ind w:firstLine="720"/>
        <w:jc w:val="both"/>
        <w:rPr>
          <w:rFonts w:hint="default" w:ascii="Times New Roman" w:hAnsi="Times New Roman" w:cs="Times New Roman"/>
          <w:sz w:val="28"/>
          <w:szCs w:val="24"/>
          <w:shd w:val="clear" w:color="auto" w:fill="FFFFFF"/>
        </w:rPr>
      </w:pPr>
      <w:r>
        <w:rPr>
          <w:rFonts w:hint="default" w:ascii="Times New Roman" w:hAnsi="Times New Roman" w:cs="Times New Roman"/>
          <w:sz w:val="28"/>
          <w:szCs w:val="24"/>
          <w:shd w:val="clear" w:color="auto" w:fill="FFFFFF"/>
        </w:rPr>
        <w:t>Культурный досуг населения города обеспечивает муниципальное казённое учреждение культуры - городская библиотека. Штат библиотеки составляет 6 человек.</w:t>
      </w:r>
    </w:p>
    <w:p>
      <w:pPr>
        <w:pStyle w:val="5"/>
        <w:shd w:val="clear" w:color="auto" w:fill="FFFFFF"/>
        <w:spacing w:beforeLines="0" w:after="0" w:afterLines="0" w:line="240" w:lineRule="atLeast"/>
        <w:ind w:firstLine="720"/>
        <w:jc w:val="both"/>
        <w:rPr>
          <w:rFonts w:hint="default" w:ascii="Times New Roman" w:hAnsi="Times New Roman" w:cs="Times New Roman"/>
          <w:sz w:val="28"/>
          <w:szCs w:val="24"/>
          <w:shd w:val="clear" w:color="auto" w:fill="FFFFFF"/>
        </w:rPr>
      </w:pPr>
      <w:r>
        <w:rPr>
          <w:rFonts w:hint="default" w:ascii="Times New Roman" w:hAnsi="Times New Roman" w:cs="Times New Roman"/>
          <w:sz w:val="28"/>
          <w:szCs w:val="24"/>
          <w:shd w:val="clear" w:color="auto" w:fill="FFFFFF"/>
        </w:rPr>
        <w:t xml:space="preserve">Главные направления деятельности составляют организация досуга, как детей школьного возраста, так и взрослого населения. </w:t>
      </w:r>
    </w:p>
    <w:p>
      <w:pPr>
        <w:pStyle w:val="5"/>
        <w:shd w:val="clear" w:color="auto" w:fill="FFFFFF"/>
        <w:spacing w:beforeLines="0" w:after="0" w:afterLines="0" w:line="240" w:lineRule="atLeast"/>
        <w:ind w:firstLine="720"/>
        <w:jc w:val="both"/>
        <w:rPr>
          <w:rFonts w:hint="default" w:ascii="Times New Roman" w:hAnsi="Times New Roman" w:cs="Times New Roman"/>
          <w:color w:val="000000"/>
          <w:sz w:val="28"/>
          <w:szCs w:val="24"/>
          <w:shd w:val="clear" w:color="auto" w:fill="FFFFFF"/>
        </w:rPr>
      </w:pPr>
      <w:r>
        <w:rPr>
          <w:rFonts w:hint="default" w:ascii="Times New Roman" w:hAnsi="Times New Roman" w:cs="Times New Roman"/>
          <w:sz w:val="28"/>
          <w:szCs w:val="24"/>
          <w:shd w:val="clear" w:color="auto" w:fill="FFFFFF"/>
        </w:rPr>
        <w:t>П</w:t>
      </w:r>
      <w:r>
        <w:rPr>
          <w:rFonts w:hint="default" w:ascii="Times New Roman" w:hAnsi="Times New Roman" w:cs="Times New Roman"/>
          <w:color w:val="000000"/>
          <w:sz w:val="28"/>
          <w:szCs w:val="24"/>
          <w:shd w:val="clear" w:color="auto" w:fill="FFFFFF"/>
        </w:rPr>
        <w:t>о известным противоэпидемиологическим причинам, общественные мероприятия в 2021 году, проводились в очень незначительном количестве.</w:t>
      </w:r>
    </w:p>
    <w:p>
      <w:pPr>
        <w:pStyle w:val="5"/>
        <w:shd w:val="clear" w:color="auto" w:fill="FFFFFF"/>
        <w:spacing w:beforeLines="0" w:after="0" w:afterLines="0" w:line="240" w:lineRule="atLeast"/>
        <w:ind w:firstLine="720"/>
        <w:jc w:val="both"/>
        <w:rPr>
          <w:rFonts w:hint="default" w:ascii="Times New Roman" w:hAnsi="Times New Roman" w:cs="Times New Roman"/>
          <w:color w:val="000000"/>
          <w:sz w:val="28"/>
          <w:szCs w:val="24"/>
          <w:shd w:val="clear" w:color="auto" w:fill="FFFFFF"/>
        </w:rPr>
      </w:pPr>
      <w:r>
        <w:rPr>
          <w:rFonts w:hint="default" w:ascii="Times New Roman" w:hAnsi="Times New Roman" w:cs="Times New Roman"/>
          <w:color w:val="000000"/>
          <w:sz w:val="28"/>
          <w:szCs w:val="24"/>
          <w:shd w:val="clear" w:color="auto" w:fill="FFFFFF"/>
        </w:rPr>
        <w:t xml:space="preserve">Вместе с тем, в прошедшем году был произведён ремонт канализационной сети в филиале, расположенном по ул.Ленина,92. Стоимость работ составила 113,0 тыс.рублей. Был пополнен книжный фонд на сумму 92,7 тыс.рублей. Изготовлена и приобретена для привлечения горожан к чтению книг стелла «Люблю читать» стоимостью 43,6 тыс.рублей. Обновлена оргтехника на сумму 23,1 тыс.рублей. </w:t>
      </w:r>
      <w:r>
        <w:rPr>
          <w:rFonts w:hint="default" w:ascii="Times New Roman" w:hAnsi="Times New Roman" w:cs="Times New Roman"/>
          <w:color w:val="000000"/>
          <w:sz w:val="28"/>
          <w:szCs w:val="24"/>
          <w:shd w:val="clear" w:color="auto" w:fill="FFFFFF"/>
        </w:rPr>
        <w:tab/>
      </w:r>
      <w:r>
        <w:rPr>
          <w:rFonts w:hint="default" w:ascii="Times New Roman" w:hAnsi="Times New Roman" w:cs="Times New Roman"/>
          <w:color w:val="000000"/>
          <w:sz w:val="28"/>
          <w:szCs w:val="24"/>
          <w:shd w:val="clear" w:color="auto" w:fill="FFFFFF"/>
        </w:rPr>
        <w:t xml:space="preserve">Начата и на сегодняшний день продолжается работа по инвентаризации имеющегося книжного фонда с занесением каждого экземпляра в электронный каталог. На сегодняшний день книжный фонд библиотеки составляет более 25 тысяч экземпляров различной направленности. </w:t>
      </w:r>
    </w:p>
    <w:p>
      <w:pPr>
        <w:spacing w:beforeLines="0" w:afterLines="0" w:line="240" w:lineRule="atLeast"/>
        <w:ind w:firstLine="567"/>
        <w:jc w:val="both"/>
        <w:rPr>
          <w:rFonts w:hint="default" w:ascii="Times New Roman" w:hAnsi="Times New Roman" w:cs="Times New Roman"/>
          <w:sz w:val="28"/>
          <w:szCs w:val="24"/>
        </w:rPr>
      </w:pPr>
      <w:r>
        <w:rPr>
          <w:rFonts w:hint="default" w:ascii="Times New Roman" w:hAnsi="Times New Roman" w:cs="Times New Roman"/>
          <w:sz w:val="28"/>
          <w:szCs w:val="24"/>
        </w:rPr>
        <w:t xml:space="preserve">В 2021 году отмечалась годовщина 260 лет со дня рождения нашего выдающегося земляка В.В.Петрова. По случаю круглой даты Администрацией города был сделан заказ на изготовления бюста В.В. Петрова для последующей установки на главной площади города названой в его честь. В самое ближайшее время намечено его торжественное открытие. Художником и скульптором монумента является тоже наш земляк А.Ф.Ларин. Стоимость работ составила 285,9 тыс.рублей. </w:t>
      </w:r>
    </w:p>
    <w:p>
      <w:pPr>
        <w:spacing w:beforeLines="0" w:afterLines="0" w:line="240" w:lineRule="atLeast"/>
        <w:ind w:firstLine="567"/>
        <w:jc w:val="both"/>
        <w:rPr>
          <w:rFonts w:hint="default" w:ascii="Times New Roman" w:hAnsi="Times New Roman" w:cs="Times New Roman"/>
          <w:sz w:val="28"/>
          <w:szCs w:val="24"/>
        </w:rPr>
      </w:pPr>
      <w:r>
        <w:rPr>
          <w:rFonts w:hint="default" w:ascii="Times New Roman" w:hAnsi="Times New Roman" w:cs="Times New Roman"/>
          <w:sz w:val="28"/>
          <w:szCs w:val="24"/>
        </w:rPr>
        <w:t xml:space="preserve">Кстати сказать, в этом году 29 мая исполнилось ровно 220 лет со дня открытия великим учёным-физиком той самой электрической дуги. </w:t>
      </w:r>
    </w:p>
    <w:p>
      <w:pPr>
        <w:spacing w:beforeLines="0" w:afterLines="0" w:line="240" w:lineRule="atLeast"/>
        <w:ind w:firstLine="567"/>
        <w:jc w:val="both"/>
        <w:rPr>
          <w:rFonts w:hint="default" w:ascii="Times New Roman" w:hAnsi="Times New Roman" w:cs="Times New Roman"/>
          <w:sz w:val="28"/>
          <w:szCs w:val="24"/>
        </w:rPr>
      </w:pPr>
      <w:r>
        <w:rPr>
          <w:rFonts w:hint="default" w:ascii="Times New Roman" w:hAnsi="Times New Roman" w:cs="Times New Roman"/>
          <w:sz w:val="28"/>
          <w:szCs w:val="24"/>
        </w:rPr>
        <w:t>За 2021 год каких-либо запросов, замечаний или поручений мне, как главе города и лицу, возглавляющему исполнительно-распорядительный орган местного самоуправления - Администрацию города от депутатского корпуса, в части организации и исполнения работы по направлению «Культура» не поступало.</w:t>
      </w:r>
    </w:p>
    <w:p>
      <w:pPr>
        <w:spacing w:beforeLines="0" w:afterLines="0" w:line="240" w:lineRule="atLeast"/>
        <w:ind w:firstLine="567"/>
        <w:jc w:val="both"/>
        <w:rPr>
          <w:rFonts w:hint="default" w:ascii="Times New Roman" w:hAnsi="Times New Roman" w:cs="Times New Roman"/>
          <w:sz w:val="28"/>
          <w:szCs w:val="24"/>
          <w:shd w:val="clear" w:color="auto" w:fill="FFFFFF"/>
          <w:lang w:val="ru-RU"/>
        </w:rPr>
      </w:pPr>
      <w:r>
        <w:rPr>
          <w:rFonts w:hint="default" w:ascii="Times New Roman" w:hAnsi="Times New Roman" w:cs="Times New Roman"/>
          <w:sz w:val="28"/>
          <w:szCs w:val="24"/>
        </w:rPr>
        <w:t>Полагаю, что это может свидетельствовать об отсутствии со стороны представительного органа местного самоуправления претензий и вопросов ко мне, как Главе города в этой части.</w:t>
      </w:r>
      <w:r>
        <w:rPr>
          <w:rFonts w:hint="default" w:ascii="Times New Roman" w:hAnsi="Times New Roman" w:cs="Times New Roman"/>
          <w:sz w:val="28"/>
          <w:szCs w:val="24"/>
          <w:lang w:val="ru-RU"/>
        </w:rPr>
        <w:t xml:space="preserve"> </w:t>
      </w:r>
    </w:p>
    <w:p>
      <w:pPr>
        <w:spacing w:beforeLines="0" w:afterLines="0" w:line="240" w:lineRule="atLeast"/>
        <w:ind w:firstLine="567"/>
        <w:jc w:val="both"/>
        <w:rPr>
          <w:rFonts w:hint="default" w:ascii="Times New Roman" w:hAnsi="Times New Roman" w:cs="Times New Roman"/>
          <w:sz w:val="28"/>
          <w:szCs w:val="24"/>
          <w:lang w:val="ru-RU"/>
        </w:rPr>
      </w:pPr>
      <w:r>
        <w:rPr>
          <w:rFonts w:hint="default" w:ascii="Times New Roman" w:hAnsi="Times New Roman" w:cs="Times New Roman"/>
          <w:sz w:val="28"/>
          <w:szCs w:val="24"/>
        </w:rPr>
        <w:t>Имеются ли у кого - либо из депутатов вопросы или замечания по изложенному?</w:t>
      </w:r>
      <w:r>
        <w:rPr>
          <w:rFonts w:hint="default" w:ascii="Times New Roman" w:hAnsi="Times New Roman" w:cs="Times New Roman"/>
          <w:sz w:val="28"/>
          <w:szCs w:val="24"/>
          <w:lang w:val="ru-RU"/>
        </w:rPr>
        <w:t xml:space="preserve"> </w:t>
      </w:r>
    </w:p>
    <w:p>
      <w:pPr>
        <w:spacing w:beforeLines="0" w:afterLines="0" w:line="240" w:lineRule="atLeast"/>
        <w:ind w:firstLine="567"/>
        <w:jc w:val="center"/>
        <w:rPr>
          <w:rFonts w:hint="default" w:ascii="Times New Roman" w:hAnsi="Times New Roman" w:cs="Times New Roman"/>
          <w:i/>
          <w:color w:val="000000"/>
          <w:sz w:val="28"/>
          <w:szCs w:val="24"/>
          <w:shd w:val="clear" w:color="auto" w:fill="FFFFFF"/>
          <w:lang w:eastAsia="ru-RU" w:bidi="ru-RU"/>
        </w:rPr>
      </w:pPr>
    </w:p>
    <w:p>
      <w:pPr>
        <w:pStyle w:val="13"/>
        <w:spacing w:beforeLines="0" w:after="0" w:afterLines="0"/>
        <w:ind w:firstLine="567"/>
        <w:rPr>
          <w:rFonts w:hint="default" w:ascii="Times New Roman" w:hAnsi="Times New Roman" w:cs="Times New Roman"/>
          <w:sz w:val="32"/>
          <w:szCs w:val="32"/>
          <w:shd w:val="clear" w:color="auto" w:fill="FFFFFF"/>
        </w:rPr>
      </w:pPr>
      <w:bookmarkStart w:id="1" w:name="bookmark0"/>
      <w:r>
        <w:rPr>
          <w:rFonts w:hint="default" w:ascii="Times New Roman" w:hAnsi="Times New Roman" w:cs="Times New Roman"/>
          <w:color w:val="000000"/>
          <w:sz w:val="28"/>
          <w:szCs w:val="28"/>
          <w:shd w:val="clear" w:color="auto" w:fill="FFFFFF"/>
          <w:lang w:bidi="ru-RU"/>
        </w:rPr>
        <w:t>Правовая,</w:t>
      </w:r>
      <w:r>
        <w:rPr>
          <w:rFonts w:hint="default" w:ascii="Times New Roman" w:hAnsi="Times New Roman" w:cs="Times New Roman"/>
          <w:color w:val="000000"/>
          <w:sz w:val="28"/>
          <w:szCs w:val="28"/>
          <w:shd w:val="clear" w:color="auto" w:fill="FFFFFF"/>
          <w:lang w:eastAsia="ru-RU" w:bidi="ru-RU"/>
        </w:rPr>
        <w:t xml:space="preserve"> социальная</w:t>
      </w:r>
      <w:r>
        <w:rPr>
          <w:rFonts w:hint="default" w:ascii="Times New Roman" w:hAnsi="Times New Roman" w:cs="Times New Roman"/>
          <w:color w:val="000000"/>
          <w:sz w:val="28"/>
          <w:szCs w:val="28"/>
          <w:shd w:val="clear" w:color="auto" w:fill="FFFFFF"/>
          <w:lang w:bidi="ru-RU"/>
        </w:rPr>
        <w:t xml:space="preserve"> работа, </w:t>
      </w:r>
      <w:r>
        <w:rPr>
          <w:rFonts w:hint="default" w:ascii="Times New Roman" w:hAnsi="Times New Roman" w:cs="Times New Roman"/>
          <w:color w:val="000000"/>
          <w:sz w:val="28"/>
          <w:szCs w:val="28"/>
          <w:shd w:val="clear" w:color="auto" w:fill="FFFFFF"/>
          <w:lang w:eastAsia="ru-RU" w:bidi="ru-RU"/>
        </w:rPr>
        <w:t>работа</w:t>
      </w:r>
      <w:r>
        <w:rPr>
          <w:rFonts w:hint="default" w:ascii="Times New Roman" w:hAnsi="Times New Roman" w:cs="Times New Roman"/>
          <w:color w:val="000000"/>
          <w:sz w:val="28"/>
          <w:szCs w:val="28"/>
          <w:shd w:val="clear" w:color="auto" w:fill="FFFFFF"/>
          <w:lang w:bidi="ru-RU"/>
        </w:rPr>
        <w:t xml:space="preserve"> с </w:t>
      </w:r>
      <w:r>
        <w:rPr>
          <w:rFonts w:hint="default" w:ascii="Times New Roman" w:hAnsi="Times New Roman" w:cs="Times New Roman"/>
          <w:color w:val="000000"/>
          <w:sz w:val="28"/>
          <w:szCs w:val="28"/>
          <w:shd w:val="clear" w:color="auto" w:fill="FFFFFF"/>
          <w:lang w:eastAsia="ru-RU" w:bidi="ru-RU"/>
        </w:rPr>
        <w:t xml:space="preserve">населением и </w:t>
      </w:r>
      <w:r>
        <w:rPr>
          <w:rFonts w:hint="default" w:ascii="Times New Roman" w:hAnsi="Times New Roman" w:cs="Times New Roman"/>
          <w:color w:val="000000"/>
          <w:sz w:val="28"/>
          <w:szCs w:val="28"/>
          <w:shd w:val="clear" w:color="auto" w:fill="FFFFFF"/>
          <w:lang w:bidi="ru-RU"/>
        </w:rPr>
        <w:t>общественностью</w:t>
      </w:r>
      <w:bookmarkEnd w:id="1"/>
    </w:p>
    <w:p>
      <w:pPr>
        <w:pStyle w:val="13"/>
        <w:spacing w:beforeLines="0" w:after="0" w:afterLines="0"/>
        <w:ind w:firstLine="567"/>
        <w:jc w:val="both"/>
        <w:rPr>
          <w:rFonts w:hint="default" w:ascii="Times New Roman" w:hAnsi="Times New Roman" w:cs="Times New Roman"/>
          <w:sz w:val="32"/>
          <w:szCs w:val="32"/>
          <w:shd w:val="clear" w:color="auto" w:fill="FFFFFF"/>
        </w:rPr>
      </w:pPr>
    </w:p>
    <w:p>
      <w:pPr>
        <w:pStyle w:val="12"/>
        <w:spacing w:beforeLines="0" w:after="0" w:afterLines="0"/>
        <w:ind w:firstLine="720"/>
        <w:jc w:val="both"/>
        <w:rPr>
          <w:rFonts w:hint="default" w:ascii="Times New Roman" w:hAnsi="Times New Roman" w:cs="Times New Roman"/>
          <w:color w:val="000000"/>
          <w:sz w:val="28"/>
          <w:szCs w:val="28"/>
          <w:shd w:val="clear" w:color="auto" w:fill="FFFFFF"/>
          <w:lang w:eastAsia="ru-RU" w:bidi="ru-RU"/>
        </w:rPr>
      </w:pPr>
      <w:r>
        <w:rPr>
          <w:rFonts w:hint="default" w:ascii="Times New Roman" w:hAnsi="Times New Roman" w:cs="Times New Roman"/>
          <w:color w:val="000000"/>
          <w:sz w:val="28"/>
          <w:szCs w:val="28"/>
          <w:shd w:val="clear" w:color="auto" w:fill="FFFFFF"/>
          <w:lang w:bidi="ru-RU"/>
        </w:rPr>
        <w:t xml:space="preserve">В течение 2021 года МКУ «Управление ОДОМС» в рамках предоставленных полномочий осуществлялась работа по организации и ведению делопроизводства и документооборота в целом по Администрации города Обояни, правовое сопровождение деятельности, в том числе консультирование и оказание методической помощи структурным подразделениям, согласование проектов договоров, муниципальных контрактов, правовых актов Администрации города Обояни, Главы города Обояни, проектов Решений Собрания депутатов города Обояни и иных документов. Осуществлялось представление интересов Администрации города Обояни в судах общей юрисдикции и Арбитражном суде Курской области. </w:t>
      </w:r>
    </w:p>
    <w:p>
      <w:pPr>
        <w:shd w:val="clear" w:color="auto" w:fill="FFFFFF"/>
        <w:spacing w:beforeLines="0" w:afterLines="0" w:line="240" w:lineRule="atLeast"/>
        <w:ind w:firstLine="680"/>
        <w:jc w:val="both"/>
        <w:rPr>
          <w:rFonts w:hint="default" w:ascii="Times New Roman" w:hAnsi="Times New Roman" w:cs="Times New Roman"/>
          <w:color w:val="000000"/>
          <w:sz w:val="28"/>
          <w:szCs w:val="24"/>
          <w:shd w:val="clear" w:color="auto" w:fill="FFFFFF"/>
          <w:lang w:eastAsia="ru-RU" w:bidi="ru-RU"/>
        </w:rPr>
      </w:pPr>
      <w:r>
        <w:rPr>
          <w:rFonts w:hint="default" w:ascii="Times New Roman" w:hAnsi="Times New Roman" w:cs="Times New Roman"/>
          <w:color w:val="000000"/>
          <w:sz w:val="28"/>
          <w:szCs w:val="24"/>
          <w:shd w:val="clear" w:color="auto" w:fill="FFFFFF"/>
          <w:lang w:eastAsia="ru-RU" w:bidi="ru-RU"/>
        </w:rPr>
        <w:tab/>
      </w:r>
      <w:r>
        <w:rPr>
          <w:rFonts w:hint="default" w:ascii="Times New Roman" w:hAnsi="Times New Roman" w:cs="Times New Roman"/>
          <w:color w:val="000000"/>
          <w:sz w:val="28"/>
          <w:szCs w:val="24"/>
          <w:shd w:val="clear" w:color="auto" w:fill="FFFFFF"/>
          <w:lang w:eastAsia="ru-RU" w:bidi="ru-RU"/>
        </w:rPr>
        <w:t>Одной из о</w:t>
      </w:r>
      <w:r>
        <w:rPr>
          <w:rFonts w:hint="default" w:ascii="Times New Roman" w:hAnsi="Times New Roman" w:cs="Times New Roman"/>
          <w:color w:val="000000"/>
          <w:sz w:val="28"/>
          <w:szCs w:val="24"/>
          <w:shd w:val="clear" w:color="auto" w:fill="FFFFFF"/>
          <w:lang w:bidi="ru-RU"/>
        </w:rPr>
        <w:t>сновн</w:t>
      </w:r>
      <w:r>
        <w:rPr>
          <w:rFonts w:hint="default" w:ascii="Times New Roman" w:hAnsi="Times New Roman" w:cs="Times New Roman"/>
          <w:color w:val="000000"/>
          <w:sz w:val="28"/>
          <w:szCs w:val="24"/>
          <w:shd w:val="clear" w:color="auto" w:fill="FFFFFF"/>
          <w:lang w:eastAsia="ru-RU" w:bidi="ru-RU"/>
        </w:rPr>
        <w:t>ых</w:t>
      </w:r>
      <w:r>
        <w:rPr>
          <w:rFonts w:hint="default" w:ascii="Times New Roman" w:hAnsi="Times New Roman" w:cs="Times New Roman"/>
          <w:color w:val="000000"/>
          <w:sz w:val="28"/>
          <w:szCs w:val="24"/>
          <w:shd w:val="clear" w:color="auto" w:fill="FFFFFF"/>
          <w:lang w:bidi="ru-RU"/>
        </w:rPr>
        <w:t xml:space="preserve"> цел</w:t>
      </w:r>
      <w:r>
        <w:rPr>
          <w:rFonts w:hint="default" w:ascii="Times New Roman" w:hAnsi="Times New Roman" w:cs="Times New Roman"/>
          <w:color w:val="000000"/>
          <w:sz w:val="28"/>
          <w:szCs w:val="24"/>
          <w:shd w:val="clear" w:color="auto" w:fill="FFFFFF"/>
          <w:lang w:eastAsia="ru-RU" w:bidi="ru-RU"/>
        </w:rPr>
        <w:t>ей</w:t>
      </w:r>
      <w:r>
        <w:rPr>
          <w:rFonts w:hint="default" w:ascii="Times New Roman" w:hAnsi="Times New Roman" w:cs="Times New Roman"/>
          <w:color w:val="000000"/>
          <w:sz w:val="28"/>
          <w:szCs w:val="24"/>
          <w:shd w:val="clear" w:color="auto" w:fill="FFFFFF"/>
          <w:lang w:bidi="ru-RU"/>
        </w:rPr>
        <w:t xml:space="preserve"> деятельности Администрации </w:t>
      </w:r>
      <w:r>
        <w:rPr>
          <w:rFonts w:hint="default" w:ascii="Times New Roman" w:hAnsi="Times New Roman" w:cs="Times New Roman"/>
          <w:color w:val="000000"/>
          <w:sz w:val="28"/>
          <w:szCs w:val="24"/>
          <w:shd w:val="clear" w:color="auto" w:fill="FFFFFF"/>
          <w:lang w:eastAsia="ru-RU" w:bidi="ru-RU"/>
        </w:rPr>
        <w:t>города</w:t>
      </w:r>
      <w:r>
        <w:rPr>
          <w:rFonts w:hint="default" w:ascii="Times New Roman" w:hAnsi="Times New Roman" w:cs="Times New Roman"/>
          <w:color w:val="000000"/>
          <w:sz w:val="28"/>
          <w:szCs w:val="24"/>
          <w:shd w:val="clear" w:color="auto" w:fill="FFFFFF"/>
          <w:lang w:bidi="ru-RU"/>
        </w:rPr>
        <w:t xml:space="preserve"> является обеспечение равной доступности и качества социального обслуживания населения, проживающего на территории </w:t>
      </w:r>
      <w:r>
        <w:rPr>
          <w:rFonts w:hint="default" w:ascii="Times New Roman" w:hAnsi="Times New Roman" w:cs="Times New Roman"/>
          <w:color w:val="000000"/>
          <w:sz w:val="28"/>
          <w:szCs w:val="24"/>
          <w:shd w:val="clear" w:color="auto" w:fill="FFFFFF"/>
          <w:lang w:eastAsia="ru-RU" w:bidi="ru-RU"/>
        </w:rPr>
        <w:t>города</w:t>
      </w:r>
      <w:r>
        <w:rPr>
          <w:rFonts w:hint="default" w:ascii="Times New Roman" w:hAnsi="Times New Roman" w:cs="Times New Roman"/>
          <w:color w:val="000000"/>
          <w:sz w:val="28"/>
          <w:szCs w:val="24"/>
          <w:shd w:val="clear" w:color="auto" w:fill="FFFFFF"/>
          <w:lang w:bidi="ru-RU"/>
        </w:rPr>
        <w:t xml:space="preserve">. За 2021 год произведено </w:t>
      </w:r>
      <w:r>
        <w:rPr>
          <w:rFonts w:hint="default" w:ascii="Times New Roman" w:hAnsi="Times New Roman" w:cs="Times New Roman"/>
          <w:color w:val="000000"/>
          <w:sz w:val="28"/>
          <w:szCs w:val="24"/>
          <w:shd w:val="clear" w:color="auto" w:fill="FFFFFF"/>
          <w:lang w:eastAsia="ru-RU" w:bidi="ru-RU"/>
        </w:rPr>
        <w:t xml:space="preserve">единовременных разовых выплат из резервного фонда Администрации города Обояни - 3 семьям </w:t>
      </w:r>
      <w:r>
        <w:rPr>
          <w:rFonts w:hint="default" w:ascii="Times New Roman" w:hAnsi="Times New Roman" w:cs="Times New Roman"/>
          <w:color w:val="000000"/>
          <w:sz w:val="28"/>
          <w:szCs w:val="24"/>
          <w:shd w:val="clear" w:color="auto" w:fill="FFFFFF"/>
          <w:lang w:bidi="ru-RU"/>
        </w:rPr>
        <w:t>на сумму 45,0 тыс. руб.</w:t>
      </w:r>
      <w:r>
        <w:rPr>
          <w:rFonts w:hint="default" w:ascii="Times New Roman" w:hAnsi="Times New Roman" w:cs="Times New Roman"/>
          <w:color w:val="000000"/>
          <w:sz w:val="28"/>
          <w:szCs w:val="24"/>
          <w:shd w:val="clear" w:color="auto" w:fill="FFFFFF"/>
          <w:lang w:eastAsia="ru-RU" w:bidi="ru-RU"/>
        </w:rPr>
        <w:t xml:space="preserve"> В ноябре 2016 года для поддержки и стимулирования одарённых детей утверждена именная стипендия Главы города, предусматривающая ежемесячную выплату стипендиатам в размере 1000 рублей. Сегодня такой поддержкой пользуются 52 учащихся городских школ, а это 502,0 тыс. рублей. </w:t>
      </w:r>
      <w:r>
        <w:rPr>
          <w:rFonts w:hint="default" w:ascii="Times New Roman" w:hAnsi="Times New Roman" w:cs="Times New Roman"/>
          <w:color w:val="000000"/>
          <w:sz w:val="28"/>
          <w:szCs w:val="24"/>
          <w:shd w:val="clear" w:color="auto" w:fill="FFFFFF"/>
          <w:lang w:eastAsia="ru-RU" w:bidi="ru-RU"/>
        </w:rPr>
        <w:tab/>
      </w:r>
      <w:r>
        <w:rPr>
          <w:rFonts w:hint="default" w:ascii="Times New Roman" w:hAnsi="Times New Roman" w:cs="Times New Roman"/>
          <w:color w:val="000000"/>
          <w:sz w:val="28"/>
          <w:szCs w:val="24"/>
          <w:shd w:val="clear" w:color="auto" w:fill="FFFFFF"/>
          <w:lang w:eastAsia="ru-RU" w:bidi="ru-RU"/>
        </w:rPr>
        <w:t>Регулярно, по мере возможности, оказываем помощь престарелым гражданам города, с транспортировкой грузов, вывозом веток, покосом травы, очистке территорий домовладений от снега. Принимали участие в сборе помощи жителям Донбасса. Оказывали помощь</w:t>
      </w:r>
      <w:r>
        <w:rPr>
          <w:rFonts w:hint="default" w:ascii="Times New Roman" w:hAnsi="Times New Roman" w:cs="Times New Roman"/>
          <w:color w:val="000000"/>
          <w:sz w:val="28"/>
          <w:szCs w:val="24"/>
          <w:shd w:val="clear" w:color="auto" w:fill="FFFFFF"/>
          <w:lang w:eastAsia="ru-RU" w:bidi="ru-RU"/>
        </w:rPr>
        <w:tab/>
      </w:r>
      <w:r>
        <w:rPr>
          <w:rFonts w:hint="default" w:ascii="Times New Roman" w:hAnsi="Times New Roman" w:cs="Times New Roman"/>
          <w:color w:val="000000"/>
          <w:sz w:val="28"/>
          <w:szCs w:val="24"/>
          <w:shd w:val="clear" w:color="auto" w:fill="FFFFFF"/>
          <w:lang w:eastAsia="ru-RU" w:bidi="ru-RU"/>
        </w:rPr>
        <w:t>продуктами и другую помощь Обоянской ЦРБ.</w:t>
      </w:r>
    </w:p>
    <w:p>
      <w:pPr>
        <w:shd w:val="clear" w:color="auto" w:fill="FFFFFF"/>
        <w:spacing w:beforeLines="0" w:afterLines="0" w:line="240" w:lineRule="atLeast"/>
        <w:ind w:firstLine="680"/>
        <w:jc w:val="both"/>
        <w:rPr>
          <w:rFonts w:hint="default" w:ascii="Times New Roman" w:hAnsi="Times New Roman" w:cs="Times New Roman"/>
          <w:color w:val="000000"/>
          <w:sz w:val="28"/>
          <w:szCs w:val="24"/>
          <w:shd w:val="clear" w:color="auto" w:fill="FFFFFF"/>
          <w:lang w:eastAsia="ru-RU" w:bidi="ru-RU"/>
        </w:rPr>
      </w:pPr>
      <w:r>
        <w:rPr>
          <w:rFonts w:hint="default" w:ascii="Times New Roman" w:hAnsi="Times New Roman" w:cs="Times New Roman"/>
          <w:color w:val="000000"/>
          <w:sz w:val="28"/>
          <w:szCs w:val="24"/>
          <w:shd w:val="clear" w:color="auto" w:fill="FFFFFF"/>
          <w:lang w:eastAsia="ru-RU" w:bidi="ru-RU"/>
        </w:rPr>
        <w:t xml:space="preserve">В соответствии с имеющимися полномочиями были внесены на рассмотрение и приняты Собранием депутатов города Обояни решения о предоставлении налоговой льготы по налогу на землю ветеранам, участникам боевых действий и других локальных конфликтов, проживающих на территории города Обояни, учреждения финансируемым из бюджета Обоянского района. Предоставлены в безвозмездное пользование нежилые помещения следующим социальным учреждениям: ОБУСО «Комплексный центр социального обслуживания населения Обоянского района», ОБОУ «Обоянская ДШИ», МБУ ДО «Обоянский районный Дом пионеров и школьников Курской области», Курскому региональному отделению Общероссийской общественной организации «Союз пенсионеров России» имени И.Ф. Жукова, Курской областной организации Общероссийской общественной организации инвалидов «Всероссийское ордена Трудового Красного Знамени общества слепых», ОБУССОКО «Обоянский интернат». Общая площадь помещений составляет 1377,5 кв.м. </w:t>
      </w:r>
    </w:p>
    <w:p>
      <w:pPr>
        <w:shd w:val="clear" w:color="auto" w:fill="FFFFFF"/>
        <w:spacing w:beforeLines="0" w:afterLines="0" w:line="240" w:lineRule="atLeast"/>
        <w:jc w:val="both"/>
        <w:rPr>
          <w:rFonts w:hint="default" w:ascii="Times New Roman" w:hAnsi="Times New Roman" w:cs="Times New Roman"/>
          <w:color w:val="000000"/>
          <w:sz w:val="28"/>
          <w:szCs w:val="24"/>
          <w:shd w:val="clear" w:color="auto" w:fill="FFFFFF"/>
          <w:lang w:eastAsia="ru-RU" w:bidi="ru-RU"/>
        </w:rPr>
      </w:pPr>
      <w:r>
        <w:rPr>
          <w:rFonts w:hint="default" w:ascii="Times New Roman" w:hAnsi="Times New Roman" w:cs="Times New Roman"/>
          <w:color w:val="000000"/>
          <w:sz w:val="28"/>
          <w:szCs w:val="24"/>
          <w:shd w:val="clear" w:color="auto" w:fill="FFFFFF"/>
          <w:lang w:eastAsia="ru-RU" w:bidi="ru-RU"/>
        </w:rPr>
        <w:t xml:space="preserve"> </w:t>
      </w:r>
      <w:r>
        <w:rPr>
          <w:rFonts w:hint="default" w:ascii="Times New Roman" w:hAnsi="Times New Roman" w:cs="Times New Roman"/>
          <w:color w:val="000000"/>
          <w:sz w:val="28"/>
          <w:szCs w:val="24"/>
          <w:shd w:val="clear" w:color="auto" w:fill="FFFFFF"/>
          <w:lang w:eastAsia="ru-RU" w:bidi="ru-RU"/>
        </w:rPr>
        <w:tab/>
      </w:r>
      <w:r>
        <w:rPr>
          <w:rFonts w:hint="default" w:ascii="Times New Roman" w:hAnsi="Times New Roman" w:cs="Times New Roman"/>
          <w:color w:val="000000"/>
          <w:sz w:val="28"/>
          <w:szCs w:val="24"/>
          <w:shd w:val="clear" w:color="auto" w:fill="FFFFFF"/>
          <w:lang w:eastAsia="ru-RU" w:bidi="ru-RU"/>
        </w:rPr>
        <w:t xml:space="preserve">Для решения вопроса пассажирских перевозок на территории города Администрацией города с августа 2020 по апрель 2021 года было проведено 4 открытых конкурса на право получения свидетельств об осуществлении регулярных перевозок по муниципальным маршрутам. Однако все они были признаны несостоявшимися ввиду отсутствия заявок от заинтересованных лиц. В августе 2021 года при помощи и поддержки Администрации Обоянского района удалось восстановить автобусное городское сообщение, путём подписания между Администрацией Обоянского района и ИП Горловым, муниципального контракта на осуществление пассажирских перевозок по маршруту «Трубеж-Стрелецкое-Пригородный», предусматривающий, в том числе перевозки пассажиров по городу Обоянь. В текущем году Администрацией города проводился ещё один открытый конкурс, который так же признан был несостоявшийся по известным причинам. </w:t>
      </w:r>
    </w:p>
    <w:p>
      <w:pPr>
        <w:shd w:val="clear" w:color="auto" w:fill="FFFFFF"/>
        <w:spacing w:beforeLines="0" w:afterLines="0" w:line="240" w:lineRule="atLeast"/>
        <w:ind w:firstLine="720"/>
        <w:jc w:val="both"/>
        <w:rPr>
          <w:rFonts w:hint="default" w:ascii="Times New Roman" w:hAnsi="Times New Roman" w:cs="Times New Roman"/>
          <w:color w:val="000000"/>
          <w:sz w:val="28"/>
          <w:szCs w:val="24"/>
          <w:shd w:val="clear" w:color="auto" w:fill="FFFFFF"/>
          <w:lang w:eastAsia="ru-RU" w:bidi="ru-RU"/>
        </w:rPr>
      </w:pPr>
      <w:r>
        <w:rPr>
          <w:rFonts w:hint="default" w:ascii="Times New Roman" w:hAnsi="Times New Roman" w:cs="Times New Roman"/>
          <w:color w:val="000000"/>
          <w:sz w:val="28"/>
          <w:szCs w:val="24"/>
          <w:shd w:val="clear" w:color="auto" w:fill="FFFFFF"/>
          <w:lang w:eastAsia="ru-RU" w:bidi="ru-RU"/>
        </w:rPr>
        <w:t xml:space="preserve">В настоящее время с нашей стороны начата большая объёмная работа по расчёту возможных выпадающих доходов от пассажирских перевозок по регулируемым тарифам с целью последующего возмещения транспортной организации в соответствии с действующим законодательством. На эти цели в бюджете предусмотрено 700 тыс.рублей. Надеемся решить данную проблему к началу нового учебного года. </w:t>
      </w:r>
    </w:p>
    <w:p>
      <w:pPr>
        <w:spacing w:beforeLines="0" w:afterLines="0" w:line="240" w:lineRule="atLeast"/>
        <w:ind w:firstLine="720"/>
        <w:jc w:val="both"/>
        <w:rPr>
          <w:rFonts w:hint="default" w:ascii="Times New Roman" w:hAnsi="Times New Roman" w:cs="Times New Roman"/>
          <w:color w:val="000000"/>
          <w:sz w:val="28"/>
          <w:szCs w:val="24"/>
          <w:shd w:val="clear" w:color="auto" w:fill="FFFFFF"/>
          <w:lang w:eastAsia="ru-RU" w:bidi="ru-RU"/>
        </w:rPr>
      </w:pPr>
      <w:r>
        <w:rPr>
          <w:rFonts w:hint="default" w:ascii="Times New Roman" w:hAnsi="Times New Roman" w:cs="Times New Roman"/>
          <w:color w:val="000000"/>
          <w:sz w:val="28"/>
          <w:szCs w:val="24"/>
          <w:shd w:val="clear" w:color="auto" w:fill="FFFFFF"/>
          <w:lang w:eastAsia="ru-RU" w:bidi="ru-RU"/>
        </w:rPr>
        <w:t xml:space="preserve">В целях обеспечения пожарной безопасности домовладений, в которых проживают горожане, относящиеся к социальным категории граждан, в 2020 году было приобретено 187 и в 2021 установлено 127 пожарных извещателя. В текущем году 40 пожарных извещателей докуплено на сумму 10,6 тыс.рублей и начаты работы по их установке. </w:t>
      </w:r>
    </w:p>
    <w:p>
      <w:pPr>
        <w:spacing w:beforeLines="0" w:afterLines="0" w:line="240" w:lineRule="atLeast"/>
        <w:ind w:firstLine="720"/>
        <w:jc w:val="both"/>
        <w:rPr>
          <w:rFonts w:hint="default" w:ascii="Times New Roman" w:hAnsi="Times New Roman" w:cs="Times New Roman"/>
          <w:sz w:val="28"/>
          <w:szCs w:val="24"/>
        </w:rPr>
      </w:pPr>
      <w:r>
        <w:rPr>
          <w:rFonts w:hint="default" w:ascii="Times New Roman" w:hAnsi="Times New Roman" w:cs="Times New Roman"/>
          <w:sz w:val="28"/>
          <w:szCs w:val="24"/>
        </w:rPr>
        <w:t xml:space="preserve">Проведено расширение и дооборудование городской системы видеонаблюдения на территории города. В целях реализации областной программы «Безопасный город» было приобретено и установлено в местах массового пребывания людей ещё 3 камеры наружного видеонаблюдения на сумму 462,9 тыс. рублей. Городское видеонаблюдения является одним из самых эффективных средств обеспечения безопасности горожан. На сегодняшний день в центральной части города установлено 7 наружных видео камер. Они позволяют сотрудникам ОМВД России по Обоянскому району вести круглосуточный контроль за зданиями и прилегающими к ним территориями, общественными пространствами города Обояни, предотвращая возможные правонарушения по отношению к гражданам, имуществу физических, юридических и иных лиц. </w:t>
      </w:r>
    </w:p>
    <w:p>
      <w:pPr>
        <w:shd w:val="clear" w:color="auto" w:fill="FFFFFF"/>
        <w:spacing w:beforeLines="0" w:afterLines="0" w:line="240" w:lineRule="atLeast"/>
        <w:ind w:firstLine="720"/>
        <w:jc w:val="both"/>
        <w:rPr>
          <w:rFonts w:hint="default" w:ascii="Times New Roman" w:hAnsi="Times New Roman" w:cs="Times New Roman"/>
          <w:sz w:val="28"/>
          <w:szCs w:val="24"/>
          <w:shd w:val="clear" w:color="auto" w:fill="FFFFFF"/>
        </w:rPr>
      </w:pPr>
      <w:r>
        <w:rPr>
          <w:rFonts w:hint="default" w:ascii="Times New Roman" w:hAnsi="Times New Roman" w:cs="Times New Roman"/>
          <w:sz w:val="28"/>
          <w:szCs w:val="24"/>
          <w:shd w:val="clear" w:color="auto" w:fill="FFFFFF"/>
        </w:rPr>
        <w:t>Жители города Обояни активно используют своё право на обращения в органы местного самоуправления с личными заявлениями. В 2021 году в Администрацию города поступило и было рассмотрено 2082 письменных и 126 устных обращений. 1731 единиц корреспонденции поступило от местных учреждений и 1086 от областных. Все документы были рассмотрены, подготовлены и направлены соответствующие по ним ответы. Как и прежде, в 2021 году основными каналами информирования населения, являлась районная газета «Обоянская газета» и официальный сайт муниципального образования «город Обоянь». На официальном сайте размещаются муниципальные нормативные правовые акты муниципального образования, наиболее важные события для горожан, а также другая полезная информация. Начали активнее работать в социальных сетях «В контакте». Стараемся оперативно реагировать на обращения граждан, поступающие через ЦУР Курской области. В марте 2021 года в адрес Главы города поступило обращение жителей улицы Есенина. Оно было получено, зарегистрировано, но, к сожалению, по каким-то причинам, не передано в установленном порядке на рассмотрение. Установить причину этого недоразумения, не представилось возможным, поскольку ответственный за делопроизводство специалист был уволен. С нашей стороны, в этой связи сделаны соответствующие выводы и с работниками казённого учреждения были проведены беседы о недопущении подобных ситуаций впредь. Вместе с тем данное обращение направлялось одновременно, так же в адрес Собрания депутатов города Обояни. По результатам, 18.06.2021 за № 95-6-РС было принято соответствующее Решение, ответственными за исполнение которого были назначены представители инициативных групп: А.В.Щербаков, В.М.Слепухова, С.В.Руднева. На главу города, Администрацию города, ответственность за исполнение указанного Решения, Собранием депутатов города Обояни не возлагалась. Информация по данному поводу в Администрацию города Обояни не поступала. 29.09.2021 года на очередном заседании Собрания депутатов житель города Обояни И.К.Москалев, выступая от жителей улицы 8-Марта, высказывал своё мнение (просьбу) о создании комиссии для обследования территории улицы в целях устройства водостока на прилегающей к домовладению территории в рамках проведения по этой улице ремонта дорожного покрытия. Была ли создана комиссия по данному поводу из состава депутатов Собрания депутатов города Обояни, мне неизвестно. Информация на эту тему в адрес Администрации города не поступала. Вместе с тем зная об этой проблеме, в текущем году, берём на себя обязательство технически отработать данный вопрос в полном объёме и по результатам проинформировать Собрание депутатов города Обояни по существу. Вопрос о восстановлении на мемориальной доске в парке Юных Пионеров записи имени участка ВОВ Свободы Ивана Васильевича, был решён в текущем году к празднику 9 мая при проведении ремонтных работ. Для более оперативного решения возложенных на казённое учреждение задач, в том числе по обеспечению транспортными услугами Администрации города Обояни, приобретён автомобиль отечественного производителя -</w:t>
      </w:r>
      <w:r>
        <w:rPr>
          <w:rFonts w:hint="default" w:ascii="Times New Roman" w:hAnsi="Times New Roman" w:eastAsia="SimSun" w:cs="Times New Roman"/>
          <w:b/>
          <w:sz w:val="24"/>
          <w:szCs w:val="24"/>
        </w:rPr>
        <w:t>LADA Vesta</w:t>
      </w:r>
      <w:r>
        <w:rPr>
          <w:rFonts w:hint="default" w:ascii="Times New Roman" w:hAnsi="Times New Roman" w:cs="Times New Roman"/>
          <w:sz w:val="28"/>
          <w:szCs w:val="24"/>
          <w:shd w:val="clear" w:color="auto" w:fill="FFFFFF"/>
        </w:rPr>
        <w:t>, стоимостью 1,1 млн. рублей.</w:t>
      </w:r>
    </w:p>
    <w:p>
      <w:pPr>
        <w:spacing w:beforeLines="0" w:afterLines="0" w:line="240" w:lineRule="atLeast"/>
        <w:ind w:firstLine="567"/>
        <w:jc w:val="both"/>
        <w:rPr>
          <w:rFonts w:hint="default" w:ascii="Times New Roman" w:hAnsi="Times New Roman" w:cs="Times New Roman"/>
          <w:sz w:val="28"/>
          <w:szCs w:val="24"/>
        </w:rPr>
      </w:pPr>
      <w:r>
        <w:rPr>
          <w:rFonts w:hint="default" w:ascii="Times New Roman" w:hAnsi="Times New Roman" w:cs="Times New Roman"/>
          <w:sz w:val="28"/>
          <w:szCs w:val="24"/>
        </w:rPr>
        <w:t xml:space="preserve">Иных, замечаний, обращений, а так же поручений в 2021 году мне, как главе города и лицу, возглавляющему исполнительно-распорядительный орган местного самоуправления - Администрацию города от депутатского корпуса, в части организации и исполнения работы по направлению «Правовая, социальная работа, работа с населением и общественностью» не поступало. </w:t>
      </w:r>
    </w:p>
    <w:p>
      <w:pPr>
        <w:spacing w:beforeLines="0" w:afterLines="0" w:line="240" w:lineRule="atLeast"/>
        <w:ind w:firstLine="567"/>
        <w:jc w:val="both"/>
        <w:rPr>
          <w:rFonts w:hint="default" w:ascii="Times New Roman" w:hAnsi="Times New Roman" w:cs="Times New Roman"/>
          <w:sz w:val="28"/>
          <w:szCs w:val="24"/>
          <w:shd w:val="clear" w:color="auto" w:fill="FFFFFF"/>
          <w:lang w:val="ru-RU"/>
        </w:rPr>
      </w:pPr>
      <w:r>
        <w:rPr>
          <w:rFonts w:hint="default" w:ascii="Times New Roman" w:hAnsi="Times New Roman" w:cs="Times New Roman"/>
          <w:sz w:val="28"/>
          <w:szCs w:val="24"/>
        </w:rPr>
        <w:t>Полагаю, что это может свидетельствовать об отсутствии со стороны представительного органа местного самоуправления претензий и вопросов ко мне, как Главе города в этой части.</w:t>
      </w:r>
      <w:r>
        <w:rPr>
          <w:rFonts w:hint="default" w:ascii="Times New Roman" w:hAnsi="Times New Roman" w:cs="Times New Roman"/>
          <w:sz w:val="28"/>
          <w:szCs w:val="24"/>
          <w:lang w:val="ru-RU"/>
        </w:rPr>
        <w:t xml:space="preserve"> </w:t>
      </w:r>
    </w:p>
    <w:p>
      <w:pPr>
        <w:spacing w:beforeLines="0" w:afterLines="0" w:line="240" w:lineRule="atLeast"/>
        <w:ind w:firstLine="567"/>
        <w:jc w:val="both"/>
        <w:rPr>
          <w:rFonts w:hint="default" w:ascii="Times New Roman" w:hAnsi="Times New Roman" w:cs="Times New Roman"/>
          <w:sz w:val="28"/>
          <w:szCs w:val="24"/>
          <w:lang w:val="ru-RU"/>
        </w:rPr>
      </w:pPr>
      <w:r>
        <w:rPr>
          <w:rFonts w:hint="default" w:ascii="Times New Roman" w:hAnsi="Times New Roman" w:cs="Times New Roman"/>
          <w:sz w:val="28"/>
          <w:szCs w:val="24"/>
        </w:rPr>
        <w:t>Имеются ли у кого - либо из депутатов вопросы или замечания по изложенному?</w:t>
      </w:r>
      <w:r>
        <w:rPr>
          <w:rFonts w:hint="default" w:ascii="Times New Roman" w:hAnsi="Times New Roman" w:cs="Times New Roman"/>
          <w:sz w:val="28"/>
          <w:szCs w:val="24"/>
          <w:lang w:val="ru-RU"/>
        </w:rPr>
        <w:t xml:space="preserve"> </w:t>
      </w:r>
    </w:p>
    <w:p>
      <w:pPr>
        <w:spacing w:beforeLines="0" w:afterLines="0" w:line="240" w:lineRule="atLeast"/>
        <w:ind w:firstLine="567"/>
        <w:jc w:val="center"/>
        <w:rPr>
          <w:rFonts w:hint="default" w:ascii="Times New Roman" w:hAnsi="Times New Roman" w:cs="Times New Roman"/>
          <w:b/>
          <w:sz w:val="28"/>
          <w:szCs w:val="24"/>
          <w:shd w:val="clear" w:color="auto" w:fill="FFFFFF"/>
        </w:rPr>
      </w:pPr>
    </w:p>
    <w:p>
      <w:pPr>
        <w:spacing w:beforeLines="0" w:afterLines="0" w:line="240" w:lineRule="atLeast"/>
        <w:jc w:val="center"/>
        <w:rPr>
          <w:rFonts w:hint="default" w:ascii="Times New Roman" w:hAnsi="Times New Roman" w:cs="Times New Roman"/>
          <w:b/>
          <w:sz w:val="28"/>
          <w:szCs w:val="24"/>
          <w:shd w:val="clear" w:color="auto" w:fill="FFFFFF"/>
        </w:rPr>
      </w:pPr>
      <w:r>
        <w:rPr>
          <w:rFonts w:hint="default" w:ascii="Times New Roman" w:hAnsi="Times New Roman" w:cs="Times New Roman"/>
          <w:b/>
          <w:sz w:val="28"/>
          <w:szCs w:val="24"/>
          <w:shd w:val="clear" w:color="auto" w:fill="FFFFFF"/>
        </w:rPr>
        <w:t>Приоритетные направления</w:t>
      </w:r>
    </w:p>
    <w:p>
      <w:pPr>
        <w:pStyle w:val="5"/>
        <w:spacing w:beforeLines="0" w:after="0" w:afterLines="0" w:line="240" w:lineRule="atLeast"/>
        <w:ind w:firstLine="720"/>
        <w:jc w:val="both"/>
        <w:rPr>
          <w:rFonts w:hint="default" w:ascii="Times New Roman" w:hAnsi="Times New Roman" w:cs="Times New Roman"/>
          <w:sz w:val="28"/>
          <w:szCs w:val="24"/>
          <w:shd w:val="clear" w:color="auto" w:fill="FFFFFF"/>
        </w:rPr>
      </w:pPr>
    </w:p>
    <w:p>
      <w:pPr>
        <w:pStyle w:val="5"/>
        <w:spacing w:beforeLines="0" w:after="0" w:afterLines="0" w:line="240" w:lineRule="atLeast"/>
        <w:ind w:firstLine="720"/>
        <w:jc w:val="both"/>
        <w:rPr>
          <w:rFonts w:hint="default" w:ascii="Times New Roman" w:hAnsi="Times New Roman" w:cs="Times New Roman"/>
          <w:sz w:val="28"/>
          <w:szCs w:val="24"/>
          <w:shd w:val="clear" w:color="auto" w:fill="FFFFFF"/>
        </w:rPr>
      </w:pPr>
      <w:r>
        <w:rPr>
          <w:rFonts w:hint="default" w:ascii="Times New Roman" w:hAnsi="Times New Roman" w:cs="Times New Roman"/>
          <w:sz w:val="28"/>
          <w:szCs w:val="24"/>
          <w:shd w:val="clear" w:color="auto" w:fill="FFFFFF"/>
        </w:rPr>
        <w:t xml:space="preserve">В соответствии с Постановлением Администрации Курской области №585-па от 24.05.2022 </w:t>
      </w:r>
      <w:r>
        <w:rPr>
          <w:rFonts w:hint="default" w:ascii="Times New Roman" w:hAnsi="Times New Roman" w:cs="Times New Roman"/>
          <w:b/>
          <w:sz w:val="28"/>
          <w:szCs w:val="24"/>
          <w:shd w:val="clear" w:color="auto" w:fill="FFFFFF"/>
        </w:rPr>
        <w:t>«О распределении в 2022 году дотаций на</w:t>
      </w:r>
      <w:r>
        <w:rPr>
          <w:rFonts w:hint="default" w:ascii="Times New Roman" w:hAnsi="Times New Roman" w:cs="Times New Roman"/>
          <w:sz w:val="28"/>
          <w:szCs w:val="24"/>
          <w:shd w:val="clear" w:color="auto" w:fill="FFFFFF"/>
        </w:rPr>
        <w:t xml:space="preserve"> </w:t>
      </w:r>
      <w:r>
        <w:rPr>
          <w:rFonts w:hint="default" w:ascii="Times New Roman" w:hAnsi="Times New Roman" w:cs="Times New Roman"/>
          <w:b/>
          <w:sz w:val="28"/>
          <w:szCs w:val="24"/>
          <w:shd w:val="clear" w:color="auto" w:fill="FFFFFF"/>
        </w:rPr>
        <w:t>поощрение достижения наилучших показателей социально-экономического развития муниципальных образований Курской области»</w:t>
      </w:r>
      <w:r>
        <w:rPr>
          <w:rFonts w:hint="default" w:ascii="Times New Roman" w:hAnsi="Times New Roman" w:cs="Times New Roman"/>
          <w:sz w:val="28"/>
          <w:szCs w:val="24"/>
          <w:shd w:val="clear" w:color="auto" w:fill="FFFFFF"/>
        </w:rPr>
        <w:t xml:space="preserve">, бюджету муниципального образования город Обоянь распределена дотация в размере 600 тыс.рублей. </w:t>
      </w:r>
    </w:p>
    <w:p>
      <w:pPr>
        <w:pStyle w:val="5"/>
        <w:spacing w:beforeLines="0" w:after="0" w:afterLines="0" w:line="240" w:lineRule="atLeast"/>
        <w:ind w:firstLine="720"/>
        <w:jc w:val="both"/>
        <w:rPr>
          <w:rFonts w:hint="default" w:ascii="Times New Roman" w:hAnsi="Times New Roman" w:cs="Times New Roman"/>
          <w:sz w:val="28"/>
          <w:szCs w:val="24"/>
          <w:shd w:val="clear" w:color="auto" w:fill="FFFFFF"/>
        </w:rPr>
      </w:pPr>
      <w:r>
        <w:rPr>
          <w:rFonts w:hint="default" w:ascii="Times New Roman" w:hAnsi="Times New Roman" w:cs="Times New Roman"/>
          <w:sz w:val="28"/>
          <w:szCs w:val="24"/>
          <w:shd w:val="clear" w:color="auto" w:fill="FFFFFF"/>
        </w:rPr>
        <w:t>В связи с чем, от себя лично от лица всего коллектива Администрации города и подведомственных учреждений хочу выразить искренние слова благодарности Администрации Курской области, в лице Губернатора Курской области Р.В. Старовойта, за такую оценку нашего труда по итогам 2021 года. Ещё раз хочу подчеркнуть, что это результат нашей общей совместной коллективной работы.</w:t>
      </w:r>
    </w:p>
    <w:p>
      <w:pPr>
        <w:spacing w:beforeLines="0" w:afterLines="0" w:line="240" w:lineRule="atLeast"/>
        <w:ind w:firstLine="720"/>
        <w:jc w:val="both"/>
        <w:rPr>
          <w:rFonts w:hint="default" w:ascii="Times New Roman" w:hAnsi="Times New Roman" w:cs="Times New Roman"/>
          <w:sz w:val="28"/>
          <w:szCs w:val="24"/>
          <w:shd w:val="clear" w:color="auto" w:fill="FFFFFF"/>
        </w:rPr>
      </w:pPr>
      <w:r>
        <w:rPr>
          <w:rFonts w:hint="default" w:ascii="Times New Roman" w:hAnsi="Times New Roman" w:cs="Times New Roman"/>
          <w:sz w:val="28"/>
          <w:szCs w:val="24"/>
          <w:shd w:val="clear" w:color="auto" w:fill="FFFFFF"/>
        </w:rPr>
        <w:t xml:space="preserve">Вместе с тем, несмотря на достигнутые результаты, не видеть проблем, оставшихся нерешенными, было бы неправильно. Мы видим их, знаем их и, несмотря на имеющиеся рабочие разногласия по отдельным вопросам, будем решать их в тесном взаимодействии с Администрацией Обоянского района, опираясь на поддержку Администрации Курской области. </w:t>
      </w:r>
    </w:p>
    <w:p>
      <w:pPr>
        <w:pStyle w:val="5"/>
        <w:spacing w:beforeLines="0" w:after="0" w:afterLines="0" w:line="240" w:lineRule="atLeast"/>
        <w:ind w:firstLine="567"/>
        <w:jc w:val="both"/>
        <w:rPr>
          <w:rFonts w:hint="default" w:ascii="Times New Roman" w:hAnsi="Times New Roman" w:cs="Times New Roman"/>
          <w:sz w:val="28"/>
          <w:szCs w:val="24"/>
          <w:shd w:val="clear" w:color="auto" w:fill="FFFFFF"/>
        </w:rPr>
      </w:pPr>
      <w:r>
        <w:rPr>
          <w:rFonts w:hint="default" w:ascii="Times New Roman" w:hAnsi="Times New Roman" w:cs="Times New Roman"/>
          <w:sz w:val="28"/>
          <w:szCs w:val="24"/>
          <w:shd w:val="clear" w:color="auto" w:fill="FFFFFF"/>
        </w:rPr>
        <w:t>Приоритетными направлениями для Администрации города считаю создание ещё более благоприятных и комфортных условий для жизнедеятельности населения города. Для создания этих условий в 2022 году потребуется продолжить работу по:</w:t>
      </w:r>
    </w:p>
    <w:p>
      <w:pPr>
        <w:pStyle w:val="5"/>
        <w:spacing w:beforeLines="0" w:after="0" w:afterLines="0" w:line="240" w:lineRule="atLeast"/>
        <w:ind w:firstLine="567"/>
        <w:jc w:val="both"/>
        <w:rPr>
          <w:rFonts w:hint="default" w:ascii="Times New Roman" w:hAnsi="Times New Roman" w:cs="Times New Roman"/>
          <w:sz w:val="28"/>
          <w:szCs w:val="24"/>
          <w:shd w:val="clear" w:color="auto" w:fill="FFFFFF"/>
        </w:rPr>
      </w:pPr>
      <w:r>
        <w:rPr>
          <w:rFonts w:hint="default" w:ascii="Times New Roman" w:hAnsi="Times New Roman" w:cs="Times New Roman"/>
          <w:sz w:val="28"/>
          <w:szCs w:val="24"/>
          <w:shd w:val="clear" w:color="auto" w:fill="FFFFFF"/>
        </w:rPr>
        <w:t>-совместной работе по решению местных вопросов с депутатским корпусом;</w:t>
      </w:r>
    </w:p>
    <w:p>
      <w:pPr>
        <w:pStyle w:val="5"/>
        <w:spacing w:beforeLines="0" w:after="0" w:afterLines="0" w:line="240" w:lineRule="atLeast"/>
        <w:ind w:firstLine="567"/>
        <w:jc w:val="both"/>
        <w:rPr>
          <w:rFonts w:hint="default" w:ascii="Times New Roman" w:hAnsi="Times New Roman" w:cs="Times New Roman"/>
          <w:sz w:val="28"/>
          <w:szCs w:val="24"/>
          <w:shd w:val="clear" w:color="auto" w:fill="FFFFFF"/>
        </w:rPr>
      </w:pPr>
      <w:r>
        <w:rPr>
          <w:rFonts w:hint="default" w:ascii="Times New Roman" w:hAnsi="Times New Roman" w:cs="Times New Roman"/>
          <w:sz w:val="28"/>
          <w:szCs w:val="24"/>
          <w:shd w:val="clear" w:color="auto" w:fill="FFFFFF"/>
        </w:rPr>
        <w:t>-решению кадровых вопросов;</w:t>
      </w:r>
    </w:p>
    <w:p>
      <w:pPr>
        <w:pStyle w:val="5"/>
        <w:spacing w:beforeLines="0" w:after="0" w:afterLines="0" w:line="240" w:lineRule="atLeast"/>
        <w:ind w:firstLine="567"/>
        <w:jc w:val="both"/>
        <w:rPr>
          <w:rFonts w:hint="default" w:ascii="Times New Roman" w:hAnsi="Times New Roman" w:cs="Times New Roman"/>
          <w:sz w:val="28"/>
          <w:szCs w:val="24"/>
          <w:shd w:val="clear" w:color="auto" w:fill="FFFFFF"/>
        </w:rPr>
      </w:pPr>
      <w:r>
        <w:rPr>
          <w:rFonts w:hint="default" w:ascii="Times New Roman" w:hAnsi="Times New Roman" w:cs="Times New Roman"/>
          <w:sz w:val="28"/>
          <w:szCs w:val="24"/>
          <w:shd w:val="clear" w:color="auto" w:fill="FFFFFF"/>
        </w:rPr>
        <w:t xml:space="preserve">-привлечению денежных средств из региональных и федеральных источников путём участия в программах; </w:t>
      </w:r>
    </w:p>
    <w:p>
      <w:pPr>
        <w:pStyle w:val="5"/>
        <w:spacing w:beforeLines="0" w:after="0" w:afterLines="0" w:line="240" w:lineRule="atLeast"/>
        <w:ind w:firstLine="567"/>
        <w:jc w:val="both"/>
        <w:rPr>
          <w:rFonts w:hint="default" w:ascii="Times New Roman" w:hAnsi="Times New Roman" w:cs="Times New Roman"/>
          <w:sz w:val="28"/>
          <w:szCs w:val="24"/>
          <w:shd w:val="clear" w:color="auto" w:fill="FFFFFF"/>
        </w:rPr>
      </w:pPr>
      <w:r>
        <w:rPr>
          <w:rFonts w:hint="default" w:ascii="Times New Roman" w:hAnsi="Times New Roman" w:cs="Times New Roman"/>
          <w:sz w:val="28"/>
          <w:szCs w:val="24"/>
          <w:shd w:val="clear" w:color="auto" w:fill="FFFFFF"/>
        </w:rPr>
        <w:t>-реализации программы по переселению граждан из аварийного жилого фонда;</w:t>
      </w:r>
    </w:p>
    <w:p>
      <w:pPr>
        <w:pStyle w:val="5"/>
        <w:spacing w:beforeLines="0" w:after="0" w:afterLines="0" w:line="240" w:lineRule="atLeast"/>
        <w:ind w:firstLine="567"/>
        <w:jc w:val="both"/>
        <w:rPr>
          <w:rFonts w:hint="default" w:ascii="Times New Roman" w:hAnsi="Times New Roman" w:cs="Times New Roman"/>
          <w:sz w:val="28"/>
          <w:szCs w:val="24"/>
          <w:shd w:val="clear" w:color="auto" w:fill="FFFFFF"/>
        </w:rPr>
      </w:pPr>
      <w:r>
        <w:rPr>
          <w:rFonts w:hint="default" w:ascii="Times New Roman" w:hAnsi="Times New Roman" w:cs="Times New Roman"/>
          <w:sz w:val="28"/>
          <w:szCs w:val="24"/>
          <w:shd w:val="clear" w:color="auto" w:fill="FFFFFF"/>
        </w:rPr>
        <w:t>-ремонту уличной дорожной сети;</w:t>
      </w:r>
    </w:p>
    <w:p>
      <w:pPr>
        <w:pStyle w:val="5"/>
        <w:spacing w:beforeLines="0" w:after="0" w:afterLines="0" w:line="240" w:lineRule="atLeast"/>
        <w:ind w:firstLine="567"/>
        <w:jc w:val="both"/>
        <w:rPr>
          <w:rFonts w:hint="default" w:ascii="Times New Roman" w:hAnsi="Times New Roman" w:cs="Times New Roman"/>
          <w:sz w:val="28"/>
          <w:szCs w:val="24"/>
          <w:shd w:val="clear" w:color="auto" w:fill="FFFFFF"/>
        </w:rPr>
      </w:pPr>
      <w:r>
        <w:rPr>
          <w:rFonts w:hint="default" w:ascii="Times New Roman" w:hAnsi="Times New Roman" w:cs="Times New Roman"/>
          <w:sz w:val="28"/>
          <w:szCs w:val="24"/>
          <w:shd w:val="clear" w:color="auto" w:fill="FFFFFF"/>
        </w:rPr>
        <w:t>-благоустройству общественных территорий;</w:t>
      </w:r>
    </w:p>
    <w:p>
      <w:pPr>
        <w:pStyle w:val="5"/>
        <w:spacing w:beforeLines="0" w:after="0" w:afterLines="0" w:line="240" w:lineRule="atLeast"/>
        <w:ind w:firstLine="567"/>
        <w:jc w:val="both"/>
        <w:rPr>
          <w:rFonts w:hint="default" w:ascii="Times New Roman" w:hAnsi="Times New Roman" w:cs="Times New Roman"/>
          <w:sz w:val="28"/>
          <w:szCs w:val="24"/>
          <w:shd w:val="clear" w:color="auto" w:fill="FFFFFF"/>
        </w:rPr>
      </w:pPr>
      <w:r>
        <w:rPr>
          <w:rFonts w:hint="default" w:ascii="Times New Roman" w:hAnsi="Times New Roman" w:cs="Times New Roman"/>
          <w:sz w:val="28"/>
          <w:szCs w:val="24"/>
          <w:shd w:val="clear" w:color="auto" w:fill="FFFFFF"/>
        </w:rPr>
        <w:t>-увеличению объёмов работ, связанных с обеспечением в городе санитарного порядка;</w:t>
      </w:r>
    </w:p>
    <w:p>
      <w:pPr>
        <w:pStyle w:val="5"/>
        <w:spacing w:beforeLines="0" w:after="0" w:afterLines="0" w:line="240" w:lineRule="atLeast"/>
        <w:ind w:firstLine="567"/>
        <w:jc w:val="both"/>
        <w:rPr>
          <w:rFonts w:hint="default" w:ascii="Times New Roman" w:hAnsi="Times New Roman" w:cs="Times New Roman"/>
          <w:sz w:val="28"/>
          <w:szCs w:val="24"/>
          <w:shd w:val="clear" w:color="auto" w:fill="FFFFFF"/>
        </w:rPr>
      </w:pPr>
      <w:r>
        <w:rPr>
          <w:rFonts w:hint="default" w:ascii="Times New Roman" w:hAnsi="Times New Roman" w:cs="Times New Roman"/>
          <w:sz w:val="28"/>
          <w:szCs w:val="24"/>
          <w:shd w:val="clear" w:color="auto" w:fill="FFFFFF"/>
        </w:rPr>
        <w:t>-реализации неликвидного муниципального имущества;</w:t>
      </w:r>
    </w:p>
    <w:p>
      <w:pPr>
        <w:pStyle w:val="5"/>
        <w:tabs>
          <w:tab w:val="left" w:pos="3249"/>
          <w:tab w:val="left" w:pos="4161"/>
          <w:tab w:val="left" w:pos="6561"/>
          <w:tab w:val="left" w:pos="8425"/>
        </w:tabs>
        <w:spacing w:beforeLines="0" w:after="0" w:afterLines="0" w:line="240" w:lineRule="atLeast"/>
        <w:ind w:firstLine="567"/>
        <w:jc w:val="both"/>
        <w:rPr>
          <w:rFonts w:hint="default" w:ascii="Times New Roman" w:hAnsi="Times New Roman" w:cs="Times New Roman"/>
          <w:sz w:val="28"/>
          <w:szCs w:val="24"/>
          <w:shd w:val="clear" w:color="auto" w:fill="FFFFFF"/>
        </w:rPr>
      </w:pPr>
      <w:r>
        <w:rPr>
          <w:rFonts w:hint="default" w:ascii="Times New Roman" w:hAnsi="Times New Roman" w:cs="Times New Roman"/>
          <w:sz w:val="28"/>
          <w:szCs w:val="24"/>
          <w:shd w:val="clear" w:color="auto" w:fill="FFFFFF"/>
        </w:rPr>
        <w:t xml:space="preserve">-оказанию помощи в продвижении проектов местных товаропроизводителей; </w:t>
      </w:r>
    </w:p>
    <w:p>
      <w:pPr>
        <w:pStyle w:val="5"/>
        <w:spacing w:beforeLines="0" w:after="0" w:afterLines="0" w:line="240" w:lineRule="atLeast"/>
        <w:ind w:firstLine="567"/>
        <w:jc w:val="both"/>
        <w:rPr>
          <w:rFonts w:hint="default" w:ascii="Times New Roman" w:hAnsi="Times New Roman" w:cs="Times New Roman"/>
          <w:sz w:val="28"/>
          <w:szCs w:val="24"/>
          <w:shd w:val="clear" w:color="auto" w:fill="FFFFFF"/>
        </w:rPr>
      </w:pPr>
      <w:r>
        <w:rPr>
          <w:rFonts w:hint="default" w:ascii="Times New Roman" w:hAnsi="Times New Roman" w:cs="Times New Roman"/>
          <w:sz w:val="28"/>
          <w:szCs w:val="24"/>
          <w:shd w:val="clear" w:color="auto" w:fill="FFFFFF"/>
        </w:rPr>
        <w:t>-дальнейшей модернизации уличного освещения;</w:t>
      </w:r>
    </w:p>
    <w:p>
      <w:pPr>
        <w:pStyle w:val="5"/>
        <w:spacing w:beforeLines="0" w:after="0" w:afterLines="0" w:line="240" w:lineRule="atLeast"/>
        <w:ind w:firstLine="567"/>
        <w:jc w:val="both"/>
        <w:rPr>
          <w:rFonts w:hint="default" w:ascii="Times New Roman" w:hAnsi="Times New Roman" w:cs="Times New Roman"/>
          <w:sz w:val="28"/>
          <w:szCs w:val="24"/>
          <w:shd w:val="clear" w:color="auto" w:fill="FFFFFF"/>
        </w:rPr>
      </w:pPr>
      <w:r>
        <w:rPr>
          <w:rFonts w:hint="default" w:ascii="Times New Roman" w:hAnsi="Times New Roman" w:cs="Times New Roman"/>
          <w:sz w:val="28"/>
          <w:szCs w:val="24"/>
          <w:shd w:val="clear" w:color="auto" w:fill="FFFFFF"/>
        </w:rPr>
        <w:t>-контролю совместно с фондом капитального ремонта, капитального ремонта жилого фонда города;</w:t>
      </w:r>
    </w:p>
    <w:p>
      <w:pPr>
        <w:pStyle w:val="5"/>
        <w:spacing w:beforeLines="0" w:after="0" w:afterLines="0" w:line="240" w:lineRule="atLeast"/>
        <w:ind w:firstLine="567"/>
        <w:jc w:val="both"/>
        <w:rPr>
          <w:rFonts w:hint="default" w:ascii="Times New Roman" w:hAnsi="Times New Roman" w:cs="Times New Roman"/>
          <w:sz w:val="28"/>
          <w:szCs w:val="24"/>
          <w:shd w:val="clear" w:color="auto" w:fill="FFFFFF"/>
        </w:rPr>
      </w:pPr>
      <w:r>
        <w:rPr>
          <w:rFonts w:hint="default" w:ascii="Times New Roman" w:hAnsi="Times New Roman" w:cs="Times New Roman"/>
          <w:sz w:val="28"/>
          <w:szCs w:val="24"/>
          <w:shd w:val="clear" w:color="auto" w:fill="FFFFFF"/>
        </w:rPr>
        <w:t xml:space="preserve">-обеспечению работы городского общественного транспорта. </w:t>
      </w:r>
    </w:p>
    <w:p>
      <w:pPr>
        <w:pStyle w:val="5"/>
        <w:spacing w:beforeLines="0" w:after="0" w:afterLines="0" w:line="240" w:lineRule="atLeast"/>
        <w:ind w:firstLine="1624" w:firstLineChars="580"/>
        <w:jc w:val="both"/>
        <w:rPr>
          <w:rFonts w:hint="default" w:ascii="Times New Roman" w:hAnsi="Times New Roman" w:cs="Times New Roman"/>
          <w:sz w:val="28"/>
          <w:szCs w:val="24"/>
          <w:shd w:val="clear" w:color="auto" w:fill="FFFFFF"/>
        </w:rPr>
      </w:pPr>
    </w:p>
    <w:p>
      <w:pPr>
        <w:pStyle w:val="5"/>
        <w:spacing w:beforeLines="0" w:after="0" w:afterLines="0" w:line="240" w:lineRule="atLeast"/>
        <w:ind w:firstLine="1624" w:firstLineChars="580"/>
        <w:jc w:val="both"/>
        <w:rPr>
          <w:rFonts w:hint="default" w:ascii="Times New Roman" w:hAnsi="Times New Roman" w:cs="Times New Roman"/>
          <w:sz w:val="28"/>
          <w:szCs w:val="24"/>
          <w:shd w:val="clear" w:color="auto" w:fill="FFFFFF"/>
        </w:rPr>
      </w:pPr>
      <w:r>
        <w:rPr>
          <w:rFonts w:hint="default" w:ascii="Times New Roman" w:hAnsi="Times New Roman" w:cs="Times New Roman"/>
          <w:sz w:val="28"/>
          <w:szCs w:val="24"/>
          <w:shd w:val="clear" w:color="auto" w:fill="FFFFFF"/>
        </w:rPr>
        <w:t>Спасибо за внимание уважаемые коллеги, отчёт закончен!</w:t>
      </w:r>
    </w:p>
    <w:p>
      <w:pPr>
        <w:pStyle w:val="10"/>
        <w:spacing w:line="240" w:lineRule="auto"/>
        <w:ind w:left="0" w:right="0" w:firstLine="0"/>
        <w:jc w:val="both"/>
        <w:rPr>
          <w:rFonts w:hint="default" w:ascii="Times New Roman" w:hAnsi="Times New Roman" w:eastAsia="Times New Roman" w:cs="Times New Roman"/>
          <w:sz w:val="28"/>
          <w:szCs w:val="28"/>
        </w:rPr>
      </w:pPr>
    </w:p>
    <w:p>
      <w:pPr>
        <w:rPr>
          <w:rFonts w:hint="default" w:ascii="Times New Roman" w:hAnsi="Times New Roman" w:cs="Times New Roman"/>
        </w:rPr>
      </w:pPr>
    </w:p>
    <w:sectPr>
      <w:pgSz w:w="11906" w:h="16838"/>
      <w:pgMar w:top="850" w:right="567" w:bottom="850" w:left="1417" w:header="0" w:footer="0" w:gutter="0"/>
      <w:pgNumType w:fmt="decimal"/>
      <w:cols w:space="720" w:num="1"/>
      <w:formProt w:val="0"/>
      <w:docGrid w:linePitch="312"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angal">
    <w:panose1 w:val="02040503050203030202"/>
    <w:charset w:val="00"/>
    <w:family w:val="auto"/>
    <w:pitch w:val="default"/>
    <w:sig w:usb0="00008003" w:usb1="00000000" w:usb2="00000000" w:usb3="00000000" w:csb0="00000001" w:csb1="00000000"/>
  </w:font>
  <w:font w:name="Liberation Serif">
    <w:panose1 w:val="02020603050405020304"/>
    <w:charset w:val="CC"/>
    <w:family w:val="roman"/>
    <w:pitch w:val="default"/>
    <w:sig w:usb0="E0000AFF" w:usb1="500078FF" w:usb2="00000021" w:usb3="00000000" w:csb0="600001BF" w:csb1="DFF70000"/>
  </w:font>
  <w:font w:name="Liberation Sans">
    <w:panose1 w:val="020B0604020202020204"/>
    <w:charset w:val="CC"/>
    <w:family w:val="swiss"/>
    <w:pitch w:val="default"/>
    <w:sig w:usb0="E0000AFF" w:usb1="500078FF" w:usb2="00000021" w:usb3="00000000" w:csb0="600001BF" w:csb1="DFF70000"/>
  </w:font>
  <w:font w:name="Microsoft YaHei">
    <w:panose1 w:val="020B0503020204020204"/>
    <w:charset w:val="86"/>
    <w:family w:val="auto"/>
    <w:pitch w:val="default"/>
    <w:sig w:usb0="80000287" w:usb1="280F3C52" w:usb2="00000016" w:usb3="00000000" w:csb0="0004001F" w:csb1="00000000"/>
  </w:font>
  <w:font w:name="Calibri">
    <w:panose1 w:val="020F0502020204030204"/>
    <w:charset w:val="CC"/>
    <w:family w:val="roman"/>
    <w:pitch w:val="default"/>
    <w:sig w:usb0="E00002FF" w:usb1="4000ACFF" w:usb2="00000001" w:usb3="00000000" w:csb0="2000019F" w:csb1="00000000"/>
  </w:font>
  <w:font w:name="Times New Roman CYR">
    <w:altName w:val="Times New Roman"/>
    <w:panose1 w:val="02020603050405020304"/>
    <w:charset w:val="CC"/>
    <w:family w:val="roman"/>
    <w:pitch w:val="default"/>
    <w:sig w:usb0="00000000" w:usb1="00000000" w:usb2="00000000" w:usb3="00000000" w:csb0="00000004"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documentProtection w:enforcement="0"/>
  <w:defaultTabStop w:val="709"/>
  <w:autoHyphenation/>
  <w:compat>
    <w:compatSetting w:name="compatibilityMode" w:uri="http://schemas.microsoft.com/office/word" w:val="15"/>
  </w:compat>
  <w:rsids>
    <w:rsidRoot w:val="00172A27"/>
    <w:rsid w:val="38167C9E"/>
    <w:rsid w:val="680D08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Liberation Serif" w:hAnsi="Liberation Serif" w:eastAsia="SimSun" w:cs="Mang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widowControl/>
      <w:suppressAutoHyphens w:val="0"/>
      <w:kinsoku/>
      <w:overflowPunct/>
      <w:autoSpaceDE/>
      <w:bidi w:val="0"/>
    </w:pPr>
    <w:rPr>
      <w:rFonts w:ascii="Liberation Serif" w:hAnsi="Liberation Serif" w:eastAsia="SimSun" w:cs="Mangal"/>
      <w:color w:val="auto"/>
      <w:kern w:val="2"/>
      <w:sz w:val="24"/>
      <w:szCs w:val="24"/>
      <w:lang w:val="en-US" w:eastAsia="zh-CN" w:bidi="hi-IN"/>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caption"/>
    <w:basedOn w:val="1"/>
    <w:next w:val="1"/>
    <w:qFormat/>
    <w:uiPriority w:val="0"/>
    <w:pPr>
      <w:suppressLineNumbers/>
      <w:spacing w:before="120" w:after="120"/>
    </w:pPr>
    <w:rPr>
      <w:rFonts w:cs="Mangal"/>
      <w:i/>
      <w:iCs/>
      <w:sz w:val="24"/>
      <w:szCs w:val="24"/>
    </w:rPr>
  </w:style>
  <w:style w:type="paragraph" w:styleId="5">
    <w:name w:val="Body Text"/>
    <w:basedOn w:val="1"/>
    <w:uiPriority w:val="0"/>
    <w:pPr>
      <w:spacing w:before="0" w:after="140" w:line="288" w:lineRule="auto"/>
    </w:pPr>
  </w:style>
  <w:style w:type="paragraph" w:styleId="6">
    <w:name w:val="List"/>
    <w:basedOn w:val="5"/>
    <w:uiPriority w:val="0"/>
    <w:rPr>
      <w:rFonts w:cs="Mangal"/>
    </w:rPr>
  </w:style>
  <w:style w:type="paragraph" w:customStyle="1" w:styleId="7">
    <w:name w:val="Заголовок"/>
    <w:basedOn w:val="1"/>
    <w:next w:val="5"/>
    <w:qFormat/>
    <w:uiPriority w:val="0"/>
    <w:pPr>
      <w:keepNext/>
      <w:spacing w:before="240" w:after="120"/>
    </w:pPr>
    <w:rPr>
      <w:rFonts w:ascii="Liberation Sans" w:hAnsi="Liberation Sans" w:eastAsia="Microsoft YaHei" w:cs="Mangal"/>
      <w:sz w:val="28"/>
      <w:szCs w:val="28"/>
    </w:rPr>
  </w:style>
  <w:style w:type="paragraph" w:customStyle="1" w:styleId="8">
    <w:name w:val="Указатель1"/>
    <w:basedOn w:val="1"/>
    <w:qFormat/>
    <w:uiPriority w:val="0"/>
    <w:pPr>
      <w:suppressLineNumbers/>
    </w:pPr>
    <w:rPr>
      <w:rFonts w:cs="Mangal"/>
    </w:rPr>
  </w:style>
  <w:style w:type="paragraph" w:customStyle="1" w:styleId="9">
    <w:name w:val="Название объекта1"/>
    <w:basedOn w:val="1"/>
    <w:qFormat/>
    <w:uiPriority w:val="0"/>
    <w:pPr>
      <w:jc w:val="center"/>
    </w:pPr>
    <w:rPr>
      <w:sz w:val="32"/>
    </w:rPr>
  </w:style>
  <w:style w:type="paragraph" w:customStyle="1" w:styleId="10">
    <w:name w:val="ConsPlusNormal"/>
    <w:qFormat/>
    <w:uiPriority w:val="0"/>
    <w:pPr>
      <w:widowControl w:val="0"/>
      <w:suppressAutoHyphens/>
      <w:kinsoku/>
      <w:overflowPunct/>
      <w:autoSpaceDE/>
      <w:bidi w:val="0"/>
      <w:spacing w:before="0" w:after="0" w:line="240" w:lineRule="auto"/>
      <w:jc w:val="left"/>
    </w:pPr>
    <w:rPr>
      <w:rFonts w:ascii="Calibri" w:hAnsi="Calibri" w:eastAsia="Calibri" w:cs="Liberation Serif"/>
      <w:color w:val="auto"/>
      <w:kern w:val="2"/>
      <w:sz w:val="22"/>
      <w:szCs w:val="20"/>
      <w:lang w:val="ar-SA" w:eastAsia="ar-SA" w:bidi="hi-IN"/>
    </w:rPr>
  </w:style>
  <w:style w:type="paragraph" w:customStyle="1" w:styleId="11">
    <w:name w:val="ConsPlusTitle"/>
    <w:qFormat/>
    <w:uiPriority w:val="0"/>
    <w:pPr>
      <w:widowControl w:val="0"/>
      <w:suppressAutoHyphens/>
      <w:kinsoku/>
      <w:overflowPunct/>
      <w:autoSpaceDE/>
      <w:bidi w:val="0"/>
      <w:spacing w:before="0" w:after="0" w:line="240" w:lineRule="auto"/>
      <w:jc w:val="left"/>
    </w:pPr>
    <w:rPr>
      <w:rFonts w:ascii="Calibri" w:hAnsi="Calibri" w:eastAsia="Calibri" w:cs="Liberation Serif"/>
      <w:b/>
      <w:color w:val="auto"/>
      <w:kern w:val="2"/>
      <w:sz w:val="22"/>
      <w:szCs w:val="20"/>
      <w:lang w:val="ar-SA" w:eastAsia="ar-SA" w:bidi="hi-IN"/>
    </w:rPr>
  </w:style>
  <w:style w:type="paragraph" w:customStyle="1" w:styleId="12">
    <w:name w:val="Основной текст (2)"/>
    <w:basedOn w:val="1"/>
    <w:unhideWhenUsed/>
    <w:uiPriority w:val="67"/>
    <w:pPr>
      <w:shd w:val="clear" w:color="auto" w:fill="FFFFFF"/>
      <w:spacing w:beforeLines="0" w:after="360" w:afterLines="0" w:line="240" w:lineRule="atLeast"/>
      <w:jc w:val="center"/>
    </w:pPr>
    <w:rPr>
      <w:rFonts w:hint="default" w:cs="Times New Roman"/>
      <w:sz w:val="28"/>
      <w:szCs w:val="28"/>
    </w:rPr>
  </w:style>
  <w:style w:type="paragraph" w:customStyle="1" w:styleId="13">
    <w:name w:val="Заголовок №1"/>
    <w:basedOn w:val="1"/>
    <w:unhideWhenUsed/>
    <w:uiPriority w:val="67"/>
    <w:pPr>
      <w:shd w:val="clear" w:color="auto" w:fill="FFFFFF"/>
      <w:spacing w:beforeLines="0" w:after="720" w:afterLines="0" w:line="240" w:lineRule="atLeast"/>
      <w:jc w:val="center"/>
    </w:pPr>
    <w:rPr>
      <w:rFonts w:hint="default" w:cs="Times New Roman"/>
      <w:b/>
      <w:sz w:val="32"/>
      <w:szCs w:val="32"/>
    </w:rPr>
  </w:style>
  <w:style w:type="paragraph" w:customStyle="1" w:styleId="14">
    <w:name w:val="Standard"/>
    <w:unhideWhenUsed/>
    <w:uiPriority w:val="6"/>
    <w:pPr>
      <w:widowControl w:val="0"/>
      <w:suppressAutoHyphens/>
      <w:spacing w:beforeLines="0" w:afterLines="0"/>
      <w:textAlignment w:val="baseline"/>
    </w:pPr>
    <w:rPr>
      <w:rFonts w:hint="default" w:ascii="Times New Roman" w:hAnsi="Times New Roman" w:eastAsia="Times New Roman"/>
      <w:sz w:val="24"/>
      <w:szCs w:val="24"/>
      <w:lang w:val="ru-RU" w:eastAsia="zh-CN" w:bidi="hi-I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147</Words>
  <Characters>923</Characters>
  <Paragraphs>13</Paragraphs>
  <TotalTime>7</TotalTime>
  <ScaleCrop>false</ScaleCrop>
  <LinksUpToDate>false</LinksUpToDate>
  <CharactersWithSpaces>2703</CharactersWithSpaces>
  <Application>WPS Office_11.2.0.11156_F1E327BC-269C-435d-A152-05C5408002CA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2022-06-10T13:58:30Z</dcterms:created>
  <dc:creator>Андрей</dc:creator>
  <cp:lastModifiedBy>Андрей</cp:lastModifiedBy>
  <dcterms:modified xsi:type="dcterms:W3CDTF">2022-06-10T14:05:12Z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1049-11.2.0.11156</vt:lpwstr>
  </property>
  <property fmtid="{D5CDD505-2E9C-101B-9397-08002B2CF9AE}" pid="3" name="ICV">
    <vt:lpwstr>8544E476326A4709AE6672A5F30BC4E0</vt:lpwstr>
  </property>
</Properties>
</file>