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120"/>
        </w:tabs>
        <w:ind w:left="0" w:right="0" w:firstLine="0"/>
        <w:jc w:val="left"/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</w:pPr>
      <w:bookmarkStart w:id="0" w:name="_GoBack"/>
      <w:bookmarkEnd w:id="0"/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2967990</wp:posOffset>
            </wp:positionH>
            <wp:positionV relativeFrom="paragraph">
              <wp:posOffset>9525</wp:posOffset>
            </wp:positionV>
            <wp:extent cx="542925" cy="804545"/>
            <wp:effectExtent l="0" t="0" r="9525" b="14605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804545"/>
                    </a:xfrm>
                    <a:prstGeom prst="rect">
                      <a:avLst/>
                    </a:prstGeom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9"/>
        <w:tabs>
          <w:tab w:val="left" w:pos="1120"/>
        </w:tabs>
        <w:ind w:left="0" w:right="0" w:firstLine="0"/>
        <w:jc w:val="left"/>
        <w:rPr>
          <w:rFonts w:hint="default" w:ascii="Times New Roman" w:hAnsi="Times New Roman" w:cs="Times New Roman"/>
          <w:sz w:val="10"/>
          <w:lang w:val="ru-RU" w:eastAsia="ar-SA"/>
        </w:rPr>
      </w:pPr>
      <w:r>
        <w:rPr>
          <w:rFonts w:hint="default" w:ascii="Times New Roman" w:hAnsi="Times New Roman" w:cs="Times New Roman"/>
          <w:sz w:val="10"/>
          <w:lang w:val="ru-RU" w:eastAsia="ar-SA"/>
        </w:rPr>
        <w:t xml:space="preserve"> </w:t>
      </w:r>
    </w:p>
    <w:p>
      <w:pPr>
        <w:pStyle w:val="9"/>
        <w:ind w:left="0" w:right="0" w:firstLine="0"/>
        <w:rPr>
          <w:rFonts w:hint="default" w:ascii="Times New Roman" w:hAnsi="Times New Roman" w:cs="Times New Roman"/>
          <w:b/>
          <w:lang w:eastAsia="ar-SA"/>
        </w:rPr>
      </w:pPr>
    </w:p>
    <w:p>
      <w:pPr>
        <w:pStyle w:val="9"/>
        <w:ind w:left="0" w:right="0" w:firstLine="0"/>
        <w:jc w:val="both"/>
        <w:rPr>
          <w:rFonts w:hint="default" w:ascii="Times New Roman" w:hAnsi="Times New Roman" w:cs="Times New Roman"/>
          <w:b/>
          <w:lang w:eastAsia="ar-SA"/>
        </w:rPr>
      </w:pPr>
    </w:p>
    <w:p>
      <w:pPr>
        <w:pStyle w:val="9"/>
        <w:ind w:left="0" w:right="0" w:firstLine="0"/>
        <w:jc w:val="both"/>
        <w:rPr>
          <w:rFonts w:hint="default" w:ascii="Times New Roman" w:hAnsi="Times New Roman" w:cs="Times New Roman"/>
          <w:b/>
          <w:lang w:eastAsia="ar-SA"/>
        </w:rPr>
      </w:pPr>
    </w:p>
    <w:p>
      <w:pPr>
        <w:pStyle w:val="9"/>
        <w:ind w:left="0" w:right="0" w:firstLine="0"/>
        <w:rPr>
          <w:rFonts w:hint="default" w:ascii="Times New Roman" w:hAnsi="Times New Roman" w:cs="Times New Roman"/>
          <w:b/>
          <w:lang w:eastAsia="ar-SA"/>
        </w:rPr>
      </w:pPr>
      <w:r>
        <w:rPr>
          <w:rFonts w:hint="default" w:ascii="Times New Roman" w:hAnsi="Times New Roman" w:cs="Times New Roman"/>
          <w:b/>
          <w:lang w:eastAsia="ar-SA"/>
        </w:rPr>
        <w:t>СОБРАНИЕ ДЕПУТАТОВ ГОРОДА ОБОЯНИ</w:t>
      </w:r>
    </w:p>
    <w:p>
      <w:pPr>
        <w:pStyle w:val="9"/>
        <w:ind w:left="0" w:right="0" w:firstLine="0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b/>
          <w:sz w:val="28"/>
          <w:lang w:eastAsia="ar-SA"/>
        </w:rPr>
        <w:t>Р Е Ш Е Н И Е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</w:t>
      </w:r>
    </w:p>
    <w:p>
      <w:pPr>
        <w:tabs>
          <w:tab w:val="left" w:pos="8080"/>
        </w:tabs>
        <w:ind w:left="0" w:right="0" w:firstLine="0"/>
        <w:rPr>
          <w:rFonts w:hint="default" w:ascii="Times New Roman" w:hAnsi="Times New Roman" w:cs="Times New Roman"/>
          <w:b/>
          <w:bCs w:val="0"/>
          <w:sz w:val="26"/>
          <w:szCs w:val="26"/>
          <w:u w:val="none"/>
        </w:rPr>
      </w:pPr>
      <w:r>
        <w:rPr>
          <w:rFonts w:hint="default" w:ascii="Times New Roman" w:hAnsi="Times New Roman" w:cs="Times New Roman"/>
          <w:b/>
          <w:bCs w:val="0"/>
          <w:i w:val="0"/>
          <w:sz w:val="26"/>
          <w:szCs w:val="26"/>
          <w:u w:val="single"/>
          <w:lang w:eastAsia="ar-SA"/>
        </w:rPr>
        <w:t>17.05.2022</w:t>
      </w:r>
      <w:r>
        <w:rPr>
          <w:rFonts w:hint="default" w:ascii="Times New Roman" w:hAnsi="Times New Roman" w:cs="Times New Roman"/>
          <w:b/>
          <w:bCs w:val="0"/>
          <w:i w:val="0"/>
          <w:sz w:val="26"/>
          <w:szCs w:val="26"/>
          <w:u w:val="single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b/>
          <w:bCs w:val="0"/>
          <w:i w:val="0"/>
          <w:sz w:val="26"/>
          <w:szCs w:val="26"/>
          <w:u w:val="single"/>
          <w:lang w:eastAsia="ar-SA"/>
        </w:rPr>
        <w:t>г</w:t>
      </w:r>
      <w:r>
        <w:rPr>
          <w:rFonts w:hint="default" w:ascii="Times New Roman" w:hAnsi="Times New Roman" w:cs="Times New Roman"/>
          <w:b/>
          <w:bCs w:val="0"/>
          <w:i w:val="0"/>
          <w:sz w:val="26"/>
          <w:szCs w:val="26"/>
          <w:u w:val="single"/>
          <w:lang w:val="ru-RU" w:eastAsia="ar-SA"/>
        </w:rPr>
        <w:t>.</w:t>
      </w:r>
      <w:r>
        <w:rPr>
          <w:rFonts w:hint="default" w:ascii="Times New Roman" w:hAnsi="Times New Roman" w:cs="Times New Roman"/>
          <w:b/>
          <w:bCs w:val="0"/>
          <w:i w:val="0"/>
          <w:sz w:val="26"/>
          <w:szCs w:val="26"/>
          <w:u w:val="none"/>
          <w:lang w:val="ru-RU" w:eastAsia="ar-SA"/>
        </w:rPr>
        <w:tab/>
      </w:r>
      <w:r>
        <w:rPr>
          <w:rFonts w:hint="default" w:ascii="Times New Roman" w:hAnsi="Times New Roman" w:cs="Times New Roman"/>
          <w:b/>
          <w:bCs w:val="0"/>
          <w:i w:val="0"/>
          <w:sz w:val="26"/>
          <w:szCs w:val="26"/>
          <w:u w:val="single"/>
          <w:lang w:eastAsia="ar-SA"/>
        </w:rPr>
        <w:t>№ 134- 6-РС</w:t>
      </w:r>
    </w:p>
    <w:p>
      <w:pPr>
        <w:tabs>
          <w:tab w:val="left" w:pos="8080"/>
        </w:tabs>
        <w:ind w:left="0" w:right="0" w:firstLine="0"/>
        <w:jc w:val="center"/>
        <w:rPr>
          <w:rFonts w:hint="default" w:ascii="Times New Roman" w:hAnsi="Times New Roman" w:cs="Times New Roman"/>
          <w:b/>
          <w:i w:val="0"/>
          <w:sz w:val="26"/>
          <w:szCs w:val="26"/>
          <w:lang w:eastAsia="ar-SA"/>
        </w:rPr>
      </w:pPr>
      <w:r>
        <w:rPr>
          <w:rFonts w:hint="default" w:ascii="Times New Roman" w:hAnsi="Times New Roman" w:cs="Times New Roman"/>
          <w:b/>
          <w:i w:val="0"/>
          <w:sz w:val="26"/>
          <w:szCs w:val="26"/>
          <w:lang w:eastAsia="ar-SA"/>
        </w:rPr>
        <w:t xml:space="preserve"> Обоянь </w:t>
      </w:r>
    </w:p>
    <w:p>
      <w:pPr>
        <w:ind w:left="0" w:right="0" w:firstLine="0"/>
        <w:jc w:val="center"/>
        <w:rPr>
          <w:rFonts w:hint="default" w:ascii="Times New Roman" w:hAnsi="Times New Roman" w:cs="Times New Roman"/>
          <w:b/>
          <w:i w:val="0"/>
          <w:sz w:val="26"/>
          <w:szCs w:val="26"/>
        </w:rPr>
      </w:pPr>
      <w:r>
        <w:rPr>
          <w:rFonts w:hint="default" w:ascii="Times New Roman" w:hAnsi="Times New Roman" w:cs="Times New Roman"/>
          <w:b/>
          <w:i w:val="0"/>
          <w:sz w:val="26"/>
          <w:szCs w:val="26"/>
        </w:rPr>
        <w:t xml:space="preserve">Об утверждении отчета об исполнении </w:t>
      </w:r>
    </w:p>
    <w:p>
      <w:pPr>
        <w:ind w:left="0" w:right="0" w:firstLine="0"/>
        <w:jc w:val="center"/>
        <w:rPr>
          <w:rFonts w:hint="default" w:ascii="Times New Roman" w:hAnsi="Times New Roman" w:cs="Times New Roman"/>
          <w:b/>
          <w:i w:val="0"/>
          <w:sz w:val="26"/>
          <w:szCs w:val="26"/>
        </w:rPr>
      </w:pPr>
      <w:r>
        <w:rPr>
          <w:rFonts w:hint="default" w:ascii="Times New Roman" w:hAnsi="Times New Roman" w:cs="Times New Roman"/>
          <w:b/>
          <w:i w:val="0"/>
          <w:sz w:val="26"/>
          <w:szCs w:val="26"/>
        </w:rPr>
        <w:t>бюджета города Обояни за 2021 год</w:t>
      </w:r>
    </w:p>
    <w:p>
      <w:pPr>
        <w:ind w:left="0" w:right="0" w:firstLine="0"/>
        <w:jc w:val="center"/>
        <w:rPr>
          <w:rFonts w:hint="default" w:ascii="Times New Roman" w:hAnsi="Times New Roman" w:cs="Times New Roman"/>
          <w:b/>
          <w:i w:val="0"/>
          <w:sz w:val="26"/>
          <w:szCs w:val="26"/>
        </w:rPr>
      </w:pPr>
    </w:p>
    <w:p>
      <w:pPr>
        <w:ind w:left="0" w:right="0" w:firstLine="0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i w:val="0"/>
          <w:sz w:val="26"/>
          <w:szCs w:val="26"/>
        </w:rPr>
        <w:tab/>
      </w:r>
      <w:r>
        <w:rPr>
          <w:rFonts w:hint="default" w:ascii="Times New Roman" w:hAnsi="Times New Roman" w:cs="Times New Roman"/>
          <w:i w:val="0"/>
          <w:sz w:val="26"/>
          <w:szCs w:val="26"/>
        </w:rPr>
        <w:t>В соответствии со статьей 264. 2 Бюджетного кодекса Российской Федерации, Федеральным Законом от 06.10.2003 г. № 131-ФЗ «Об общих принципах</w:t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</w:rPr>
        <w:t>организации местного самоуправления в РФ», Уставом муниципального образования «город Обоянь» Обоянского района Курской области, решением Собрания депутатов города Обояни от 31.10.2017 г. №283-5-РС «Об утверждении положения о бюджетном процессе в муниципальном образовании «город Обоянь» Обоянского района Курской области», Собрание депутатов города Обояни</w:t>
      </w:r>
      <w:r>
        <w:rPr>
          <w:rFonts w:hint="default" w:ascii="Times New Roman" w:hAnsi="Times New Roman" w:cs="Times New Roman"/>
          <w:i w:val="0"/>
          <w:spacing w:val="0"/>
          <w:sz w:val="26"/>
          <w:szCs w:val="26"/>
        </w:rPr>
        <w:t xml:space="preserve"> Курской области</w:t>
      </w:r>
    </w:p>
    <w:p>
      <w:pPr>
        <w:ind w:left="2880" w:right="0" w:firstLine="720"/>
        <w:jc w:val="both"/>
        <w:rPr>
          <w:rFonts w:hint="default" w:ascii="Times New Roman" w:hAnsi="Times New Roman" w:cs="Times New Roman"/>
          <w:b/>
          <w:i w:val="0"/>
          <w:sz w:val="26"/>
          <w:szCs w:val="26"/>
        </w:rPr>
      </w:pPr>
      <w:r>
        <w:rPr>
          <w:rFonts w:hint="default" w:ascii="Times New Roman" w:hAnsi="Times New Roman" w:cs="Times New Roman"/>
          <w:b/>
          <w:i w:val="0"/>
          <w:sz w:val="26"/>
          <w:szCs w:val="26"/>
        </w:rPr>
        <w:t xml:space="preserve"> Р Е Ш И Л О: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520" w:firstLineChars="200"/>
        <w:jc w:val="both"/>
        <w:textAlignment w:val="auto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1. Утвердить отчет об исполнении бюджета города Обояни за 2021 год</w:t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</w:rPr>
        <w:t>по доходам в сумме 248519135 рублей 06 копеек, по расходам</w:t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</w:rPr>
        <w:t xml:space="preserve">в сумме 260957562 рубля 69 копеек, с дефецитом бюджета в сумме 12438427 рублей 63 копейки </w:t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520" w:firstLineChars="200"/>
        <w:jc w:val="both"/>
        <w:textAlignment w:val="auto"/>
        <w:rPr>
          <w:rFonts w:hint="default" w:ascii="Times New Roman" w:hAnsi="Times New Roman" w:cs="Times New Roman"/>
          <w:i w:val="0"/>
          <w:sz w:val="26"/>
          <w:szCs w:val="26"/>
        </w:rPr>
      </w:pP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</w:rPr>
        <w:t xml:space="preserve">2. Утвердить показатели доходов бюджета </w:t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 xml:space="preserve">города Обояни за 2021 год </w:t>
      </w:r>
      <w:r>
        <w:rPr>
          <w:rFonts w:hint="default" w:ascii="Times New Roman" w:hAnsi="Times New Roman" w:cs="Times New Roman"/>
          <w:i w:val="0"/>
          <w:sz w:val="26"/>
          <w:szCs w:val="26"/>
        </w:rPr>
        <w:t>по кодам классификации доходов бюджетов согласно приложению №7 к настоящему решению.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520" w:firstLineChars="200"/>
        <w:jc w:val="both"/>
        <w:textAlignment w:val="auto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</w:rPr>
        <w:t xml:space="preserve">3. Утвердить показатели расходов бюджета </w:t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города Обояни за 2021 год</w:t>
      </w:r>
      <w:r>
        <w:rPr>
          <w:rFonts w:hint="default" w:ascii="Times New Roman" w:hAnsi="Times New Roman" w:cs="Times New Roman"/>
          <w:i w:val="0"/>
          <w:sz w:val="26"/>
          <w:szCs w:val="26"/>
        </w:rPr>
        <w:t xml:space="preserve"> по ведомственной структуре расходов согласно приложению №11 к настоящему решению.</w:t>
      </w:r>
      <w:r>
        <w:rPr>
          <w:rFonts w:hint="default" w:ascii="Times New Roman" w:hAnsi="Times New Roman" w:cs="Times New Roman"/>
          <w:sz w:val="26"/>
          <w:szCs w:val="26"/>
        </w:rPr>
        <w:br w:type="textWrapping"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</w:rPr>
        <w:t xml:space="preserve">4. Утвердить показатели расходов бюджета </w:t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города Обояни за 2021 год</w:t>
      </w:r>
      <w:r>
        <w:rPr>
          <w:rFonts w:hint="default" w:ascii="Times New Roman" w:hAnsi="Times New Roman" w:cs="Times New Roman"/>
          <w:i w:val="0"/>
          <w:sz w:val="26"/>
          <w:szCs w:val="26"/>
        </w:rPr>
        <w:t xml:space="preserve"> по разделам и подразделам классификации расходов бюджетов согласно приложению №9 к настоящему решению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520" w:firstLineChars="200"/>
        <w:jc w:val="both"/>
        <w:textAlignment w:val="auto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</w:rPr>
        <w:t xml:space="preserve">5. Утвердить показатели источников финансирования дефицита бюджета </w:t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города Обояни за 2021 год</w:t>
      </w:r>
      <w:r>
        <w:rPr>
          <w:rFonts w:hint="default" w:ascii="Times New Roman" w:hAnsi="Times New Roman" w:cs="Times New Roman"/>
          <w:i w:val="0"/>
          <w:sz w:val="26"/>
          <w:szCs w:val="26"/>
        </w:rPr>
        <w:t xml:space="preserve"> по кодам классификации источников финансирования дефицита бюджета согласно приложению № 1 к настоящему решению.</w:t>
      </w:r>
      <w:r>
        <w:rPr>
          <w:rFonts w:hint="default" w:ascii="Times New Roman" w:hAnsi="Times New Roman" w:cs="Times New Roman"/>
          <w:sz w:val="26"/>
          <w:szCs w:val="26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520" w:firstLineChars="200"/>
        <w:jc w:val="both"/>
        <w:textAlignment w:val="auto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6. Разместить данное решение на</w:t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официальном сайте</w:t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муниципального образования «город Обоянь» Обоянского района</w:t>
      </w:r>
      <w:r>
        <w:rPr>
          <w:rFonts w:hint="default" w:ascii="Times New Roman" w:hAnsi="Times New Roman" w:eastAsia="Lucida Sans Unicode" w:cs="Times New Roman"/>
          <w:i w:val="0"/>
          <w:color w:val="000000"/>
          <w:sz w:val="26"/>
          <w:szCs w:val="26"/>
          <w:lang w:val="en-US" w:eastAsia="en-US" w:bidi="en-US"/>
        </w:rPr>
        <w:t xml:space="preserve"> Курской области в сети Интернет</w:t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520" w:firstLineChars="200"/>
        <w:jc w:val="both"/>
        <w:textAlignment w:val="auto"/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520" w:firstLineChars="200"/>
        <w:jc w:val="both"/>
        <w:textAlignment w:val="auto"/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520" w:firstLineChars="200"/>
        <w:jc w:val="both"/>
        <w:textAlignment w:val="auto"/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520" w:firstLineChars="200"/>
        <w:jc w:val="both"/>
        <w:textAlignment w:val="auto"/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</w:pP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7. Настоящее решение вступает в силу со дня его официального обнародования.</w:t>
      </w:r>
    </w:p>
    <w:p>
      <w:pPr>
        <w:ind w:left="0" w:right="0" w:firstLine="0"/>
        <w:rPr>
          <w:rFonts w:hint="default" w:ascii="Times New Roman" w:hAnsi="Times New Roman" w:cs="Times New Roman"/>
          <w:i w:val="0"/>
          <w:sz w:val="26"/>
          <w:szCs w:val="26"/>
        </w:rPr>
      </w:pPr>
    </w:p>
    <w:p>
      <w:pPr>
        <w:ind w:left="0" w:right="0" w:firstLine="0"/>
        <w:rPr>
          <w:rFonts w:hint="default" w:ascii="Times New Roman" w:hAnsi="Times New Roman" w:cs="Times New Roman"/>
          <w:i w:val="0"/>
          <w:sz w:val="26"/>
          <w:szCs w:val="26"/>
        </w:rPr>
      </w:pPr>
      <w:r>
        <w:rPr>
          <w:rFonts w:hint="default" w:ascii="Times New Roman" w:hAnsi="Times New Roman" w:cs="Times New Roman"/>
          <w:i w:val="0"/>
          <w:sz w:val="26"/>
          <w:szCs w:val="26"/>
        </w:rPr>
        <w:t xml:space="preserve">Председатель Собрания </w:t>
      </w:r>
    </w:p>
    <w:p>
      <w:pPr>
        <w:ind w:left="0" w:right="0" w:firstLine="0"/>
        <w:rPr>
          <w:rFonts w:hint="default" w:ascii="Times New Roman" w:hAnsi="Times New Roman" w:cs="Times New Roman"/>
          <w:i w:val="0"/>
          <w:sz w:val="26"/>
          <w:szCs w:val="26"/>
        </w:rPr>
      </w:pPr>
      <w:r>
        <w:rPr>
          <w:rFonts w:hint="default" w:ascii="Times New Roman" w:hAnsi="Times New Roman" w:cs="Times New Roman"/>
          <w:i w:val="0"/>
          <w:sz w:val="26"/>
          <w:szCs w:val="26"/>
        </w:rPr>
        <w:t>депутатов города Обояни</w:t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/>
        </w:rPr>
        <w:tab/>
      </w:r>
      <w:r>
        <w:rPr>
          <w:rFonts w:hint="default" w:ascii="Times New Roman" w:hAnsi="Times New Roman" w:cs="Times New Roman"/>
          <w:i w:val="0"/>
          <w:sz w:val="26"/>
          <w:szCs w:val="26"/>
        </w:rPr>
        <w:t>В.Г. Миненкова</w:t>
      </w:r>
    </w:p>
    <w:p>
      <w:pPr>
        <w:ind w:left="0" w:right="0" w:firstLine="0"/>
        <w:rPr>
          <w:rFonts w:hint="default" w:ascii="Times New Roman" w:hAnsi="Times New Roman" w:cs="Times New Roman"/>
          <w:i w:val="0"/>
          <w:sz w:val="26"/>
          <w:szCs w:val="26"/>
        </w:rPr>
      </w:pPr>
    </w:p>
    <w:p>
      <w:pPr>
        <w:ind w:left="0" w:right="0" w:firstLine="0"/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</w:pP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И.о. Главы города Обояни</w:t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ab/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ab/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ab/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ab/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 xml:space="preserve"> </w:t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ab/>
        <w:t/>
      </w:r>
      <w:r>
        <w:rPr>
          <w:rFonts w:hint="default" w:ascii="Times New Roman" w:hAnsi="Times New Roman" w:cs="Times New Roman"/>
          <w:i w:val="0"/>
          <w:sz w:val="26"/>
          <w:szCs w:val="26"/>
          <w:lang w:val="ru-RU" w:eastAsia="ar-SA"/>
        </w:rPr>
        <w:tab/>
      </w:r>
      <w:r>
        <w:rPr>
          <w:rFonts w:hint="default" w:ascii="Times New Roman" w:hAnsi="Times New Roman" w:cs="Times New Roman"/>
          <w:i w:val="0"/>
          <w:sz w:val="26"/>
          <w:szCs w:val="26"/>
          <w:lang w:eastAsia="ar-SA"/>
        </w:rPr>
        <w:t>Е.Ю.Бочарова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1134" w:bottom="1134" w:left="1134" w:header="0" w:footer="0" w:gutter="0"/>
      <w:pgNumType w:fmt="decimal"/>
      <w:cols w:space="720" w:num="1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cumentProtection w:enforcement="0"/>
  <w:defaultTabStop w:val="420"/>
  <w:autoHyphenation/>
  <w:compat>
    <w:compatSetting w:name="compatibilityMode" w:uri="http://schemas.microsoft.com/office/word" w:val="15"/>
  </w:compat>
  <w:rsids>
    <w:rsidRoot w:val="00000000"/>
    <w:rsid w:val="291F19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SimSun" w:cs="Mang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/>
      <w:suppressAutoHyphens/>
      <w:kinsoku/>
      <w:overflowPunct/>
      <w:autoSpaceDE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List"/>
    <w:basedOn w:val="5"/>
    <w:uiPriority w:val="0"/>
    <w:rPr>
      <w:rFonts w:cs="Mangal"/>
    </w:rPr>
  </w:style>
  <w:style w:type="paragraph" w:customStyle="1" w:styleId="7">
    <w:name w:val="Заголовок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8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9">
    <w:name w:val="Название объекта1"/>
    <w:basedOn w:val="1"/>
    <w:qFormat/>
    <w:uiPriority w:val="0"/>
    <w:pPr>
      <w:jc w:val="center"/>
    </w:pPr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265</Words>
  <Characters>1618</Characters>
  <Paragraphs>17</Paragraphs>
  <TotalTime>4</TotalTime>
  <ScaleCrop>false</ScaleCrop>
  <LinksUpToDate>false</LinksUpToDate>
  <CharactersWithSpaces>2250</CharactersWithSpaces>
  <Application>WPS Office_11.2.0.11130_F1E327BC-269C-435d-A152-05C5408002CA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2017-10-20T23:40:00Z</dcterms:created>
  <dc:creator>Андрей</dc:creator>
  <cp:lastModifiedBy>Андрей</cp:lastModifiedBy>
  <dcterms:modified xsi:type="dcterms:W3CDTF">2022-06-01T11:11:31Z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40BEBAE60EC347E0B355545FF7D75BB4</vt:lpwstr>
  </property>
</Properties>
</file>