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i w:val="0"/>
          <w:sz w:val="20"/>
        </w:rPr>
      </w:pPr>
    </w:p>
    <w:p>
      <w:pPr>
        <w:spacing w:line="100" w:lineRule="atLeast"/>
        <w:ind w:left="75"/>
        <w:jc w:val="center"/>
        <w:rPr>
          <w:b/>
          <w:bCs/>
          <w:i w:val="0"/>
          <w:sz w:val="32"/>
          <w:szCs w:val="32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606425" cy="887730"/>
            <wp:effectExtent l="0" t="0" r="3175" b="7620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0" w:lineRule="atLeast"/>
        <w:ind w:left="75"/>
        <w:jc w:val="center"/>
        <w:rPr>
          <w:b/>
          <w:bCs/>
          <w:i w:val="0"/>
          <w:sz w:val="32"/>
          <w:szCs w:val="32"/>
        </w:rPr>
      </w:pPr>
      <w:r>
        <w:rPr>
          <w:b/>
          <w:bCs/>
          <w:i w:val="0"/>
          <w:sz w:val="32"/>
          <w:szCs w:val="32"/>
        </w:rPr>
        <w:t xml:space="preserve">СОБРАНИЕ ДЕПУТАТОВ ГОРОДА ОБОЯНИ </w:t>
      </w:r>
    </w:p>
    <w:p>
      <w:pPr>
        <w:spacing w:line="100" w:lineRule="atLeast"/>
        <w:ind w:left="75"/>
        <w:jc w:val="center"/>
        <w:rPr>
          <w:b/>
          <w:i w:val="0"/>
          <w:sz w:val="20"/>
        </w:rPr>
      </w:pPr>
      <w:r>
        <w:rPr>
          <w:b/>
          <w:bCs/>
          <w:i w:val="0"/>
          <w:sz w:val="32"/>
          <w:szCs w:val="32"/>
        </w:rPr>
        <w:t xml:space="preserve">РЕШЕНИЕ </w:t>
      </w:r>
    </w:p>
    <w:p>
      <w:pPr>
        <w:jc w:val="center"/>
        <w:rPr>
          <w:b/>
          <w:i w:val="0"/>
          <w:sz w:val="20"/>
        </w:rPr>
      </w:pPr>
      <w:r>
        <w:rPr>
          <w:b/>
          <w:i w:val="0"/>
          <w:sz w:val="20"/>
        </w:rPr>
        <w:t>проект</w:t>
      </w:r>
    </w:p>
    <w:p>
      <w:pPr>
        <w:rPr>
          <w:b/>
          <w:i w:val="0"/>
          <w:sz w:val="26"/>
          <w:szCs w:val="26"/>
        </w:rPr>
      </w:pPr>
    </w:p>
    <w:p>
      <w:pPr>
        <w:rPr>
          <w:b/>
          <w:bCs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 xml:space="preserve"> </w:t>
      </w:r>
      <w:r>
        <w:rPr>
          <w:rFonts w:hint="default"/>
          <w:b/>
          <w:i w:val="0"/>
          <w:sz w:val="26"/>
          <w:szCs w:val="26"/>
          <w:lang w:val="ru-RU"/>
        </w:rPr>
        <w:t>29.09.2021</w:t>
      </w:r>
      <w:r>
        <w:rPr>
          <w:b/>
          <w:i w:val="0"/>
          <w:sz w:val="26"/>
          <w:szCs w:val="26"/>
        </w:rPr>
        <w:t xml:space="preserve">  </w:t>
      </w:r>
      <w:r>
        <w:rPr>
          <w:b/>
          <w:i w:val="0"/>
          <w:sz w:val="26"/>
          <w:szCs w:val="26"/>
        </w:rPr>
        <w:tab/>
      </w:r>
      <w:r>
        <w:rPr>
          <w:b/>
          <w:i w:val="0"/>
          <w:sz w:val="26"/>
          <w:szCs w:val="26"/>
        </w:rPr>
        <w:tab/>
      </w:r>
      <w:r>
        <w:rPr>
          <w:b/>
          <w:i w:val="0"/>
          <w:sz w:val="26"/>
          <w:szCs w:val="26"/>
        </w:rPr>
        <w:tab/>
      </w:r>
      <w:r>
        <w:rPr>
          <w:b/>
          <w:i w:val="0"/>
          <w:sz w:val="26"/>
          <w:szCs w:val="26"/>
        </w:rPr>
        <w:tab/>
      </w:r>
      <w:r>
        <w:rPr>
          <w:b/>
          <w:i w:val="0"/>
          <w:sz w:val="26"/>
          <w:szCs w:val="26"/>
        </w:rPr>
        <w:tab/>
      </w:r>
      <w:r>
        <w:rPr>
          <w:b/>
          <w:i w:val="0"/>
          <w:sz w:val="26"/>
          <w:szCs w:val="26"/>
        </w:rPr>
        <w:tab/>
      </w:r>
      <w:r>
        <w:rPr>
          <w:b/>
          <w:i w:val="0"/>
          <w:sz w:val="26"/>
          <w:szCs w:val="26"/>
        </w:rPr>
        <w:tab/>
      </w:r>
      <w:r>
        <w:rPr>
          <w:b/>
          <w:i w:val="0"/>
          <w:sz w:val="26"/>
          <w:szCs w:val="26"/>
        </w:rPr>
        <w:tab/>
      </w:r>
      <w:r>
        <w:rPr>
          <w:b/>
          <w:i w:val="0"/>
          <w:sz w:val="26"/>
          <w:szCs w:val="26"/>
        </w:rPr>
        <w:tab/>
      </w:r>
      <w:r>
        <w:rPr>
          <w:b/>
          <w:i w:val="0"/>
          <w:sz w:val="26"/>
          <w:szCs w:val="26"/>
        </w:rPr>
        <w:tab/>
      </w:r>
      <w:r>
        <w:rPr>
          <w:b/>
          <w:i w:val="0"/>
          <w:sz w:val="26"/>
          <w:szCs w:val="26"/>
        </w:rPr>
        <w:t xml:space="preserve"> </w:t>
      </w:r>
      <w:r>
        <w:rPr>
          <w:rFonts w:hint="default"/>
          <w:b/>
          <w:i w:val="0"/>
          <w:sz w:val="26"/>
          <w:szCs w:val="26"/>
          <w:lang w:val="ru-RU"/>
        </w:rPr>
        <w:t xml:space="preserve"> </w:t>
      </w:r>
      <w:r>
        <w:rPr>
          <w:b/>
          <w:i w:val="0"/>
          <w:sz w:val="26"/>
          <w:szCs w:val="26"/>
        </w:rPr>
        <w:t xml:space="preserve">      №</w:t>
      </w:r>
      <w:r>
        <w:rPr>
          <w:rFonts w:hint="default"/>
          <w:b/>
          <w:i w:val="0"/>
          <w:sz w:val="26"/>
          <w:szCs w:val="26"/>
          <w:lang w:val="ru-RU"/>
        </w:rPr>
        <w:t xml:space="preserve"> 101-</w:t>
      </w:r>
      <w:r>
        <w:rPr>
          <w:b/>
          <w:i w:val="0"/>
          <w:sz w:val="26"/>
          <w:szCs w:val="26"/>
        </w:rPr>
        <w:t xml:space="preserve"> </w:t>
      </w:r>
      <w:r>
        <w:rPr>
          <w:b/>
          <w:i w:val="0"/>
          <w:sz w:val="26"/>
          <w:szCs w:val="26"/>
          <w:lang w:val="ru-RU"/>
        </w:rPr>
        <w:t>6</w:t>
      </w:r>
      <w:r>
        <w:rPr>
          <w:b/>
          <w:i w:val="0"/>
          <w:sz w:val="26"/>
          <w:szCs w:val="26"/>
        </w:rPr>
        <w:t xml:space="preserve">-РС    </w:t>
      </w:r>
    </w:p>
    <w:p>
      <w:pPr>
        <w:tabs>
          <w:tab w:val="left" w:pos="1120"/>
        </w:tabs>
        <w:rPr>
          <w:b/>
          <w:bCs/>
          <w:i w:val="0"/>
          <w:sz w:val="26"/>
          <w:szCs w:val="26"/>
        </w:rPr>
      </w:pPr>
      <w:r>
        <w:rPr>
          <w:b/>
          <w:bCs/>
          <w:i w:val="0"/>
          <w:sz w:val="26"/>
          <w:szCs w:val="26"/>
        </w:rPr>
        <w:t xml:space="preserve">          </w:t>
      </w:r>
      <w:r>
        <w:rPr>
          <w:b/>
          <w:bCs/>
          <w:i w:val="0"/>
          <w:sz w:val="26"/>
          <w:szCs w:val="26"/>
        </w:rPr>
        <w:tab/>
      </w:r>
      <w:r>
        <w:rPr>
          <w:b/>
          <w:bCs/>
          <w:i w:val="0"/>
          <w:sz w:val="26"/>
          <w:szCs w:val="26"/>
        </w:rPr>
        <w:tab/>
      </w:r>
      <w:r>
        <w:rPr>
          <w:b/>
          <w:bCs/>
          <w:i w:val="0"/>
          <w:sz w:val="26"/>
          <w:szCs w:val="26"/>
        </w:rPr>
        <w:tab/>
      </w:r>
      <w:r>
        <w:rPr>
          <w:b/>
          <w:bCs/>
          <w:i w:val="0"/>
          <w:sz w:val="26"/>
          <w:szCs w:val="26"/>
        </w:rPr>
        <w:tab/>
      </w:r>
      <w:r>
        <w:rPr>
          <w:b/>
          <w:bCs/>
          <w:i w:val="0"/>
          <w:sz w:val="26"/>
          <w:szCs w:val="26"/>
        </w:rPr>
        <w:tab/>
      </w:r>
      <w:r>
        <w:rPr>
          <w:b/>
          <w:bCs/>
          <w:i w:val="0"/>
          <w:sz w:val="26"/>
          <w:szCs w:val="26"/>
        </w:rPr>
        <w:tab/>
      </w:r>
      <w:r>
        <w:rPr>
          <w:b/>
          <w:bCs/>
          <w:i w:val="0"/>
          <w:sz w:val="26"/>
          <w:szCs w:val="26"/>
        </w:rPr>
        <w:t xml:space="preserve">   Обоянь</w:t>
      </w:r>
    </w:p>
    <w:p>
      <w:pPr>
        <w:tabs>
          <w:tab w:val="left" w:pos="1120"/>
        </w:tabs>
        <w:rPr>
          <w:b/>
          <w:bCs/>
          <w:i w:val="0"/>
          <w:sz w:val="26"/>
          <w:szCs w:val="26"/>
        </w:rPr>
      </w:pPr>
    </w:p>
    <w:p>
      <w:pPr>
        <w:pStyle w:val="5"/>
        <w:shd w:val="clear" w:color="auto" w:fill="FFFFFF"/>
        <w:spacing w:before="0" w:beforeAutospacing="0" w:after="0" w:afterAutospacing="0" w:line="228" w:lineRule="atLeast"/>
        <w:jc w:val="center"/>
        <w:rPr>
          <w:b/>
          <w:bCs w:val="0"/>
          <w:i w:val="0"/>
          <w:iCs w:val="0"/>
          <w:color w:val="000000"/>
          <w:sz w:val="28"/>
          <w:szCs w:val="28"/>
        </w:rPr>
      </w:pPr>
      <w:r>
        <w:rPr>
          <w:b/>
          <w:bCs w:val="0"/>
          <w:i w:val="0"/>
          <w:iCs w:val="0"/>
          <w:color w:val="000000"/>
          <w:sz w:val="28"/>
          <w:szCs w:val="28"/>
        </w:rPr>
        <w:t xml:space="preserve">О предоставлении временно в безвозмездное пользование </w:t>
      </w:r>
    </w:p>
    <w:p>
      <w:pPr>
        <w:pStyle w:val="5"/>
        <w:shd w:val="clear" w:color="auto" w:fill="FFFFFF"/>
        <w:spacing w:before="0" w:beforeAutospacing="0" w:after="0" w:afterAutospacing="0" w:line="228" w:lineRule="atLeast"/>
        <w:jc w:val="center"/>
        <w:rPr>
          <w:b/>
          <w:bCs w:val="0"/>
          <w:i w:val="0"/>
          <w:iCs w:val="0"/>
          <w:sz w:val="28"/>
          <w:szCs w:val="28"/>
        </w:rPr>
      </w:pPr>
      <w:r>
        <w:rPr>
          <w:b/>
          <w:bCs w:val="0"/>
          <w:i w:val="0"/>
          <w:iCs w:val="0"/>
          <w:color w:val="000000"/>
          <w:sz w:val="28"/>
          <w:szCs w:val="28"/>
          <w:lang w:val="ru-RU"/>
        </w:rPr>
        <w:t>нежилого</w:t>
      </w:r>
      <w:r>
        <w:rPr>
          <w:rFonts w:hint="default"/>
          <w:b/>
          <w:bCs w:val="0"/>
          <w:i w:val="0"/>
          <w:iCs w:val="0"/>
          <w:color w:val="000000"/>
          <w:sz w:val="28"/>
          <w:szCs w:val="28"/>
          <w:lang w:val="ru-RU"/>
        </w:rPr>
        <w:t xml:space="preserve"> здания </w:t>
      </w:r>
      <w:r>
        <w:rPr>
          <w:rFonts w:hint="default"/>
          <w:b/>
          <w:color w:val="000000"/>
          <w:sz w:val="28"/>
          <w:szCs w:val="28"/>
          <w:lang w:val="ru-RU"/>
        </w:rPr>
        <w:t>ОБОУ ДО «Обоянская ДШИ»</w:t>
      </w:r>
    </w:p>
    <w:p>
      <w:pPr>
        <w:jc w:val="center"/>
        <w:rPr>
          <w:b/>
          <w:bCs w:val="0"/>
          <w:i w:val="0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28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обращение </w:t>
      </w:r>
      <w:r>
        <w:rPr>
          <w:color w:val="000000"/>
          <w:sz w:val="28"/>
          <w:szCs w:val="28"/>
          <w:lang w:val="ru-RU"/>
        </w:rPr>
        <w:t>Директора ОБОУ</w:t>
      </w:r>
      <w:r>
        <w:rPr>
          <w:rFonts w:hint="default"/>
          <w:color w:val="000000"/>
          <w:sz w:val="28"/>
          <w:szCs w:val="28"/>
          <w:lang w:val="ru-RU"/>
        </w:rPr>
        <w:t xml:space="preserve"> ДО «Обоянская ДШИ» А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>лтунина Александра Ивановича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о предоставлении в безвозмездное пользование </w:t>
      </w:r>
      <w:r>
        <w:rPr>
          <w:color w:val="000000"/>
          <w:sz w:val="28"/>
          <w:szCs w:val="28"/>
          <w:lang w:val="ru-RU"/>
        </w:rPr>
        <w:t>нежилого</w:t>
      </w:r>
      <w:r>
        <w:rPr>
          <w:rFonts w:hint="default"/>
          <w:color w:val="000000"/>
          <w:sz w:val="28"/>
          <w:szCs w:val="28"/>
          <w:lang w:val="ru-RU"/>
        </w:rPr>
        <w:t xml:space="preserve"> здания</w:t>
      </w:r>
      <w:r>
        <w:rPr>
          <w:color w:val="000000"/>
          <w:sz w:val="28"/>
          <w:szCs w:val="28"/>
        </w:rPr>
        <w:t>, расположенно</w:t>
      </w:r>
      <w:r>
        <w:rPr>
          <w:color w:val="000000"/>
          <w:sz w:val="28"/>
          <w:szCs w:val="28"/>
          <w:lang w:val="ru-RU"/>
        </w:rPr>
        <w:t>го</w:t>
      </w:r>
      <w:r>
        <w:rPr>
          <w:color w:val="000000"/>
          <w:sz w:val="28"/>
          <w:szCs w:val="28"/>
        </w:rPr>
        <w:t xml:space="preserve"> по адресу: Курская область, г. Обоянь, ул. </w:t>
      </w:r>
      <w:r>
        <w:rPr>
          <w:rFonts w:hint="default"/>
          <w:color w:val="000000"/>
          <w:sz w:val="28"/>
          <w:szCs w:val="28"/>
          <w:lang w:val="ru-RU"/>
        </w:rPr>
        <w:t>3-го Интернационала, д.27</w:t>
      </w:r>
      <w:r>
        <w:rPr>
          <w:color w:val="000000"/>
          <w:sz w:val="28"/>
          <w:szCs w:val="28"/>
        </w:rPr>
        <w:t xml:space="preserve"> для осуществления уставной деятельности учреждения, в соответствии с Федеральным Законом Российской Федерации "Об общих принципах организации местного самоуправления в Российской Федерации" от 06.10.2003г. №131-ФЗ, Уставом муниципального образования "город Обоянь" Обоянского района Курской области, Положением о порядке управления и распоряжения муниципальным имуществом муниципального образования "город Обоянь" Обоянского района Курской области, утвержденным решением Собрания депутатов города Обояни от 3</w:t>
      </w:r>
      <w:r>
        <w:rPr>
          <w:color w:val="000000"/>
          <w:sz w:val="28"/>
          <w:szCs w:val="28"/>
          <w:highlight w:val="none"/>
        </w:rPr>
        <w:t>1.05.2013г. № 393-4-РС,</w:t>
      </w:r>
      <w:r>
        <w:rPr>
          <w:color w:val="000000"/>
          <w:sz w:val="28"/>
          <w:szCs w:val="28"/>
        </w:rPr>
        <w:t xml:space="preserve"> Собрание депутатов города Обояни</w:t>
      </w:r>
    </w:p>
    <w:p>
      <w:pPr>
        <w:ind w:left="3540" w:firstLine="420" w:firstLineChars="150"/>
        <w:jc w:val="both"/>
        <w:rPr>
          <w:i w:val="0"/>
          <w:szCs w:val="28"/>
        </w:rPr>
      </w:pPr>
      <w:r>
        <w:rPr>
          <w:i w:val="0"/>
          <w:szCs w:val="28"/>
        </w:rPr>
        <w:t>РЕШИЛО: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228" w:lineRule="atLeast"/>
        <w:ind w:firstLine="700" w:firstLineChars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Предоставить временно </w:t>
      </w:r>
      <w:r>
        <w:rPr>
          <w:rFonts w:hint="default"/>
          <w:b w:val="0"/>
          <w:bCs/>
          <w:sz w:val="28"/>
          <w:szCs w:val="28"/>
          <w:lang w:val="ru-RU"/>
        </w:rPr>
        <w:t>ОБОУ ДО «Обоянская детская школа искусств»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в безвозмездное пользование нежил</w:t>
      </w:r>
      <w:r>
        <w:rPr>
          <w:color w:val="000000"/>
          <w:sz w:val="28"/>
          <w:szCs w:val="28"/>
          <w:lang w:val="ru-RU"/>
        </w:rPr>
        <w:t>ое</w:t>
      </w:r>
      <w:r>
        <w:rPr>
          <w:rFonts w:hint="default"/>
          <w:color w:val="000000"/>
          <w:sz w:val="28"/>
          <w:szCs w:val="28"/>
          <w:lang w:val="ru-RU"/>
        </w:rPr>
        <w:t xml:space="preserve"> здание с кадастровым номером 46:16:010137:65,</w:t>
      </w:r>
      <w:r>
        <w:rPr>
          <w:color w:val="000000"/>
          <w:sz w:val="28"/>
          <w:szCs w:val="28"/>
        </w:rPr>
        <w:t xml:space="preserve"> общей площадью </w:t>
      </w:r>
      <w:r>
        <w:rPr>
          <w:rFonts w:hint="default"/>
          <w:color w:val="000000"/>
          <w:sz w:val="28"/>
          <w:szCs w:val="28"/>
          <w:lang w:val="ru-RU"/>
        </w:rPr>
        <w:t>625,4</w:t>
      </w:r>
      <w:r>
        <w:rPr>
          <w:color w:val="000000"/>
          <w:sz w:val="28"/>
          <w:szCs w:val="28"/>
        </w:rPr>
        <w:t xml:space="preserve"> кв.м., расположенн</w:t>
      </w:r>
      <w:r>
        <w:rPr>
          <w:color w:val="000000"/>
          <w:sz w:val="28"/>
          <w:szCs w:val="28"/>
          <w:lang w:val="ru-RU"/>
        </w:rPr>
        <w:t>ого</w:t>
      </w:r>
      <w:r>
        <w:rPr>
          <w:color w:val="000000"/>
          <w:sz w:val="28"/>
          <w:szCs w:val="28"/>
        </w:rPr>
        <w:t xml:space="preserve"> по адресу: Курская область, г. Обоянь, ул. </w:t>
      </w:r>
      <w:r>
        <w:rPr>
          <w:rFonts w:hint="default"/>
          <w:color w:val="000000"/>
          <w:sz w:val="28"/>
          <w:szCs w:val="28"/>
          <w:lang w:val="ru-RU"/>
        </w:rPr>
        <w:t>3-го Интернационала, д.27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с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>01.0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highlight w:val="none"/>
        </w:rPr>
        <w:t>.20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21</w:t>
      </w:r>
      <w:r>
        <w:rPr>
          <w:rFonts w:cs="Times New Roman"/>
          <w:sz w:val="28"/>
          <w:szCs w:val="28"/>
          <w:highlight w:val="none"/>
          <w:lang w:val="ru-RU"/>
        </w:rPr>
        <w:t>г</w:t>
      </w:r>
      <w:r>
        <w:rPr>
          <w:rFonts w:hint="default" w:cs="Times New Roman"/>
          <w:sz w:val="28"/>
          <w:szCs w:val="28"/>
          <w:highlight w:val="none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01.09</w:t>
      </w:r>
      <w:r>
        <w:rPr>
          <w:rFonts w:ascii="Times New Roman" w:hAnsi="Times New Roman" w:cs="Times New Roman"/>
          <w:sz w:val="28"/>
          <w:szCs w:val="28"/>
          <w:highlight w:val="none"/>
        </w:rPr>
        <w:t>.20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4</w:t>
      </w:r>
      <w:r>
        <w:rPr>
          <w:rFonts w:hint="default" w:cs="Times New Roman"/>
          <w:sz w:val="28"/>
          <w:szCs w:val="28"/>
          <w:highlight w:val="none"/>
          <w:lang w:val="ru-RU"/>
        </w:rPr>
        <w:t xml:space="preserve"> г.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228" w:lineRule="atLeast"/>
        <w:ind w:firstLine="700" w:firstLineChars="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Решение вступает в силу со дня его подписания.</w:t>
      </w:r>
    </w:p>
    <w:p>
      <w:pPr>
        <w:pStyle w:val="4"/>
        <w:shd w:val="clear" w:color="auto" w:fill="FFFFFF"/>
        <w:spacing w:before="0" w:beforeAutospacing="0" w:after="0" w:afterAutospacing="0" w:line="228" w:lineRule="atLeast"/>
        <w:ind w:firstLine="700" w:firstLineChars="0"/>
        <w:jc w:val="both"/>
        <w:rPr>
          <w:color w:val="000000"/>
          <w:sz w:val="28"/>
          <w:szCs w:val="28"/>
        </w:rPr>
      </w:pPr>
    </w:p>
    <w:p>
      <w:pPr>
        <w:jc w:val="both"/>
        <w:rPr>
          <w:i w:val="0"/>
          <w:szCs w:val="28"/>
        </w:rPr>
      </w:pPr>
    </w:p>
    <w:p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Председатель Собрания депутатов </w:t>
      </w:r>
    </w:p>
    <w:p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города Обояни                                                                                   </w:t>
      </w:r>
      <w:r>
        <w:rPr>
          <w:i w:val="0"/>
          <w:szCs w:val="28"/>
          <w:lang w:val="ru-RU"/>
        </w:rPr>
        <w:t xml:space="preserve">  </w:t>
      </w:r>
      <w:r>
        <w:rPr>
          <w:i w:val="0"/>
          <w:szCs w:val="28"/>
        </w:rPr>
        <w:t xml:space="preserve">  </w:t>
      </w:r>
      <w:r>
        <w:rPr>
          <w:i w:val="0"/>
          <w:szCs w:val="28"/>
          <w:lang w:val="ru-RU"/>
        </w:rPr>
        <w:t>В.Г.Миненкова</w:t>
      </w:r>
    </w:p>
    <w:p>
      <w:pPr>
        <w:jc w:val="both"/>
        <w:rPr>
          <w:i w:val="0"/>
          <w:szCs w:val="28"/>
        </w:rPr>
      </w:pPr>
    </w:p>
    <w:p>
      <w:pPr>
        <w:jc w:val="both"/>
        <w:rPr>
          <w:i w:val="0"/>
          <w:szCs w:val="28"/>
        </w:rPr>
      </w:pPr>
    </w:p>
    <w:p>
      <w:pPr>
        <w:rPr>
          <w:i w:val="0"/>
          <w:szCs w:val="28"/>
        </w:rPr>
      </w:pPr>
      <w:r>
        <w:rPr>
          <w:i w:val="0"/>
          <w:szCs w:val="28"/>
        </w:rPr>
        <w:t>Глава  города Обояни                                                                           А.А. Локтионов</w:t>
      </w:r>
    </w:p>
    <w:p/>
    <w:p/>
    <w:sectPr>
      <w:pgSz w:w="11906" w:h="16838"/>
      <w:pgMar w:top="1134" w:right="567" w:bottom="1134" w:left="1559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E202AF"/>
    <w:multiLevelType w:val="singleLevel"/>
    <w:tmpl w:val="E5E202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56D10"/>
    <w:rsid w:val="5247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i/>
      <w:sz w:val="28"/>
      <w:lang w:val="ru-RU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paragraph" w:customStyle="1" w:styleId="5">
    <w:name w:val="center"/>
    <w:basedOn w:val="1"/>
    <w:qFormat/>
    <w:uiPriority w:val="0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2021-09-16T12:52:00Z</dcterms:created>
  <dc:creator>kab-08-02</dc:creator>
  <cp:lastModifiedBy>123</cp:lastModifiedBy>
  <dcterms:modified xsi:type="dcterms:W3CDTF">2021-09-30T05:18:00Z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7CEE84D2326B43ECAF9E12C59F3A7EB6</vt:lpwstr>
  </property>
</Properties>
</file>