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ind w:left="0" w:leftChars="0" w:firstLine="0" w:firstLineChars="0"/>
        <w:jc w:val="center"/>
        <w:rPr>
          <w:rFonts w:hint="default" w:ascii="Times New Roman" w:hAnsi="Times New Roman" w:cs="Times New Roman"/>
          <w:b/>
          <w:bCs/>
          <w:color w:val="00000A"/>
          <w:sz w:val="36"/>
          <w:szCs w:val="36"/>
          <w:lang w:val="ru"/>
        </w:rPr>
      </w:pPr>
      <w:r>
        <w:rPr>
          <w:rFonts w:ascii="Times New Roman" w:hAnsi="Times New Roman" w:cs="Times New Roman"/>
          <w:lang w:val="en-US" w:eastAsia="ru-RU" w:bidi="ar-SA"/>
        </w:rPr>
        <w:drawing>
          <wp:inline distT="0" distB="0" distL="114300" distR="114300">
            <wp:extent cx="634365" cy="928370"/>
            <wp:effectExtent l="0" t="0" r="13335" b="5080"/>
            <wp:docPr id="1" name="Изображение 1"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Герб(4) цв с короной"/>
                    <pic:cNvPicPr>
                      <a:picLocks noChangeAspect="1"/>
                    </pic:cNvPicPr>
                  </pic:nvPicPr>
                  <pic:blipFill>
                    <a:blip r:embed="rId7"/>
                    <a:stretch>
                      <a:fillRect/>
                    </a:stretch>
                  </pic:blipFill>
                  <pic:spPr>
                    <a:xfrm>
                      <a:off x="0" y="0"/>
                      <a:ext cx="634365" cy="928370"/>
                    </a:xfrm>
                    <a:prstGeom prst="rect">
                      <a:avLst/>
                    </a:prstGeom>
                    <a:noFill/>
                    <a:ln>
                      <a:noFill/>
                    </a:ln>
                  </pic:spPr>
                </pic:pic>
              </a:graphicData>
            </a:graphic>
          </wp:inline>
        </w:drawing>
      </w:r>
    </w:p>
    <w:p>
      <w:pPr>
        <w:pStyle w:val="3"/>
        <w:keepNext w:val="0"/>
        <w:keepLines w:val="0"/>
        <w:pageBreakBefore w:val="0"/>
        <w:widowControl/>
        <w:suppressLineNumbers w:val="0"/>
        <w:kinsoku/>
        <w:wordWrap/>
        <w:overflowPunct/>
        <w:topLinePunct w:val="0"/>
        <w:bidi w:val="0"/>
        <w:adjustRightInd/>
        <w:snapToGrid/>
        <w:spacing w:before="0" w:beforeAutospacing="0" w:afterAutospacing="0"/>
        <w:ind w:left="0" w:leftChars="0" w:firstLine="0" w:firstLineChars="0"/>
        <w:jc w:val="center"/>
        <w:textAlignment w:val="auto"/>
        <w:rPr>
          <w:rFonts w:hint="default" w:ascii="Times New Roman" w:hAnsi="Times New Roman" w:cs="Times New Roman"/>
          <w:b/>
          <w:bCs/>
          <w:sz w:val="32"/>
          <w:szCs w:val="32"/>
        </w:rPr>
      </w:pPr>
      <w:r>
        <w:rPr>
          <w:rFonts w:hint="default" w:ascii="Times New Roman" w:hAnsi="Times New Roman" w:cs="Times New Roman"/>
          <w:b/>
          <w:bCs/>
          <w:color w:val="00000A"/>
          <w:sz w:val="36"/>
          <w:szCs w:val="36"/>
          <w:lang w:val="ru"/>
        </w:rPr>
        <w:t>АДМИНИСТРАЦИЯ</w:t>
      </w:r>
    </w:p>
    <w:p>
      <w:pPr>
        <w:pStyle w:val="3"/>
        <w:keepNext w:val="0"/>
        <w:keepLines w:val="0"/>
        <w:pageBreakBefore w:val="0"/>
        <w:widowControl/>
        <w:suppressLineNumbers w:val="0"/>
        <w:kinsoku/>
        <w:wordWrap/>
        <w:overflowPunct/>
        <w:topLinePunct w:val="0"/>
        <w:bidi w:val="0"/>
        <w:adjustRightInd/>
        <w:snapToGrid/>
        <w:spacing w:before="0" w:beforeAutospacing="0" w:afterAutospacing="0"/>
        <w:ind w:left="0" w:leftChars="0" w:firstLine="0" w:firstLineChars="0"/>
        <w:jc w:val="center"/>
        <w:textAlignment w:val="auto"/>
        <w:rPr>
          <w:color w:val="00000A"/>
        </w:rPr>
      </w:pPr>
      <w:r>
        <w:rPr>
          <w:rFonts w:hint="default" w:ascii="Times New Roman" w:hAnsi="Times New Roman" w:cs="Times New Roman"/>
          <w:b/>
          <w:bCs/>
          <w:color w:val="00000A"/>
          <w:sz w:val="36"/>
          <w:szCs w:val="36"/>
          <w:lang w:val="ru"/>
        </w:rPr>
        <w:t>ГОРОДА ОБОЯНИ КУРСКОЙ ОБЛАСТИ</w:t>
      </w:r>
    </w:p>
    <w:p>
      <w:pPr>
        <w:pStyle w:val="2"/>
        <w:keepNext w:val="0"/>
        <w:keepLines w:val="0"/>
        <w:pageBreakBefore w:val="0"/>
        <w:widowControl/>
        <w:suppressLineNumbers w:val="0"/>
        <w:kinsoku/>
        <w:wordWrap/>
        <w:overflowPunct/>
        <w:topLinePunct w:val="0"/>
        <w:bidi w:val="0"/>
        <w:adjustRightInd/>
        <w:snapToGrid/>
        <w:spacing w:before="0" w:beforeAutospacing="0" w:afterAutospacing="0"/>
        <w:ind w:left="0" w:leftChars="0" w:firstLine="0" w:firstLineChars="0"/>
        <w:textAlignment w:val="auto"/>
        <w:rPr>
          <w:rFonts w:hint="default" w:ascii="Times New Roman" w:hAnsi="Times New Roman" w:cs="Times New Roman"/>
          <w:sz w:val="40"/>
          <w:szCs w:val="40"/>
        </w:rPr>
      </w:pPr>
      <w:r>
        <w:rPr>
          <w:rFonts w:hint="default" w:ascii="Times New Roman" w:hAnsi="Times New Roman" w:cs="Times New Roman"/>
          <w:b/>
          <w:bCs/>
          <w:color w:val="00000A"/>
          <w:sz w:val="36"/>
          <w:szCs w:val="36"/>
          <w:lang w:val="ru"/>
        </w:rPr>
        <w:t>ПОСТАНОВЛЕНИЕ</w:t>
      </w:r>
    </w:p>
    <w:p>
      <w:pPr>
        <w:pStyle w:val="15"/>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left"/>
        <w:textAlignment w:val="auto"/>
        <w:rPr>
          <w:rFonts w:hint="default" w:ascii="Times New Roman" w:hAnsi="Times New Roman" w:cs="Times New Roman"/>
          <w:color w:val="00000A"/>
          <w:sz w:val="28"/>
          <w:szCs w:val="28"/>
          <w:u w:val="single"/>
          <w:lang w:val="ru-RU"/>
        </w:rPr>
      </w:pPr>
      <w:r>
        <w:rPr>
          <w:rFonts w:hint="default" w:cs="Times New Roman"/>
          <w:color w:val="00000A"/>
          <w:sz w:val="28"/>
          <w:szCs w:val="28"/>
          <w:u w:val="single"/>
          <w:lang w:val="ru-RU"/>
        </w:rPr>
        <w:t>21</w:t>
      </w:r>
      <w:r>
        <w:rPr>
          <w:rFonts w:hint="default" w:ascii="Times New Roman" w:hAnsi="Times New Roman" w:cs="Times New Roman"/>
          <w:color w:val="00000A"/>
          <w:sz w:val="28"/>
          <w:szCs w:val="28"/>
          <w:u w:val="single"/>
          <w:lang w:val="ru"/>
        </w:rPr>
        <w:t>.0</w:t>
      </w:r>
      <w:r>
        <w:rPr>
          <w:rFonts w:hint="default" w:cs="Times New Roman"/>
          <w:color w:val="00000A"/>
          <w:sz w:val="28"/>
          <w:szCs w:val="28"/>
          <w:u w:val="single"/>
          <w:lang w:val="ru-RU"/>
        </w:rPr>
        <w:t>6</w:t>
      </w:r>
      <w:r>
        <w:rPr>
          <w:rFonts w:hint="default" w:ascii="Times New Roman" w:hAnsi="Times New Roman" w:cs="Times New Roman"/>
          <w:color w:val="00000A"/>
          <w:sz w:val="28"/>
          <w:szCs w:val="28"/>
          <w:u w:val="single"/>
          <w:lang w:val="ru"/>
        </w:rPr>
        <w:t>.2022 г.</w:t>
      </w:r>
      <w:r>
        <w:rPr>
          <w:rFonts w:hint="default" w:ascii="Times New Roman" w:hAnsi="Times New Roman" w:cs="Times New Roman"/>
          <w:color w:val="00000A"/>
          <w:sz w:val="28"/>
          <w:szCs w:val="28"/>
          <w:lang w:val="ru"/>
        </w:rPr>
        <w:t xml:space="preserve"> </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u w:val="single"/>
          <w:lang w:val="ru"/>
        </w:rPr>
        <w:t>№</w:t>
      </w:r>
      <w:r>
        <w:rPr>
          <w:rFonts w:hint="default" w:cs="Times New Roman"/>
          <w:color w:val="00000A"/>
          <w:sz w:val="28"/>
          <w:szCs w:val="28"/>
          <w:u w:val="single"/>
          <w:lang w:val="ru-RU"/>
        </w:rPr>
        <w:t>320</w:t>
      </w:r>
    </w:p>
    <w:p>
      <w:pPr>
        <w:pStyle w:val="15"/>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center"/>
        <w:textAlignment w:val="auto"/>
      </w:pPr>
      <w:r>
        <w:rPr>
          <w:rFonts w:hint="default" w:ascii="Times New Roman" w:hAnsi="Times New Roman" w:cs="Times New Roman"/>
          <w:color w:val="00000A"/>
          <w:sz w:val="28"/>
          <w:szCs w:val="28"/>
          <w:lang w:val="ru"/>
        </w:rPr>
        <w:t>Обоянь</w:t>
      </w:r>
    </w:p>
    <w:p>
      <w:pPr>
        <w:pStyle w:val="18"/>
        <w:keepNext w:val="0"/>
        <w:keepLines w:val="0"/>
        <w:pageBreakBefore w:val="0"/>
        <w:kinsoku/>
        <w:wordWrap/>
        <w:overflowPunct/>
        <w:topLinePunct w:val="0"/>
        <w:bidi w:val="0"/>
        <w:adjustRightInd/>
        <w:snapToGrid/>
        <w:spacing w:beforeAutospacing="0" w:after="0" w:afterAutospacing="0" w:line="100" w:lineRule="atLeast"/>
        <w:jc w:val="center"/>
        <w:textAlignment w:val="auto"/>
        <w:rPr>
          <w:rFonts w:hint="default" w:ascii="Times New Roman" w:hAnsi="Times New Roman" w:cs="Times New Roman"/>
          <w:b/>
          <w:bCs/>
          <w:color w:val="000000"/>
          <w:sz w:val="28"/>
          <w:szCs w:val="28"/>
          <w:lang w:val="ru"/>
        </w:rPr>
      </w:pPr>
    </w:p>
    <w:p>
      <w:pPr>
        <w:pStyle w:val="18"/>
        <w:keepNext w:val="0"/>
        <w:keepLines w:val="0"/>
        <w:pageBreakBefore w:val="0"/>
        <w:kinsoku/>
        <w:wordWrap/>
        <w:overflowPunct/>
        <w:topLinePunct w:val="0"/>
        <w:bidi w:val="0"/>
        <w:adjustRightInd/>
        <w:snapToGrid/>
        <w:spacing w:beforeAutospacing="0" w:after="0" w:afterAutospacing="0" w:line="100" w:lineRule="atLeast"/>
        <w:jc w:val="center"/>
        <w:textAlignment w:val="auto"/>
        <w:rPr>
          <w:rFonts w:hint="default" w:ascii="Times New Roman" w:hAnsi="Times New Roman" w:cs="Times New Roman"/>
          <w:b/>
          <w:bCs/>
          <w:i w:val="0"/>
          <w:iCs w:val="0"/>
          <w:caps w:val="0"/>
          <w:color w:val="000000"/>
          <w:spacing w:val="0"/>
          <w:sz w:val="28"/>
          <w:szCs w:val="28"/>
          <w:shd w:val="clear" w:fill="FFFFFF"/>
          <w:lang w:val="ru-RU"/>
        </w:rPr>
      </w:pPr>
      <w:r>
        <w:rPr>
          <w:rFonts w:hint="default" w:ascii="Times New Roman" w:hAnsi="Times New Roman" w:cs="Times New Roman"/>
          <w:b/>
          <w:bCs/>
          <w:color w:val="000000"/>
          <w:sz w:val="28"/>
          <w:szCs w:val="28"/>
          <w:lang w:val="ru"/>
        </w:rPr>
        <w:t xml:space="preserve">О внесении изменений в Постановление Администрации города Обояни от </w:t>
      </w:r>
      <w:r>
        <w:rPr>
          <w:rFonts w:hint="default" w:ascii="Times New Roman" w:hAnsi="Times New Roman" w:cs="Times New Roman"/>
          <w:b/>
          <w:bCs/>
          <w:i w:val="0"/>
          <w:iCs w:val="0"/>
          <w:caps w:val="0"/>
          <w:color w:val="000000"/>
          <w:spacing w:val="0"/>
          <w:sz w:val="28"/>
          <w:szCs w:val="28"/>
          <w:shd w:val="clear" w:fill="FFFFFF"/>
        </w:rPr>
        <w:t>1</w:t>
      </w:r>
      <w:r>
        <w:rPr>
          <w:rFonts w:hint="default" w:ascii="Times New Roman" w:hAnsi="Times New Roman" w:cs="Times New Roman"/>
          <w:b/>
          <w:bCs/>
          <w:i w:val="0"/>
          <w:iCs w:val="0"/>
          <w:caps w:val="0"/>
          <w:color w:val="000000"/>
          <w:spacing w:val="0"/>
          <w:sz w:val="28"/>
          <w:szCs w:val="28"/>
          <w:shd w:val="clear" w:fill="FFFFFF"/>
          <w:lang w:val="ru-RU"/>
        </w:rPr>
        <w:t>6</w:t>
      </w:r>
      <w:r>
        <w:rPr>
          <w:rFonts w:hint="default" w:ascii="Times New Roman" w:hAnsi="Times New Roman" w:cs="Times New Roman"/>
          <w:b/>
          <w:bCs/>
          <w:i w:val="0"/>
          <w:iCs w:val="0"/>
          <w:caps w:val="0"/>
          <w:color w:val="000000"/>
          <w:spacing w:val="0"/>
          <w:sz w:val="28"/>
          <w:szCs w:val="28"/>
          <w:shd w:val="clear" w:fill="FFFFFF"/>
        </w:rPr>
        <w:t>.</w:t>
      </w:r>
      <w:r>
        <w:rPr>
          <w:rFonts w:hint="default" w:ascii="Times New Roman" w:hAnsi="Times New Roman" w:cs="Times New Roman"/>
          <w:b/>
          <w:bCs/>
          <w:i w:val="0"/>
          <w:iCs w:val="0"/>
          <w:caps w:val="0"/>
          <w:color w:val="000000"/>
          <w:spacing w:val="0"/>
          <w:sz w:val="28"/>
          <w:szCs w:val="28"/>
          <w:shd w:val="clear" w:fill="FFFFFF"/>
          <w:lang w:val="ru-RU"/>
        </w:rPr>
        <w:t>10</w:t>
      </w:r>
      <w:r>
        <w:rPr>
          <w:rFonts w:hint="default" w:ascii="Times New Roman" w:hAnsi="Times New Roman" w:cs="Times New Roman"/>
          <w:b/>
          <w:bCs/>
          <w:i w:val="0"/>
          <w:iCs w:val="0"/>
          <w:caps w:val="0"/>
          <w:color w:val="000000"/>
          <w:spacing w:val="0"/>
          <w:sz w:val="28"/>
          <w:szCs w:val="28"/>
          <w:shd w:val="clear" w:fill="FFFFFF"/>
        </w:rPr>
        <w:t>.201</w:t>
      </w:r>
      <w:r>
        <w:rPr>
          <w:rFonts w:hint="default" w:ascii="Times New Roman" w:hAnsi="Times New Roman" w:cs="Times New Roman"/>
          <w:b/>
          <w:bCs/>
          <w:i w:val="0"/>
          <w:iCs w:val="0"/>
          <w:caps w:val="0"/>
          <w:color w:val="000000"/>
          <w:spacing w:val="0"/>
          <w:sz w:val="28"/>
          <w:szCs w:val="28"/>
          <w:shd w:val="clear" w:fill="FFFFFF"/>
          <w:lang w:val="ru-RU"/>
        </w:rPr>
        <w:t xml:space="preserve">7 </w:t>
      </w:r>
      <w:r>
        <w:rPr>
          <w:rFonts w:hint="default" w:ascii="Times New Roman" w:hAnsi="Times New Roman" w:cs="Times New Roman"/>
          <w:b/>
          <w:bCs/>
          <w:i w:val="0"/>
          <w:iCs w:val="0"/>
          <w:caps w:val="0"/>
          <w:color w:val="000000"/>
          <w:spacing w:val="0"/>
          <w:sz w:val="28"/>
          <w:szCs w:val="28"/>
          <w:shd w:val="clear" w:fill="FFFFFF"/>
        </w:rPr>
        <w:t>г. №</w:t>
      </w:r>
      <w:r>
        <w:rPr>
          <w:rFonts w:hint="default" w:ascii="Times New Roman" w:hAnsi="Times New Roman" w:cs="Times New Roman"/>
          <w:b/>
          <w:bCs/>
          <w:i w:val="0"/>
          <w:iCs w:val="0"/>
          <w:caps w:val="0"/>
          <w:color w:val="000000"/>
          <w:spacing w:val="0"/>
          <w:sz w:val="28"/>
          <w:szCs w:val="28"/>
          <w:shd w:val="clear" w:fill="FFFFFF"/>
          <w:lang w:val="ru-RU"/>
        </w:rPr>
        <w:t>899 «Об утверждении административного регламента Администрации города Обояни Курской области по предоставлению муниципальной услуги «Выдача разрешений на проведение земляных работ</w:t>
      </w:r>
      <w:r>
        <w:rPr>
          <w:rFonts w:ascii="Times New Roman" w:hAnsi="Times New Roman" w:cs="Times New Roman"/>
          <w:b/>
          <w:bCs/>
          <w:color w:val="auto"/>
          <w:sz w:val="28"/>
          <w:szCs w:val="28"/>
        </w:rPr>
        <w:t>»</w:t>
      </w:r>
      <w:r>
        <w:rPr>
          <w:rFonts w:hint="default" w:ascii="Times New Roman" w:hAnsi="Times New Roman" w:cs="Times New Roman"/>
          <w:b/>
          <w:bCs/>
          <w:i w:val="0"/>
          <w:iCs w:val="0"/>
          <w:caps w:val="0"/>
          <w:color w:val="000000"/>
          <w:spacing w:val="0"/>
          <w:sz w:val="28"/>
          <w:szCs w:val="28"/>
          <w:shd w:val="clear" w:fill="FFFFFF"/>
        </w:rPr>
        <w:t xml:space="preserve"> </w:t>
      </w:r>
    </w:p>
    <w:p>
      <w:pPr>
        <w:keepNext w:val="0"/>
        <w:keepLines w:val="0"/>
        <w:pageBreakBefore w:val="0"/>
        <w:kinsoku/>
        <w:wordWrap/>
        <w:overflowPunct/>
        <w:topLinePunct w:val="0"/>
        <w:bidi w:val="0"/>
        <w:adjustRightInd/>
        <w:snapToGrid/>
        <w:spacing w:beforeAutospacing="0" w:after="0" w:afterAutospacing="0"/>
        <w:ind w:right="142" w:firstLine="567"/>
        <w:jc w:val="both"/>
        <w:textAlignment w:val="auto"/>
        <w:rPr>
          <w:rFonts w:hint="default" w:ascii="Times New Roman" w:hAnsi="Times New Roman" w:cs="Times New Roman"/>
          <w:color w:val="000000"/>
          <w:sz w:val="28"/>
          <w:szCs w:val="28"/>
          <w:lang w:val="ru"/>
        </w:rPr>
      </w:pPr>
    </w:p>
    <w:p>
      <w:pPr>
        <w:keepNext w:val="0"/>
        <w:keepLines w:val="0"/>
        <w:pageBreakBefore w:val="0"/>
        <w:kinsoku/>
        <w:wordWrap/>
        <w:overflowPunct/>
        <w:topLinePunct w:val="0"/>
        <w:bidi w:val="0"/>
        <w:adjustRightInd/>
        <w:snapToGrid/>
        <w:spacing w:beforeAutospacing="0" w:after="0" w:afterAutospacing="0"/>
        <w:ind w:right="142" w:firstLine="567"/>
        <w:jc w:val="both"/>
        <w:textAlignment w:val="auto"/>
        <w:rPr>
          <w:rFonts w:ascii="Times New Roman" w:hAnsi="Times New Roman" w:cs="Times New Roman"/>
          <w:sz w:val="28"/>
          <w:szCs w:val="28"/>
        </w:rPr>
      </w:pPr>
      <w:r>
        <w:rPr>
          <w:rFonts w:hint="default" w:ascii="Times New Roman" w:hAnsi="Times New Roman" w:cs="Times New Roman"/>
          <w:color w:val="000000"/>
          <w:sz w:val="28"/>
          <w:szCs w:val="28"/>
          <w:lang w:val="ru"/>
        </w:rPr>
        <w:t xml:space="preserve">В целях повышения качества оказания и доступности предоставления муниципальных услуг, </w:t>
      </w:r>
      <w:r>
        <w:rPr>
          <w:rFonts w:ascii="Times New Roman" w:hAnsi="Times New Roman" w:cs="Times New Roman"/>
          <w:sz w:val="28"/>
          <w:szCs w:val="28"/>
        </w:rPr>
        <w:t>Руководствуясь Федеральным законом от 27.07.2010 № 210-ФЗ «Об организации предоставления государственных и муниципальных услуг», Федеральным законом от 06.10.2003</w:t>
      </w:r>
      <w:r>
        <w:rPr>
          <w:rFonts w:hint="default" w:cs="Times New Roman"/>
          <w:sz w:val="28"/>
          <w:szCs w:val="28"/>
          <w:lang w:val="en-US"/>
        </w:rPr>
        <w:t xml:space="preserve"> </w:t>
      </w:r>
      <w:r>
        <w:rPr>
          <w:rFonts w:hint="default" w:cs="Times New Roman"/>
          <w:sz w:val="28"/>
          <w:szCs w:val="28"/>
          <w:lang w:val="ru-RU"/>
        </w:rPr>
        <w:t>г.</w:t>
      </w:r>
      <w:r>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Администрация города Обояни</w:t>
      </w:r>
    </w:p>
    <w:p>
      <w:pPr>
        <w:pStyle w:val="15"/>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center"/>
        <w:textAlignment w:val="auto"/>
        <w:rPr>
          <w:rFonts w:hint="default" w:ascii="Times New Roman" w:hAnsi="Times New Roman" w:cs="Times New Roman"/>
          <w:color w:val="000000"/>
          <w:sz w:val="28"/>
          <w:szCs w:val="28"/>
          <w:lang w:val="ru"/>
        </w:rPr>
      </w:pPr>
      <w:r>
        <w:rPr>
          <w:rFonts w:hint="default" w:ascii="Times New Roman" w:hAnsi="Times New Roman" w:cs="Times New Roman"/>
          <w:color w:val="000000"/>
          <w:sz w:val="28"/>
          <w:szCs w:val="28"/>
          <w:lang w:val="ru"/>
        </w:rPr>
        <w:t>ПОСТАНОВЛЯЕТ</w:t>
      </w:r>
    </w:p>
    <w:p>
      <w:pPr>
        <w:pStyle w:val="18"/>
        <w:keepNext w:val="0"/>
        <w:keepLines w:val="0"/>
        <w:pageBreakBefore w:val="0"/>
        <w:numPr>
          <w:ilvl w:val="0"/>
          <w:numId w:val="1"/>
        </w:numPr>
        <w:kinsoku/>
        <w:wordWrap/>
        <w:overflowPunct/>
        <w:topLinePunct w:val="0"/>
        <w:bidi w:val="0"/>
        <w:adjustRightInd/>
        <w:snapToGrid/>
        <w:spacing w:beforeAutospacing="0" w:after="0" w:afterAutospacing="0" w:line="240" w:lineRule="auto"/>
        <w:ind w:firstLine="560" w:firstLineChars="200"/>
        <w:jc w:val="both"/>
        <w:textAlignment w:val="auto"/>
        <w:rPr>
          <w:rFonts w:hint="default" w:ascii="Times New Roman" w:hAnsi="Times New Roman" w:cs="Times New Roman"/>
          <w:color w:val="262626"/>
          <w:sz w:val="28"/>
          <w:szCs w:val="28"/>
          <w:shd w:val="clear" w:fill="FFFFFF"/>
          <w:lang w:val="ru"/>
        </w:rPr>
      </w:pPr>
      <w:r>
        <w:rPr>
          <w:rFonts w:hint="default" w:ascii="Times New Roman" w:hAnsi="Times New Roman" w:cs="Times New Roman"/>
          <w:color w:val="000000"/>
          <w:sz w:val="28"/>
          <w:szCs w:val="28"/>
          <w:lang w:val="ru"/>
        </w:rPr>
        <w:t xml:space="preserve">Внести </w:t>
      </w:r>
      <w:r>
        <w:rPr>
          <w:rFonts w:hint="default" w:ascii="Times New Roman" w:hAnsi="Times New Roman" w:cs="Times New Roman"/>
          <w:color w:val="000000"/>
          <w:sz w:val="28"/>
          <w:szCs w:val="28"/>
          <w:lang w:val="ru-RU"/>
        </w:rPr>
        <w:t>редакционно - технические</w:t>
      </w:r>
      <w:r>
        <w:rPr>
          <w:rFonts w:hint="default" w:cs="Times New Roman"/>
          <w:color w:val="000000"/>
          <w:sz w:val="28"/>
          <w:szCs w:val="28"/>
          <w:lang w:val="ru-RU"/>
        </w:rPr>
        <w:t xml:space="preserve"> </w:t>
      </w:r>
      <w:r>
        <w:rPr>
          <w:rFonts w:hint="default" w:ascii="Times New Roman" w:hAnsi="Times New Roman" w:cs="Times New Roman"/>
          <w:color w:val="000000"/>
          <w:sz w:val="28"/>
          <w:szCs w:val="28"/>
          <w:lang w:val="ru"/>
        </w:rPr>
        <w:t>изменени</w:t>
      </w:r>
      <w:r>
        <w:rPr>
          <w:rFonts w:hint="default" w:cs="Times New Roman"/>
          <w:color w:val="000000"/>
          <w:sz w:val="28"/>
          <w:szCs w:val="28"/>
          <w:lang w:val="ru-RU"/>
        </w:rPr>
        <w:t>я</w:t>
      </w:r>
      <w:r>
        <w:rPr>
          <w:rFonts w:hint="default" w:ascii="Times New Roman" w:hAnsi="Times New Roman" w:cs="Times New Roman"/>
          <w:color w:val="000000"/>
          <w:sz w:val="28"/>
          <w:szCs w:val="28"/>
          <w:lang w:val="ru"/>
        </w:rPr>
        <w:t xml:space="preserve"> в Постановление Администрации города Обояни от 16.10.2017 г. №899 «Об утверждении административного регламента Администрации города Обояни Курской области по предоставлению муниципальной услуги «Выдача разрешений на проведение земляных работ» в новой редакции</w:t>
      </w:r>
      <w:r>
        <w:rPr>
          <w:rFonts w:hint="default" w:ascii="Times New Roman" w:hAnsi="Times New Roman" w:cs="Times New Roman"/>
          <w:color w:val="000000"/>
          <w:sz w:val="28"/>
          <w:szCs w:val="28"/>
          <w:lang w:val="ru-RU"/>
        </w:rPr>
        <w:t xml:space="preserve"> </w:t>
      </w:r>
      <w:r>
        <w:rPr>
          <w:rFonts w:hint="default" w:ascii="Times New Roman" w:hAnsi="Times New Roman" w:cs="Times New Roman"/>
          <w:b w:val="0"/>
          <w:bCs w:val="0"/>
          <w:color w:val="262626"/>
          <w:sz w:val="28"/>
          <w:szCs w:val="28"/>
          <w:shd w:val="clear" w:fill="FFFFFF"/>
          <w:lang w:val="ru"/>
        </w:rPr>
        <w:t xml:space="preserve">изложив </w:t>
      </w:r>
      <w:r>
        <w:rPr>
          <w:rFonts w:ascii="Times New Roman" w:hAnsi="Times New Roman" w:cs="Times New Roman"/>
          <w:b w:val="0"/>
          <w:bCs w:val="0"/>
          <w:color w:val="auto"/>
          <w:sz w:val="28"/>
          <w:szCs w:val="28"/>
          <w:lang w:val="ru-RU"/>
        </w:rPr>
        <w:t>административный</w:t>
      </w:r>
      <w:r>
        <w:rPr>
          <w:rFonts w:hint="default" w:ascii="Times New Roman" w:hAnsi="Times New Roman" w:cs="Times New Roman"/>
          <w:b w:val="0"/>
          <w:bCs w:val="0"/>
          <w:color w:val="auto"/>
          <w:sz w:val="28"/>
          <w:szCs w:val="28"/>
          <w:lang w:val="ru-RU"/>
        </w:rPr>
        <w:t xml:space="preserve"> регламент </w:t>
      </w:r>
      <w:r>
        <w:rPr>
          <w:rFonts w:ascii="Times New Roman" w:hAnsi="Times New Roman" w:cs="Times New Roman"/>
          <w:b w:val="0"/>
          <w:bCs w:val="0"/>
          <w:color w:val="auto"/>
          <w:sz w:val="28"/>
          <w:szCs w:val="28"/>
        </w:rPr>
        <w:t xml:space="preserve">предоставления муниципальной услуги </w:t>
      </w:r>
      <w:r>
        <w:rPr>
          <w:rFonts w:hint="default" w:ascii="Times New Roman" w:hAnsi="Times New Roman" w:cs="Times New Roman"/>
          <w:color w:val="262626"/>
          <w:sz w:val="28"/>
          <w:szCs w:val="28"/>
          <w:shd w:val="clear" w:fill="FFFFFF"/>
          <w:lang w:val="ru"/>
        </w:rPr>
        <w:t>в новой редакции (Приложение 1).</w:t>
      </w:r>
    </w:p>
    <w:p>
      <w:pPr>
        <w:keepNext w:val="0"/>
        <w:keepLines w:val="0"/>
        <w:pageBreakBefore w:val="0"/>
        <w:tabs>
          <w:tab w:val="left" w:pos="709"/>
        </w:tabs>
        <w:kinsoku/>
        <w:wordWrap/>
        <w:overflowPunct/>
        <w:topLinePunct w:val="0"/>
        <w:bidi w:val="0"/>
        <w:adjustRightInd/>
        <w:snapToGrid/>
        <w:spacing w:beforeAutospacing="0" w:after="0" w:afterAutospacing="0" w:line="240" w:lineRule="auto"/>
        <w:ind w:firstLine="560" w:firstLineChars="200"/>
        <w:jc w:val="both"/>
        <w:textAlignment w:val="auto"/>
      </w:pPr>
      <w:r>
        <w:rPr>
          <w:rFonts w:hint="default" w:ascii="Times New Roman" w:hAnsi="Times New Roman" w:cs="Times New Roman"/>
          <w:color w:val="000000"/>
          <w:spacing w:val="0"/>
          <w:sz w:val="28"/>
          <w:szCs w:val="28"/>
          <w:shd w:val="clear" w:fill="FFFFFF"/>
          <w:lang w:val="ru"/>
        </w:rPr>
        <w:t xml:space="preserve">2. Контроль за исполнением настоящего постановления возложить </w:t>
      </w:r>
      <w:r>
        <w:rPr>
          <w:rFonts w:hint="default" w:cs="Times New Roman"/>
          <w:color w:val="000000"/>
          <w:spacing w:val="0"/>
          <w:sz w:val="28"/>
          <w:szCs w:val="28"/>
          <w:shd w:val="clear" w:fill="FFFFFF"/>
          <w:lang w:val="ru-RU"/>
        </w:rPr>
        <w:t xml:space="preserve"> и.о. заместителя Главы Администрации города Обояни по экономике Е.Ю.Бочарову</w:t>
      </w:r>
      <w:r>
        <w:rPr>
          <w:rFonts w:hint="default" w:ascii="Times New Roman" w:hAnsi="Times New Roman" w:cs="Times New Roman"/>
          <w:color w:val="000000"/>
          <w:spacing w:val="0"/>
          <w:sz w:val="28"/>
          <w:szCs w:val="28"/>
          <w:shd w:val="clear" w:fill="FFFFFF"/>
          <w:lang w:val="ru"/>
        </w:rPr>
        <w:t>.</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snapToGrid/>
        <w:spacing w:before="0" w:beforeAutospacing="0" w:after="0" w:afterAutospacing="0" w:line="240" w:lineRule="auto"/>
        <w:ind w:left="0" w:right="0" w:firstLine="560" w:firstLineChars="200"/>
        <w:jc w:val="both"/>
        <w:textAlignment w:val="auto"/>
        <w:rPr>
          <w:rFonts w:hint="default" w:ascii="Times New Roman" w:hAnsi="Times New Roman" w:cs="Times New Roman"/>
          <w:i w:val="0"/>
          <w:iCs w:val="0"/>
          <w:caps w:val="0"/>
          <w:color w:val="000000"/>
          <w:spacing w:val="0"/>
          <w:sz w:val="28"/>
          <w:szCs w:val="28"/>
        </w:rPr>
      </w:pPr>
      <w:r>
        <w:rPr>
          <w:rFonts w:hint="default" w:cs="Times New Roman"/>
          <w:color w:val="00000A"/>
          <w:sz w:val="28"/>
          <w:szCs w:val="28"/>
          <w:lang w:val="ru-RU"/>
        </w:rPr>
        <w:t>3</w:t>
      </w:r>
      <w:r>
        <w:rPr>
          <w:rFonts w:hint="default" w:ascii="Times New Roman" w:hAnsi="Times New Roman" w:cs="Times New Roman"/>
          <w:color w:val="00000A"/>
          <w:sz w:val="28"/>
          <w:szCs w:val="28"/>
          <w:lang w:val="ru"/>
        </w:rPr>
        <w:t xml:space="preserve">. </w:t>
      </w:r>
      <w:r>
        <w:rPr>
          <w:rFonts w:hint="default" w:cs="Times New Roman"/>
          <w:color w:val="00000A"/>
          <w:sz w:val="28"/>
          <w:szCs w:val="28"/>
          <w:lang w:val="ru-RU"/>
        </w:rPr>
        <w:t xml:space="preserve">Настоящее </w:t>
      </w:r>
      <w:r>
        <w:rPr>
          <w:rFonts w:hint="default" w:ascii="Times New Roman" w:hAnsi="Times New Roman" w:cs="Times New Roman"/>
          <w:i w:val="0"/>
          <w:iCs w:val="0"/>
          <w:caps w:val="0"/>
          <w:color w:val="000000"/>
          <w:spacing w:val="0"/>
          <w:sz w:val="28"/>
          <w:szCs w:val="28"/>
          <w:shd w:val="clear" w:fill="FFFFFF"/>
        </w:rPr>
        <w:t>Постановление вступает в силу со дня его официального о</w:t>
      </w:r>
      <w:r>
        <w:rPr>
          <w:rFonts w:hint="default" w:cs="Times New Roman"/>
          <w:i w:val="0"/>
          <w:iCs w:val="0"/>
          <w:caps w:val="0"/>
          <w:color w:val="000000"/>
          <w:spacing w:val="0"/>
          <w:sz w:val="28"/>
          <w:szCs w:val="28"/>
          <w:shd w:val="clear" w:fill="FFFFFF"/>
          <w:lang w:val="ru-RU"/>
        </w:rPr>
        <w:t>публикования</w:t>
      </w:r>
      <w:r>
        <w:rPr>
          <w:rFonts w:hint="default" w:ascii="Times New Roman" w:hAnsi="Times New Roman" w:cs="Times New Roman"/>
          <w:i w:val="0"/>
          <w:iCs w:val="0"/>
          <w:caps w:val="0"/>
          <w:color w:val="000000"/>
          <w:spacing w:val="0"/>
          <w:sz w:val="28"/>
          <w:szCs w:val="28"/>
          <w:shd w:val="clear" w:fill="FFFFFF"/>
        </w:rPr>
        <w:t xml:space="preserve"> </w:t>
      </w:r>
      <w:r>
        <w:rPr>
          <w:rFonts w:hint="default" w:cs="Times New Roman"/>
          <w:i w:val="0"/>
          <w:iCs w:val="0"/>
          <w:caps w:val="0"/>
          <w:color w:val="000000"/>
          <w:spacing w:val="0"/>
          <w:sz w:val="28"/>
          <w:szCs w:val="28"/>
          <w:shd w:val="clear" w:fill="FFFFFF"/>
          <w:lang w:val="ru-RU"/>
        </w:rPr>
        <w:t xml:space="preserve"> в порядке, предусмотренном Уставом </w:t>
      </w:r>
      <w:r>
        <w:rPr>
          <w:rFonts w:hint="default" w:ascii="Times New Roman" w:hAnsi="Times New Roman" w:cs="Times New Roman"/>
          <w:i w:val="0"/>
          <w:iCs w:val="0"/>
          <w:caps w:val="0"/>
          <w:color w:val="000000"/>
          <w:spacing w:val="0"/>
          <w:sz w:val="28"/>
          <w:szCs w:val="28"/>
          <w:shd w:val="clear" w:fill="FFFFFF"/>
        </w:rPr>
        <w:t xml:space="preserve">муниципального образования </w:t>
      </w:r>
      <w:r>
        <w:rPr>
          <w:rFonts w:hint="default" w:cs="Times New Roman"/>
          <w:i w:val="0"/>
          <w:iCs w:val="0"/>
          <w:caps w:val="0"/>
          <w:color w:val="000000"/>
          <w:spacing w:val="0"/>
          <w:sz w:val="28"/>
          <w:szCs w:val="28"/>
          <w:shd w:val="clear" w:fill="FFFFFF"/>
          <w:lang w:val="ru-RU"/>
        </w:rPr>
        <w:t>«</w:t>
      </w:r>
      <w:r>
        <w:rPr>
          <w:rFonts w:hint="default" w:ascii="Times New Roman" w:hAnsi="Times New Roman" w:cs="Times New Roman"/>
          <w:i w:val="0"/>
          <w:iCs w:val="0"/>
          <w:caps w:val="0"/>
          <w:color w:val="000000"/>
          <w:spacing w:val="0"/>
          <w:sz w:val="28"/>
          <w:szCs w:val="28"/>
          <w:shd w:val="clear" w:fill="FFFFFF"/>
        </w:rPr>
        <w:t>город Обоянь</w:t>
      </w:r>
      <w:r>
        <w:rPr>
          <w:rFonts w:hint="default" w:cs="Times New Roman"/>
          <w:i w:val="0"/>
          <w:iCs w:val="0"/>
          <w:caps w:val="0"/>
          <w:color w:val="000000"/>
          <w:spacing w:val="0"/>
          <w:sz w:val="28"/>
          <w:szCs w:val="28"/>
          <w:shd w:val="clear" w:fill="FFFFFF"/>
          <w:lang w:val="ru-RU"/>
        </w:rPr>
        <w:t>»</w:t>
      </w:r>
      <w:r>
        <w:rPr>
          <w:rFonts w:hint="default" w:ascii="Times New Roman" w:hAnsi="Times New Roman" w:cs="Times New Roman"/>
          <w:i w:val="0"/>
          <w:iCs w:val="0"/>
          <w:caps w:val="0"/>
          <w:color w:val="000000"/>
          <w:spacing w:val="0"/>
          <w:sz w:val="28"/>
          <w:szCs w:val="28"/>
          <w:shd w:val="clear" w:fill="FFFFFF"/>
        </w:rPr>
        <w:t xml:space="preserve"> Обоянского района Курской области.</w:t>
      </w:r>
    </w:p>
    <w:p>
      <w:pPr>
        <w:pStyle w:val="15"/>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center"/>
        <w:textAlignment w:val="auto"/>
      </w:pPr>
    </w:p>
    <w:p>
      <w:pPr>
        <w:pStyle w:val="15"/>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center"/>
        <w:textAlignment w:val="auto"/>
      </w:pPr>
    </w:p>
    <w:p>
      <w:pPr>
        <w:pStyle w:val="15"/>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center"/>
        <w:textAlignment w:val="auto"/>
      </w:pPr>
    </w:p>
    <w:p>
      <w:pPr>
        <w:pStyle w:val="15"/>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center"/>
        <w:textAlignment w:val="auto"/>
      </w:pPr>
    </w:p>
    <w:p>
      <w:pPr>
        <w:pStyle w:val="15"/>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left"/>
        <w:textAlignment w:val="auto"/>
        <w:rPr>
          <w:rFonts w:hint="default"/>
          <w:lang w:val="ru-RU"/>
        </w:rPr>
      </w:pPr>
      <w:r>
        <w:rPr>
          <w:rFonts w:hint="default" w:ascii="Times New Roman" w:hAnsi="Times New Roman" w:cs="Times New Roman"/>
          <w:color w:val="00000A"/>
          <w:sz w:val="28"/>
          <w:szCs w:val="28"/>
          <w:lang w:val="ru"/>
        </w:rPr>
        <w:t>Глав</w:t>
      </w:r>
      <w:r>
        <w:rPr>
          <w:rFonts w:hint="default" w:cs="Times New Roman"/>
          <w:color w:val="00000A"/>
          <w:sz w:val="28"/>
          <w:szCs w:val="28"/>
          <w:lang w:val="ru-RU"/>
        </w:rPr>
        <w:t>а</w:t>
      </w:r>
      <w:r>
        <w:rPr>
          <w:rFonts w:hint="default" w:ascii="Times New Roman" w:hAnsi="Times New Roman" w:cs="Times New Roman"/>
          <w:color w:val="00000A"/>
          <w:sz w:val="28"/>
          <w:szCs w:val="28"/>
          <w:lang w:val="ru"/>
        </w:rPr>
        <w:t xml:space="preserve"> города Обояни</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 xml:space="preserve">          </w:t>
      </w:r>
      <w:r>
        <w:rPr>
          <w:rFonts w:hint="default" w:ascii="Times New Roman" w:hAnsi="Times New Roman" w:cs="Times New Roman"/>
          <w:color w:val="00000A"/>
          <w:sz w:val="28"/>
          <w:szCs w:val="28"/>
          <w:lang w:val="ru"/>
        </w:rPr>
        <w:t xml:space="preserve"> </w:t>
      </w:r>
      <w:r>
        <w:rPr>
          <w:rFonts w:hint="default" w:cs="Times New Roman"/>
          <w:color w:val="00000A"/>
          <w:sz w:val="28"/>
          <w:szCs w:val="28"/>
          <w:lang w:val="ru-RU"/>
        </w:rPr>
        <w:tab/>
      </w:r>
      <w:r>
        <w:rPr>
          <w:rFonts w:hint="default" w:cs="Times New Roman"/>
          <w:color w:val="00000A"/>
          <w:sz w:val="28"/>
          <w:szCs w:val="28"/>
          <w:lang w:val="ru-RU"/>
        </w:rPr>
        <w:t>А. А. Локтионов</w:t>
      </w:r>
    </w:p>
    <w:p>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cs="Times New Roman"/>
          <w:color w:val="00000A"/>
          <w:sz w:val="24"/>
          <w:szCs w:val="24"/>
          <w:lang w:val="ru-RU"/>
        </w:rPr>
      </w:pPr>
    </w:p>
    <w:p>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cs="Times New Roman"/>
          <w:color w:val="00000A"/>
          <w:sz w:val="24"/>
          <w:szCs w:val="24"/>
          <w:lang w:val="ru-RU"/>
        </w:rPr>
      </w:pPr>
    </w:p>
    <w:p>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cs="Times New Roman"/>
          <w:color w:val="00000A"/>
          <w:sz w:val="24"/>
          <w:szCs w:val="24"/>
          <w:lang w:val="ru-RU"/>
        </w:rPr>
      </w:pPr>
    </w:p>
    <w:p>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cs="Times New Roman"/>
          <w:color w:val="00000A"/>
          <w:sz w:val="24"/>
          <w:szCs w:val="24"/>
          <w:lang w:val="ru-RU"/>
        </w:rPr>
      </w:pPr>
      <w:r>
        <w:rPr>
          <w:rFonts w:hint="default" w:cs="Times New Roman"/>
          <w:color w:val="00000A"/>
          <w:sz w:val="24"/>
          <w:szCs w:val="24"/>
          <w:lang w:val="ru-RU"/>
        </w:rPr>
        <w:t>А.В. Заходякин</w:t>
      </w:r>
    </w:p>
    <w:p>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lang w:val="ru-RU"/>
        </w:rPr>
      </w:pPr>
      <w:r>
        <w:rPr>
          <w:rFonts w:hint="default" w:ascii="Times New Roman" w:hAnsi="Times New Roman" w:cs="Times New Roman"/>
          <w:color w:val="00000A"/>
          <w:sz w:val="24"/>
          <w:szCs w:val="24"/>
          <w:lang w:val="ru"/>
        </w:rPr>
        <w:t>8(47141)2-</w:t>
      </w:r>
      <w:r>
        <w:rPr>
          <w:rFonts w:hint="default" w:cs="Times New Roman"/>
          <w:color w:val="00000A"/>
          <w:sz w:val="24"/>
          <w:szCs w:val="24"/>
          <w:lang w:val="ru-RU"/>
        </w:rPr>
        <w:t>19-52</w:t>
      </w:r>
    </w:p>
    <w:p>
      <w:pPr>
        <w:spacing w:after="0" w:line="240" w:lineRule="auto"/>
        <w:ind w:left="720" w:firstLine="0"/>
        <w:rPr>
          <w:rFonts w:ascii="Times New Roman" w:hAnsi="Times New Roman" w:cs="Times New Roman"/>
          <w:bCs/>
          <w:color w:val="FF0000"/>
          <w:sz w:val="28"/>
          <w:szCs w:val="28"/>
        </w:rPr>
        <w:sectPr>
          <w:headerReference r:id="rId3" w:type="default"/>
          <w:footerReference r:id="rId4" w:type="default"/>
          <w:pgSz w:w="11910" w:h="16840"/>
          <w:pgMar w:top="850" w:right="567" w:bottom="850" w:left="1417" w:header="944" w:footer="0" w:gutter="0"/>
          <w:pgBorders>
            <w:top w:val="none" w:sz="0" w:space="0"/>
            <w:left w:val="none" w:sz="0" w:space="0"/>
            <w:bottom w:val="none" w:sz="0" w:space="0"/>
            <w:right w:val="none" w:sz="0" w:space="0"/>
          </w:pgBorders>
          <w:cols w:space="720" w:num="1"/>
        </w:sectPr>
      </w:pPr>
    </w:p>
    <w:p>
      <w:pPr>
        <w:widowControl w:val="0"/>
        <w:autoSpaceDE w:val="0"/>
        <w:autoSpaceDN w:val="0"/>
        <w:adjustRightInd w:val="0"/>
        <w:spacing w:after="0" w:line="240" w:lineRule="auto"/>
        <w:ind w:left="5280" w:leftChars="2400" w:firstLine="0" w:firstLineChars="0"/>
        <w:jc w:val="left"/>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УТВЕРЖДЕН </w:t>
      </w:r>
    </w:p>
    <w:p>
      <w:pPr>
        <w:widowControl w:val="0"/>
        <w:autoSpaceDE w:val="0"/>
        <w:autoSpaceDN w:val="0"/>
        <w:adjustRightInd w:val="0"/>
        <w:spacing w:after="0" w:line="240" w:lineRule="auto"/>
        <w:ind w:left="5280" w:leftChars="2400" w:firstLine="0" w:firstLineChars="0"/>
        <w:jc w:val="left"/>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постановлением Администрации </w:t>
      </w:r>
    </w:p>
    <w:p>
      <w:pPr>
        <w:widowControl w:val="0"/>
        <w:autoSpaceDE w:val="0"/>
        <w:autoSpaceDN w:val="0"/>
        <w:adjustRightInd w:val="0"/>
        <w:spacing w:after="0" w:line="240" w:lineRule="auto"/>
        <w:ind w:left="5280" w:leftChars="2400" w:firstLine="0" w:firstLineChars="0"/>
        <w:jc w:val="left"/>
        <w:rPr>
          <w:rFonts w:ascii="Times New Roman" w:hAnsi="Times New Roman" w:cs="Times New Roman"/>
          <w:sz w:val="28"/>
          <w:szCs w:val="28"/>
          <w:lang w:eastAsia="ru-RU"/>
        </w:rPr>
      </w:pPr>
      <w:r>
        <w:rPr>
          <w:rFonts w:ascii="Times New Roman" w:hAnsi="Times New Roman" w:cs="Times New Roman"/>
          <w:sz w:val="28"/>
          <w:szCs w:val="28"/>
        </w:rPr>
        <w:t>города Обояни</w:t>
      </w:r>
      <w:r>
        <w:rPr>
          <w:rFonts w:ascii="Times New Roman" w:hAnsi="Times New Roman" w:cs="Times New Roman"/>
          <w:sz w:val="28"/>
          <w:szCs w:val="28"/>
          <w:lang w:eastAsia="ru-RU"/>
        </w:rPr>
        <w:t xml:space="preserve"> Курской области</w:t>
      </w:r>
    </w:p>
    <w:p>
      <w:pPr>
        <w:widowControl w:val="0"/>
        <w:autoSpaceDE w:val="0"/>
        <w:autoSpaceDN w:val="0"/>
        <w:adjustRightInd w:val="0"/>
        <w:spacing w:after="0" w:line="240" w:lineRule="auto"/>
        <w:ind w:left="5280" w:leftChars="2400" w:firstLine="0" w:firstLineChars="0"/>
        <w:jc w:val="left"/>
        <w:rPr>
          <w:rFonts w:hint="default" w:cs="Times New Roman"/>
          <w:sz w:val="28"/>
          <w:szCs w:val="28"/>
          <w:lang w:val="en-US" w:eastAsia="ru-RU"/>
        </w:rPr>
      </w:pPr>
      <w:r>
        <w:rPr>
          <w:rFonts w:ascii="Times New Roman" w:hAnsi="Times New Roman" w:cs="Times New Roman"/>
          <w:sz w:val="28"/>
          <w:szCs w:val="28"/>
          <w:lang w:eastAsia="ru-RU"/>
        </w:rPr>
        <w:t>от 1</w:t>
      </w:r>
      <w:r>
        <w:rPr>
          <w:rFonts w:hint="default" w:cs="Times New Roman"/>
          <w:sz w:val="28"/>
          <w:szCs w:val="28"/>
          <w:lang w:val="en-US" w:eastAsia="ru-RU"/>
        </w:rPr>
        <w:t>6</w:t>
      </w:r>
      <w:r>
        <w:rPr>
          <w:rFonts w:ascii="Times New Roman" w:hAnsi="Times New Roman" w:cs="Times New Roman"/>
          <w:sz w:val="28"/>
          <w:szCs w:val="28"/>
          <w:lang w:eastAsia="ru-RU"/>
        </w:rPr>
        <w:t>.</w:t>
      </w:r>
      <w:r>
        <w:rPr>
          <w:rFonts w:hint="default" w:cs="Times New Roman"/>
          <w:sz w:val="28"/>
          <w:szCs w:val="28"/>
          <w:lang w:val="en-US" w:eastAsia="ru-RU"/>
        </w:rPr>
        <w:t>10</w:t>
      </w:r>
      <w:r>
        <w:rPr>
          <w:rFonts w:ascii="Times New Roman" w:hAnsi="Times New Roman" w:cs="Times New Roman"/>
          <w:sz w:val="28"/>
          <w:szCs w:val="28"/>
          <w:lang w:eastAsia="ru-RU"/>
        </w:rPr>
        <w:t>.201</w:t>
      </w:r>
      <w:r>
        <w:rPr>
          <w:rFonts w:hint="default" w:cs="Times New Roman"/>
          <w:sz w:val="28"/>
          <w:szCs w:val="28"/>
          <w:lang w:val="en-US" w:eastAsia="ru-RU"/>
        </w:rPr>
        <w:t xml:space="preserve">7 г. </w:t>
      </w:r>
      <w:r>
        <w:rPr>
          <w:rFonts w:ascii="Times New Roman" w:hAnsi="Times New Roman" w:cs="Times New Roman"/>
          <w:sz w:val="28"/>
          <w:szCs w:val="28"/>
          <w:lang w:eastAsia="ru-RU"/>
        </w:rPr>
        <w:t xml:space="preserve"> №</w:t>
      </w:r>
      <w:r>
        <w:rPr>
          <w:rFonts w:hint="default" w:cs="Times New Roman"/>
          <w:sz w:val="28"/>
          <w:szCs w:val="28"/>
          <w:lang w:val="en-US" w:eastAsia="ru-RU"/>
        </w:rPr>
        <w:t xml:space="preserve">899 </w:t>
      </w:r>
    </w:p>
    <w:p>
      <w:pPr>
        <w:widowControl w:val="0"/>
        <w:autoSpaceDE w:val="0"/>
        <w:autoSpaceDN w:val="0"/>
        <w:adjustRightInd w:val="0"/>
        <w:spacing w:after="0" w:line="240" w:lineRule="auto"/>
        <w:ind w:left="5280" w:leftChars="2400" w:firstLine="0" w:firstLineChars="0"/>
        <w:jc w:val="left"/>
        <w:rPr>
          <w:rFonts w:hint="default" w:cs="Times New Roman"/>
          <w:sz w:val="28"/>
          <w:szCs w:val="28"/>
          <w:lang w:val="en-US" w:eastAsia="ru-RU"/>
        </w:rPr>
      </w:pPr>
      <w:r>
        <w:rPr>
          <w:rFonts w:hint="default" w:cs="Times New Roman"/>
          <w:sz w:val="28"/>
          <w:szCs w:val="28"/>
          <w:lang w:val="en-US" w:eastAsia="ru-RU"/>
        </w:rPr>
        <w:t>(в новой редакции Постановления Администрации города Обояни от 21.06.2022 г. №320)</w:t>
      </w:r>
    </w:p>
    <w:p>
      <w:pPr>
        <w:spacing w:after="0" w:line="240" w:lineRule="auto"/>
        <w:ind w:left="720" w:firstLine="0"/>
        <w:rPr>
          <w:rFonts w:ascii="Times New Roman" w:hAnsi="Times New Roman" w:cs="Times New Roman"/>
          <w:bCs/>
          <w:color w:val="FF0000"/>
          <w:sz w:val="28"/>
          <w:szCs w:val="28"/>
        </w:rPr>
      </w:pPr>
    </w:p>
    <w:p>
      <w:pPr>
        <w:spacing w:after="0" w:line="240" w:lineRule="auto"/>
        <w:ind w:firstLine="0"/>
        <w:rPr>
          <w:rFonts w:ascii="Times New Roman" w:hAnsi="Times New Roman" w:cs="Times New Roman"/>
          <w:bCs/>
          <w:color w:val="FF0000"/>
          <w:sz w:val="28"/>
          <w:szCs w:val="28"/>
        </w:rPr>
      </w:pPr>
    </w:p>
    <w:p>
      <w:pPr>
        <w:spacing w:after="0" w:line="240" w:lineRule="auto"/>
        <w:ind w:left="720" w:firstLine="0"/>
        <w:rPr>
          <w:rFonts w:ascii="Times New Roman" w:hAnsi="Times New Roman" w:cs="Times New Roman"/>
          <w:bCs/>
          <w:color w:val="FF0000"/>
          <w:sz w:val="28"/>
          <w:szCs w:val="28"/>
        </w:rPr>
      </w:pPr>
    </w:p>
    <w:p>
      <w:pPr>
        <w:pStyle w:val="18"/>
        <w:spacing w:beforeLines="0" w:after="0" w:afterLines="0" w:line="240" w:lineRule="auto"/>
        <w:jc w:val="center"/>
        <w:rPr>
          <w:rFonts w:hint="default" w:ascii="Times New Roman" w:hAnsi="Times New Roman" w:cs="Times New Roman"/>
          <w:color w:val="auto"/>
          <w:sz w:val="28"/>
          <w:szCs w:val="28"/>
        </w:rPr>
      </w:pPr>
      <w:r>
        <w:rPr>
          <w:rFonts w:hint="default" w:ascii="Times New Roman" w:hAnsi="Times New Roman" w:cs="Times New Roman"/>
          <w:b/>
          <w:color w:val="auto"/>
          <w:sz w:val="28"/>
          <w:szCs w:val="28"/>
        </w:rPr>
        <w:t>АДМИНИСТРАТИВНЫЙ РЕГЛАМЕНТ</w:t>
      </w:r>
    </w:p>
    <w:p>
      <w:pPr>
        <w:pStyle w:val="18"/>
        <w:spacing w:beforeLines="0" w:after="0" w:afterLines="0" w:line="240" w:lineRule="auto"/>
        <w:jc w:val="center"/>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rPr>
        <w:t xml:space="preserve">предоставления Администрацией </w:t>
      </w:r>
      <w:r>
        <w:rPr>
          <w:rFonts w:hint="default" w:ascii="Times New Roman" w:hAnsi="Times New Roman" w:cs="Times New Roman"/>
          <w:color w:val="auto"/>
          <w:sz w:val="28"/>
          <w:szCs w:val="28"/>
          <w:lang w:val="ru-RU"/>
        </w:rPr>
        <w:t>города Обояни Курской области</w:t>
      </w:r>
    </w:p>
    <w:p>
      <w:pPr>
        <w:pStyle w:val="18"/>
        <w:spacing w:beforeLines="0" w:after="0" w:afterLines="0" w:line="24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муниципальной услуги</w:t>
      </w:r>
    </w:p>
    <w:p>
      <w:pPr>
        <w:pStyle w:val="23"/>
        <w:widowControl w:val="0"/>
        <w:spacing w:beforeLines="0" w:after="0" w:afterLines="0" w:line="240" w:lineRule="auto"/>
        <w:ind w:left="34"/>
        <w:jc w:val="center"/>
        <w:rPr>
          <w:rFonts w:hint="default" w:ascii="Times New Roman" w:hAnsi="Times New Roman" w:cs="Times New Roman"/>
          <w:sz w:val="28"/>
          <w:szCs w:val="28"/>
          <w:lang w:val="ru-RU"/>
        </w:rPr>
      </w:pPr>
      <w:r>
        <w:rPr>
          <w:rFonts w:hint="default" w:cs="Times New Roman"/>
          <w:b/>
          <w:sz w:val="28"/>
          <w:szCs w:val="28"/>
          <w:lang w:val="ru-RU"/>
        </w:rPr>
        <w:t>«</w:t>
      </w:r>
      <w:r>
        <w:rPr>
          <w:rFonts w:hint="default" w:ascii="Times New Roman" w:hAnsi="Times New Roman" w:cs="Times New Roman"/>
          <w:b/>
          <w:sz w:val="28"/>
          <w:szCs w:val="28"/>
        </w:rPr>
        <w:t>Предоставление разрешения на осуществление земляных работ</w:t>
      </w:r>
      <w:r>
        <w:rPr>
          <w:rFonts w:hint="default" w:cs="Times New Roman"/>
          <w:b/>
          <w:sz w:val="28"/>
          <w:szCs w:val="28"/>
          <w:lang w:val="ru-RU"/>
        </w:rPr>
        <w:t>»</w:t>
      </w:r>
    </w:p>
    <w:p>
      <w:pPr>
        <w:spacing w:beforeLines="0" w:after="0" w:afterLines="0" w:line="240" w:lineRule="auto"/>
        <w:jc w:val="both"/>
        <w:rPr>
          <w:rFonts w:hint="default" w:ascii="Times New Roman" w:hAnsi="Times New Roman" w:eastAsia="Times New Roman"/>
          <w:sz w:val="28"/>
          <w:szCs w:val="28"/>
          <w:lang w:eastAsia="ru-RU"/>
        </w:rPr>
      </w:pPr>
      <w:r>
        <w:rPr>
          <w:rFonts w:hint="default" w:ascii="Times New Roman" w:hAnsi="Times New Roman" w:eastAsia="Times New Roman"/>
          <w:sz w:val="28"/>
          <w:szCs w:val="28"/>
          <w:lang w:eastAsia="ru-RU"/>
        </w:rPr>
        <w:t>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b/>
          <w:sz w:val="28"/>
          <w:szCs w:val="28"/>
          <w:lang w:eastAsia="ru-RU"/>
        </w:rPr>
        <w:t>Раздел 1. ОБЩИЕ ПОЛОЖЕНИЯ</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 </w:t>
      </w:r>
    </w:p>
    <w:p>
      <w:pPr>
        <w:keepLines w:val="0"/>
        <w:pageBreakBefore w:val="0"/>
        <w:numPr>
          <w:ilvl w:val="1"/>
          <w:numId w:val="1"/>
        </w:numPr>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b/>
          <w:sz w:val="28"/>
          <w:szCs w:val="28"/>
          <w:lang w:eastAsia="ru-RU"/>
        </w:rPr>
      </w:pPr>
      <w:r>
        <w:rPr>
          <w:rFonts w:hint="default" w:ascii="Times New Roman" w:hAnsi="Times New Roman" w:eastAsia="Times New Roman" w:cs="Times New Roman"/>
          <w:b/>
          <w:sz w:val="28"/>
          <w:szCs w:val="28"/>
          <w:lang w:eastAsia="ru-RU"/>
        </w:rPr>
        <w:t>Предмет регулирования административного регламента</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Административный регламент предоставления </w:t>
      </w:r>
      <w:r>
        <w:rPr>
          <w:rFonts w:hint="default" w:ascii="Times New Roman" w:hAnsi="Times New Roman" w:cs="Times New Roman"/>
          <w:sz w:val="28"/>
          <w:szCs w:val="28"/>
          <w:lang w:val="ru-RU"/>
        </w:rPr>
        <w:t>Администрацией города Обояни</w:t>
      </w:r>
      <w:r>
        <w:rPr>
          <w:rFonts w:hint="default" w:ascii="Times New Roman" w:hAnsi="Times New Roman" w:cs="Times New Roman"/>
          <w:sz w:val="28"/>
          <w:szCs w:val="28"/>
        </w:rPr>
        <w:t xml:space="preserve"> Курской области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«Предоставление разрешения на осуществление земляных работ»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формы контроля за исполнением административного регламента,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досудебный (внесудебный) порядок обжалования решений и действий должностных лиц, предоставляющих муниципальную услугу.</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color w:val="FF0000"/>
          <w:sz w:val="28"/>
          <w:szCs w:val="28"/>
          <w:lang w:eastAsia="ru-RU"/>
        </w:rPr>
      </w:pPr>
    </w:p>
    <w:p>
      <w:pPr>
        <w:keepLines w:val="0"/>
        <w:pageBreakBefore w:val="0"/>
        <w:numPr>
          <w:ilvl w:val="1"/>
          <w:numId w:val="1"/>
        </w:numPr>
        <w:kinsoku/>
        <w:wordWrap/>
        <w:overflowPunct/>
        <w:topLinePunct w:val="0"/>
        <w:bidi w:val="0"/>
        <w:snapToGrid/>
        <w:spacing w:beforeLines="0" w:after="0" w:afterLines="0" w:line="240" w:lineRule="auto"/>
        <w:ind w:left="0" w:leftChars="0" w:firstLine="560" w:firstLineChars="200"/>
        <w:jc w:val="both"/>
        <w:textAlignment w:val="auto"/>
        <w:rPr>
          <w:rFonts w:hint="default" w:ascii="Times New Roman" w:hAnsi="Times New Roman" w:eastAsia="Times New Roman" w:cs="Times New Roman"/>
          <w:b/>
          <w:sz w:val="28"/>
          <w:szCs w:val="28"/>
          <w:lang w:eastAsia="ru-RU"/>
        </w:rPr>
      </w:pPr>
      <w:bookmarkStart w:id="9" w:name="_GoBack"/>
      <w:bookmarkEnd w:id="9"/>
      <w:r>
        <w:rPr>
          <w:rFonts w:hint="default" w:ascii="Times New Roman" w:hAnsi="Times New Roman" w:eastAsia="Times New Roman" w:cs="Times New Roman"/>
          <w:b/>
          <w:sz w:val="28"/>
          <w:szCs w:val="28"/>
          <w:lang w:eastAsia="ru-RU"/>
        </w:rPr>
        <w:t>Круг заявителей</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bookmarkStart w:id="0" w:name="P44"/>
      <w:bookmarkEnd w:id="0"/>
      <w:r>
        <w:rPr>
          <w:rFonts w:hint="default" w:ascii="Times New Roman" w:hAnsi="Times New Roman" w:eastAsia="Times New Roman" w:cs="Times New Roman"/>
          <w:sz w:val="28"/>
          <w:szCs w:val="28"/>
          <w:lang w:eastAsia="ru-RU"/>
        </w:rPr>
        <w:t xml:space="preserve">1.2.1. Заявителями настоящей муниципальной услуги являются физические и юридические лица независимо от форм собственности, ведущие проектирование, строительство и осуществляющие на территории </w:t>
      </w:r>
      <w:r>
        <w:rPr>
          <w:rFonts w:hint="default" w:ascii="Times New Roman" w:hAnsi="Times New Roman" w:cs="Times New Roman"/>
          <w:sz w:val="28"/>
          <w:szCs w:val="28"/>
          <w:lang w:eastAsia="ru-RU"/>
        </w:rPr>
        <w:t>города Обояни</w:t>
      </w:r>
      <w:r>
        <w:rPr>
          <w:rFonts w:hint="default" w:ascii="Times New Roman" w:hAnsi="Times New Roman" w:eastAsia="Times New Roman" w:cs="Times New Roman"/>
          <w:sz w:val="28"/>
          <w:szCs w:val="28"/>
          <w:lang w:eastAsia="ru-RU"/>
        </w:rPr>
        <w:t xml:space="preserve"> эксплуатацию подземных инженерных коммуникаций, дорог, железнодорожных путей, мостов, транспортных пересечений, рекламных конструкций, зеленых насаждений, зданий и сооружений (далее - заявитель).</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 xml:space="preserve">1.2.2. От имени заявителя документы могут подавать представители лиц, указанных в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"http://rgu4.rkursk.eiks/RGU_WAR_2/RGU2App.html" \l "P44" </w:instrText>
      </w:r>
      <w:r>
        <w:rPr>
          <w:rFonts w:hint="default" w:ascii="Times New Roman" w:hAnsi="Times New Roman" w:cs="Times New Roman"/>
          <w:sz w:val="28"/>
          <w:szCs w:val="28"/>
        </w:rPr>
        <w:fldChar w:fldCharType="separate"/>
      </w:r>
      <w:r>
        <w:rPr>
          <w:rFonts w:hint="default" w:ascii="Times New Roman" w:hAnsi="Times New Roman" w:eastAsia="Times New Roman" w:cs="Times New Roman"/>
          <w:sz w:val="28"/>
          <w:szCs w:val="28"/>
          <w:lang w:eastAsia="ru-RU"/>
        </w:rPr>
        <w:t>пункте 1.2.</w:t>
      </w:r>
      <w:r>
        <w:rPr>
          <w:rFonts w:hint="default" w:ascii="Times New Roman" w:hAnsi="Times New Roman" w:eastAsia="Times New Roman" w:cs="Times New Roman"/>
          <w:sz w:val="28"/>
          <w:szCs w:val="28"/>
          <w:lang w:eastAsia="ru-RU"/>
        </w:rPr>
        <w:fldChar w:fldCharType="end"/>
      </w:r>
      <w:r>
        <w:rPr>
          <w:rFonts w:hint="default" w:ascii="Times New Roman" w:hAnsi="Times New Roman" w:cs="Times New Roman"/>
          <w:sz w:val="28"/>
          <w:szCs w:val="28"/>
        </w:rPr>
        <w:t>1</w:t>
      </w:r>
      <w:r>
        <w:rPr>
          <w:rFonts w:hint="default" w:ascii="Times New Roman" w:hAnsi="Times New Roman" w:eastAsia="Times New Roman" w:cs="Times New Roman"/>
          <w:sz w:val="28"/>
          <w:szCs w:val="28"/>
          <w:lang w:eastAsia="ru-RU"/>
        </w:rPr>
        <w:t xml:space="preserve"> (далее - представитель), действующие на основании оформленной в установленном порядке доверенности на осуществление действий по получению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1.3. Требования к порядку информирования о предоставлении муниципальной услуги </w:t>
      </w:r>
    </w:p>
    <w:p>
      <w:pPr>
        <w:keepLines w:val="0"/>
        <w:pageBreakBefore w:val="0"/>
        <w:widowControl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rFonts w:hint="default" w:ascii="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Информирование заявителей по вопросам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в том числе о ходе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муниципальной услуги, проводится путем устного информирования, письменного информирования (в том числе в электронной форме).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Информирование заявителей организуется следующим образом:</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индивидуальное информирование (устное, письменное);</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публичное информирование (средства массовой информации, сеть «Интернет»).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Индивидуальное устное информирование осуществляется специалистами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(далее - Администрация) при обращении заявителей за информацией лично (в том числе по телефону).</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График работы Администрации, график личного приема заявителей размещается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информационно - телекоммуникационной сети «Интернет» на официальном сайте Администрации и на информационном стенде.</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письменный ответ по существу поставленных в устном обращении вопросах.</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Время индивидуального устного информирования (в том числе по телефону) заявителя не может превышать 10 минут. </w:t>
      </w:r>
    </w:p>
    <w:p>
      <w:pPr>
        <w:keepLines w:val="0"/>
        <w:pageBreakBefore w:val="0"/>
        <w:tabs>
          <w:tab w:val="left" w:pos="709"/>
        </w:tabs>
        <w:suppressAutoHyphens/>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Ответ на телефонный звонок содержит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keepLines w:val="0"/>
        <w:pageBreakBefore w:val="0"/>
        <w:tabs>
          <w:tab w:val="left" w:pos="709"/>
        </w:tabs>
        <w:suppressAutoHyphens/>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Во время разговора специалисты четко произносят слова, избегают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«параллельных разговоров» с окружающими людьми и не прерывают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разговор, в том числе по причине поступления звонка на другой аппарат.</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ответах на телефонные звонки и устные обращения специалисты соблюдают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правила служебной этики.</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или его заместителя курирующего данные вопросы</w:t>
      </w:r>
      <w:r>
        <w:rPr>
          <w:rFonts w:hint="default" w:ascii="Times New Roman" w:hAnsi="Times New Roman" w:cs="Times New Roman"/>
          <w:color w:val="000000"/>
          <w:sz w:val="28"/>
          <w:szCs w:val="28"/>
        </w:rPr>
        <w:t>.</w:t>
      </w:r>
      <w:r>
        <w:rPr>
          <w:rFonts w:hint="default" w:ascii="Times New Roman" w:hAnsi="Times New Roman" w:cs="Times New Roman"/>
          <w:sz w:val="28"/>
          <w:szCs w:val="28"/>
        </w:rPr>
        <w:t xml:space="preserve"> Письменный ответ предоставляется в простой, четкой и понятной форме и содержит ответы на поставленные вопросы,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 также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фамилию, имя, отчество (при наличии) и номер телефона исполнителя и должность, фамилию и инициалы лица, подписавшего ответ.</w:t>
      </w:r>
      <w:r>
        <w:rPr>
          <w:rFonts w:hint="default" w:ascii="Times New Roman" w:hAnsi="Times New Roman" w:cs="Times New Roman"/>
          <w:sz w:val="28"/>
          <w:szCs w:val="28"/>
          <w:lang w:val="ru-RU"/>
        </w:rPr>
        <w:t xml:space="preserve">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Администрацию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 должностному лицу в форме электронного документа, и в письменной форме по почтовому адресу, указанному в обращении, поступившем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r>
        <w:rPr>
          <w:rFonts w:hint="default" w:ascii="Times New Roman" w:hAnsi="Times New Roman" w:cs="Times New Roman"/>
          <w:color w:val="auto"/>
          <w:sz w:val="28"/>
          <w:szCs w:val="28"/>
          <w:u w:val="none"/>
        </w:rPr>
        <w:t>части 2 статьи 6</w:t>
      </w:r>
      <w:r>
        <w:rPr>
          <w:rFonts w:hint="default"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Публичное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На Едином портале</w:t>
      </w:r>
      <w:r>
        <w:rPr>
          <w:rFonts w:hint="default" w:ascii="Times New Roman" w:hAnsi="Times New Roman" w:cs="Times New Roman"/>
          <w:b/>
          <w:color w:val="FF0000"/>
          <w:sz w:val="28"/>
          <w:szCs w:val="28"/>
        </w:rPr>
        <w:t xml:space="preserve"> </w:t>
      </w:r>
      <w:r>
        <w:rPr>
          <w:rFonts w:hint="default" w:ascii="Times New Roman" w:hAnsi="Times New Roman" w:cs="Times New Roman"/>
          <w:b/>
          <w:sz w:val="28"/>
          <w:szCs w:val="28"/>
        </w:rPr>
        <w:t>можно получить информацию о (об):</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круге заявителей;</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сроке предоставления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результате предоставления муниципальной услуги, порядок выдачи результата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исчерпывающем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перечне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оснований для приостановления предоставления муниципальной услуги или отказа в предоставлении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образцы заполнения электронной формы запроса.</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Информация о муниципальной услуге предоставляется бесплатно.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color w:val="000000"/>
          <w:sz w:val="28"/>
          <w:szCs w:val="28"/>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color w:val="000000"/>
          <w:sz w:val="28"/>
          <w:szCs w:val="28"/>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color w:val="000000"/>
          <w:sz w:val="28"/>
          <w:szCs w:val="28"/>
        </w:rPr>
      </w:pPr>
      <w:r>
        <w:rPr>
          <w:rFonts w:hint="default" w:ascii="Times New Roman" w:hAnsi="Times New Roman" w:cs="Times New Roman"/>
          <w:b/>
          <w:color w:val="000000"/>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pPr>
        <w:keepLines w:val="0"/>
        <w:pageBreakBefore w:val="0"/>
        <w:tabs>
          <w:tab w:val="left" w:pos="1560"/>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lang w:eastAsia="ar-SA"/>
        </w:rPr>
      </w:pPr>
      <w:r>
        <w:rPr>
          <w:rFonts w:hint="default" w:ascii="Times New Roman" w:hAnsi="Times New Roman" w:cs="Times New Roman"/>
          <w:color w:val="000000"/>
          <w:sz w:val="28"/>
          <w:szCs w:val="28"/>
          <w:lang w:eastAsia="ar-SA"/>
        </w:rPr>
        <w:t>На информационных стендах в помещении, предназначенном для предоставления муниципальной услуги,</w:t>
      </w:r>
      <w:r>
        <w:rPr>
          <w:rFonts w:hint="default" w:ascii="Times New Roman" w:hAnsi="Times New Roman" w:cs="Times New Roman"/>
          <w:color w:val="000000"/>
          <w:sz w:val="28"/>
          <w:szCs w:val="28"/>
          <w:lang w:val="ru-RU" w:eastAsia="ar-SA"/>
        </w:rPr>
        <w:t xml:space="preserve"> </w:t>
      </w:r>
      <w:r>
        <w:rPr>
          <w:rFonts w:hint="default" w:ascii="Times New Roman" w:hAnsi="Times New Roman" w:cs="Times New Roman"/>
          <w:color w:val="000000"/>
          <w:sz w:val="28"/>
          <w:szCs w:val="28"/>
          <w:lang w:eastAsia="ar-SA"/>
        </w:rPr>
        <w:t>размещается следующая информация:</w:t>
      </w:r>
    </w:p>
    <w:p>
      <w:pPr>
        <w:keepLines w:val="0"/>
        <w:pageBreakBefore w:val="0"/>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lang w:eastAsia="ar-SA"/>
        </w:rPr>
      </w:pPr>
      <w:r>
        <w:rPr>
          <w:rFonts w:hint="default" w:ascii="Times New Roman" w:hAnsi="Times New Roman" w:cs="Times New Roman"/>
          <w:color w:val="000000"/>
          <w:sz w:val="28"/>
          <w:szCs w:val="28"/>
          <w:lang w:eastAsia="ar-SA"/>
        </w:rPr>
        <w:t>краткое описание порядка предоставления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keepLines w:val="0"/>
        <w:pageBreakBefore w:val="0"/>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lang w:eastAsia="ar-SA"/>
        </w:rPr>
      </w:pPr>
      <w:r>
        <w:rPr>
          <w:rFonts w:hint="default" w:ascii="Times New Roman" w:hAnsi="Times New Roman" w:cs="Times New Roman"/>
          <w:color w:val="000000"/>
          <w:sz w:val="28"/>
          <w:szCs w:val="28"/>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keepLines w:val="0"/>
        <w:pageBreakBefore w:val="0"/>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lang w:eastAsia="ar-SA"/>
        </w:rPr>
      </w:pPr>
      <w:r>
        <w:rPr>
          <w:rFonts w:hint="default" w:ascii="Times New Roman" w:hAnsi="Times New Roman" w:cs="Times New Roman"/>
          <w:color w:val="000000"/>
          <w:sz w:val="28"/>
          <w:szCs w:val="28"/>
          <w:lang w:eastAsia="ar-SA"/>
        </w:rPr>
        <w:t>перечни документов, необходимых для предоставления муниципальной услуги, и требования, предъявляемые</w:t>
      </w:r>
      <w:r>
        <w:rPr>
          <w:rFonts w:hint="default" w:ascii="Times New Roman" w:hAnsi="Times New Roman" w:cs="Times New Roman"/>
          <w:color w:val="000000"/>
          <w:sz w:val="28"/>
          <w:szCs w:val="28"/>
          <w:lang w:val="ru-RU" w:eastAsia="ar-SA"/>
        </w:rPr>
        <w:t xml:space="preserve"> </w:t>
      </w:r>
      <w:r>
        <w:rPr>
          <w:rFonts w:hint="default" w:ascii="Times New Roman" w:hAnsi="Times New Roman" w:cs="Times New Roman"/>
          <w:color w:val="000000"/>
          <w:sz w:val="28"/>
          <w:szCs w:val="28"/>
          <w:lang w:eastAsia="ar-SA"/>
        </w:rPr>
        <w:t>к этим документам;</w:t>
      </w:r>
    </w:p>
    <w:p>
      <w:pPr>
        <w:keepLines w:val="0"/>
        <w:pageBreakBefore w:val="0"/>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lang w:eastAsia="ar-SA"/>
        </w:rPr>
      </w:pPr>
      <w:r>
        <w:rPr>
          <w:rFonts w:hint="default" w:ascii="Times New Roman" w:hAnsi="Times New Roman" w:cs="Times New Roman"/>
          <w:color w:val="000000"/>
          <w:sz w:val="28"/>
          <w:szCs w:val="28"/>
        </w:rPr>
        <w:t>порядок обжалования решения, действий или бездействия должностных лиц, предоставляющих муниципальную услугу;</w:t>
      </w:r>
    </w:p>
    <w:p>
      <w:pPr>
        <w:keepLines w:val="0"/>
        <w:pageBreakBefore w:val="0"/>
        <w:tabs>
          <w:tab w:val="left" w:pos="720"/>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lang w:eastAsia="ar-SA"/>
        </w:rPr>
      </w:pPr>
      <w:r>
        <w:rPr>
          <w:rFonts w:hint="default" w:ascii="Times New Roman" w:hAnsi="Times New Roman" w:cs="Times New Roman"/>
          <w:color w:val="000000"/>
          <w:sz w:val="28"/>
          <w:szCs w:val="28"/>
          <w:lang w:eastAsia="ar-SA"/>
        </w:rPr>
        <w:t>основания для отказа в предоставлении муниципальной услуги;</w:t>
      </w:r>
    </w:p>
    <w:p>
      <w:pPr>
        <w:keepLines w:val="0"/>
        <w:pageBreakBefore w:val="0"/>
        <w:tabs>
          <w:tab w:val="left" w:pos="720"/>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lang w:eastAsia="ar-SA"/>
        </w:rPr>
      </w:pPr>
      <w:r>
        <w:rPr>
          <w:rFonts w:hint="default" w:ascii="Times New Roman" w:hAnsi="Times New Roman" w:cs="Times New Roman"/>
          <w:color w:val="000000"/>
          <w:sz w:val="28"/>
          <w:szCs w:val="28"/>
          <w:lang w:eastAsia="ar-SA"/>
        </w:rPr>
        <w:t>основания для приостановления предоставления муниципальной услуги;</w:t>
      </w:r>
    </w:p>
    <w:p>
      <w:pPr>
        <w:keepLines w:val="0"/>
        <w:pageBreakBefore w:val="0"/>
        <w:tabs>
          <w:tab w:val="left" w:pos="720"/>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lang w:eastAsia="ar-SA"/>
        </w:rPr>
      </w:pPr>
      <w:r>
        <w:rPr>
          <w:rFonts w:hint="default" w:ascii="Times New Roman" w:hAnsi="Times New Roman" w:cs="Times New Roman"/>
          <w:color w:val="000000"/>
          <w:sz w:val="28"/>
          <w:szCs w:val="28"/>
          <w:lang w:eastAsia="ar-SA"/>
        </w:rPr>
        <w:t>порядок информирования о ходе предоставления муниципальной услуги;</w:t>
      </w:r>
    </w:p>
    <w:p>
      <w:pPr>
        <w:keepLines w:val="0"/>
        <w:pageBreakBefore w:val="0"/>
        <w:tabs>
          <w:tab w:val="left" w:pos="720"/>
          <w:tab w:val="left" w:pos="1560"/>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lang w:eastAsia="ar-SA"/>
        </w:rPr>
      </w:pPr>
      <w:r>
        <w:rPr>
          <w:rFonts w:hint="default" w:ascii="Times New Roman" w:hAnsi="Times New Roman" w:cs="Times New Roman"/>
          <w:color w:val="000000"/>
          <w:sz w:val="28"/>
          <w:szCs w:val="28"/>
          <w:lang w:eastAsia="ar-SA"/>
        </w:rPr>
        <w:t>порядок получения консультаций;</w:t>
      </w:r>
    </w:p>
    <w:p>
      <w:pPr>
        <w:keepLines w:val="0"/>
        <w:pageBreakBefore w:val="0"/>
        <w:tabs>
          <w:tab w:val="left" w:pos="720"/>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lang w:eastAsia="ar-SA"/>
        </w:rPr>
      </w:pPr>
      <w:r>
        <w:rPr>
          <w:rFonts w:hint="default" w:ascii="Times New Roman" w:hAnsi="Times New Roman" w:cs="Times New Roman"/>
          <w:color w:val="000000"/>
          <w:sz w:val="28"/>
          <w:szCs w:val="28"/>
          <w:lang w:eastAsia="ar-SA"/>
        </w:rPr>
        <w:t>образцы оформления документов, необходимых для предоставления муниципальной услуги, и требования к ним.</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keepLines w:val="0"/>
        <w:pageBreakBefore w:val="0"/>
        <w:widowControl w:val="0"/>
        <w:kinsoku/>
        <w:wordWrap/>
        <w:overflowPunct/>
        <w:topLinePunct w:val="0"/>
        <w:autoSpaceDE w:val="0"/>
        <w:autoSpaceDN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Справочная информация </w:t>
      </w:r>
      <w:r>
        <w:rPr>
          <w:rFonts w:hint="default" w:ascii="Times New Roman" w:hAnsi="Times New Roman" w:cs="Times New Roman"/>
          <w:sz w:val="28"/>
          <w:szCs w:val="28"/>
          <w:lang w:eastAsia="zh-CN"/>
        </w:rPr>
        <w:t>(местонахождение и графики работы Администрации,</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hint="default" w:ascii="Times New Roman" w:hAnsi="Times New Roman" w:cs="Times New Roman"/>
          <w:b/>
          <w:sz w:val="28"/>
          <w:szCs w:val="28"/>
          <w:lang w:eastAsia="zh-CN"/>
        </w:rPr>
        <w:t>;</w:t>
      </w:r>
      <w:r>
        <w:rPr>
          <w:rFonts w:hint="default"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муниципальную услугу, в сети «Интернет») размещена на</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официальном сайте Администрации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HYPERLINK "https://www.oboyan.org" </w:instrText>
      </w:r>
      <w:r>
        <w:rPr>
          <w:rFonts w:hint="default" w:ascii="Times New Roman" w:hAnsi="Times New Roman" w:cs="Times New Roman"/>
          <w:sz w:val="28"/>
          <w:szCs w:val="28"/>
          <w:lang w:eastAsia="zh-CN"/>
        </w:rPr>
        <w:fldChar w:fldCharType="separate"/>
      </w:r>
      <w:r>
        <w:rPr>
          <w:rStyle w:val="7"/>
          <w:rFonts w:hint="default" w:ascii="Times New Roman" w:hAnsi="Times New Roman" w:cs="Times New Roman"/>
          <w:sz w:val="28"/>
          <w:szCs w:val="28"/>
          <w:lang w:eastAsia="zh-CN"/>
        </w:rPr>
        <w:t>https://www.oboyan.org</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rPr>
        <w:t xml:space="preserve"> </w:t>
      </w:r>
      <w:r>
        <w:rPr>
          <w:rFonts w:hint="default" w:ascii="Times New Roman" w:hAnsi="Times New Roman" w:cs="Times New Roman"/>
          <w:sz w:val="28"/>
          <w:szCs w:val="28"/>
          <w:lang w:eastAsia="ru-RU"/>
        </w:rPr>
        <w:t xml:space="preserve">и </w:t>
      </w:r>
      <w:r>
        <w:rPr>
          <w:rFonts w:hint="default" w:ascii="Times New Roman" w:hAnsi="Times New Roman" w:cs="Times New Roman"/>
          <w:sz w:val="28"/>
          <w:szCs w:val="28"/>
          <w:lang w:eastAsia="zh-CN"/>
        </w:rPr>
        <w:t xml:space="preserve">на Едином портале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"https://www.gosuslugi.ru."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u w:val="single"/>
          <w:lang w:eastAsia="zh-CN"/>
        </w:rPr>
        <w:t>https://www.gosuslugi.ru.</w:t>
      </w:r>
      <w:r>
        <w:rPr>
          <w:rFonts w:hint="default" w:ascii="Times New Roman" w:hAnsi="Times New Roman" w:cs="Times New Roman"/>
          <w:sz w:val="28"/>
          <w:szCs w:val="28"/>
          <w:u w:val="single"/>
          <w:lang w:eastAsia="zh-CN"/>
        </w:rPr>
        <w:fldChar w:fldCharType="end"/>
      </w:r>
    </w:p>
    <w:p>
      <w:pPr>
        <w:keepLines w:val="0"/>
        <w:pageBreakBefore w:val="0"/>
        <w:widowControl w:val="0"/>
        <w:kinsoku/>
        <w:wordWrap/>
        <w:overflowPunct/>
        <w:topLinePunct w:val="0"/>
        <w:autoSpaceDE w:val="0"/>
        <w:autoSpaceDN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rPr>
        <w:t>II</w:t>
      </w:r>
      <w:r>
        <w:rPr>
          <w:rFonts w:hint="default" w:ascii="Times New Roman" w:hAnsi="Times New Roman" w:cs="Times New Roman"/>
          <w:b/>
          <w:sz w:val="28"/>
          <w:szCs w:val="28"/>
        </w:rPr>
        <w:t>. Стандарт предоставления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 Наименование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Предоставление разрешения на осуществление земляных работ.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b/>
          <w:sz w:val="28"/>
          <w:szCs w:val="28"/>
          <w:lang w:eastAsia="ru-RU"/>
        </w:rPr>
      </w:pPr>
      <w:r>
        <w:rPr>
          <w:rFonts w:hint="default" w:ascii="Times New Roman" w:hAnsi="Times New Roman" w:eastAsia="Times New Roman" w:cs="Times New Roman"/>
          <w:b/>
          <w:sz w:val="28"/>
          <w:szCs w:val="28"/>
          <w:lang w:eastAsia="ru-RU"/>
        </w:rPr>
        <w:t>2.2.Наименование органа, предоставляющего муниципальную услугу</w:t>
      </w:r>
    </w:p>
    <w:p>
      <w:pPr>
        <w:pStyle w:val="31"/>
        <w:keepLines w:val="0"/>
        <w:pageBreakBefore w:val="0"/>
        <w:shd w:val="clear" w:color="auto" w:fill="FFFFFF"/>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sz w:val="28"/>
          <w:szCs w:val="28"/>
        </w:rPr>
        <w:t xml:space="preserve">2.2.1. </w:t>
      </w:r>
      <w:r>
        <w:rPr>
          <w:rFonts w:hint="default" w:ascii="Times New Roman" w:hAnsi="Times New Roman" w:cs="Times New Roman"/>
          <w:color w:val="auto"/>
          <w:sz w:val="28"/>
          <w:szCs w:val="28"/>
        </w:rPr>
        <w:t xml:space="preserve">Муниципальная услуга предоставляется </w:t>
      </w:r>
      <w:r>
        <w:rPr>
          <w:rFonts w:hint="default" w:ascii="Times New Roman" w:hAnsi="Times New Roman" w:cs="Times New Roman"/>
          <w:color w:val="auto"/>
          <w:sz w:val="28"/>
          <w:szCs w:val="28"/>
          <w:lang w:val="ru-RU"/>
        </w:rPr>
        <w:t>Администрацией города Обояни</w:t>
      </w:r>
      <w:r>
        <w:rPr>
          <w:rFonts w:hint="default" w:ascii="Times New Roman" w:hAnsi="Times New Roman" w:cs="Times New Roman"/>
          <w:color w:val="000000"/>
          <w:sz w:val="28"/>
          <w:szCs w:val="28"/>
        </w:rPr>
        <w:t xml:space="preserve"> </w:t>
      </w:r>
      <w:r>
        <w:rPr>
          <w:rFonts w:hint="default" w:ascii="Times New Roman" w:hAnsi="Times New Roman" w:cs="Times New Roman"/>
          <w:color w:val="auto"/>
          <w:sz w:val="28"/>
          <w:szCs w:val="28"/>
        </w:rPr>
        <w:t xml:space="preserve">Курской области (далее – Администрация). </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color w:val="000000"/>
          <w:kern w:val="2"/>
          <w:sz w:val="28"/>
          <w:szCs w:val="28"/>
        </w:rPr>
      </w:pPr>
      <w:r>
        <w:rPr>
          <w:rFonts w:hint="default" w:ascii="Times New Roman" w:hAnsi="Times New Roman" w:cs="Times New Roman"/>
          <w:sz w:val="28"/>
          <w:szCs w:val="28"/>
        </w:rPr>
        <w:t xml:space="preserve">Непосредственно услугу предоставляет структурное подразделение Администрации </w:t>
      </w:r>
      <w:r>
        <w:rPr>
          <w:rFonts w:hint="default" w:ascii="Times New Roman" w:hAnsi="Times New Roman" w:cs="Times New Roman"/>
          <w:color w:val="000000"/>
          <w:sz w:val="28"/>
          <w:szCs w:val="28"/>
          <w:lang w:val="ru-RU"/>
        </w:rPr>
        <w:t>города Обояни</w:t>
      </w:r>
      <w:r>
        <w:rPr>
          <w:rFonts w:hint="default" w:ascii="Times New Roman" w:hAnsi="Times New Roman" w:cs="Times New Roman"/>
          <w:color w:val="000000"/>
          <w:sz w:val="28"/>
          <w:szCs w:val="28"/>
        </w:rPr>
        <w:t xml:space="preserve"> Курской области </w:t>
      </w:r>
      <w:r>
        <w:rPr>
          <w:rFonts w:hint="default" w:ascii="Times New Roman" w:hAnsi="Times New Roman" w:cs="Times New Roman"/>
          <w:color w:val="000000"/>
          <w:kern w:val="2"/>
          <w:sz w:val="28"/>
          <w:szCs w:val="28"/>
        </w:rPr>
        <w:t>отдел архитектуры.</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kern w:val="2"/>
          <w:sz w:val="28"/>
          <w:szCs w:val="28"/>
        </w:rPr>
        <w:t>2.2.2.</w:t>
      </w:r>
      <w:r>
        <w:rPr>
          <w:rFonts w:hint="default" w:ascii="Times New Roman" w:hAnsi="Times New Roman" w:cs="Times New Roman"/>
          <w:color w:val="FF0000"/>
          <w:kern w:val="2"/>
          <w:sz w:val="28"/>
          <w:szCs w:val="28"/>
        </w:rPr>
        <w:t xml:space="preserve"> </w:t>
      </w:r>
      <w:r>
        <w:rPr>
          <w:rFonts w:hint="default" w:ascii="Times New Roman" w:hAnsi="Times New Roman" w:cs="Times New Roman"/>
          <w:sz w:val="28"/>
          <w:szCs w:val="28"/>
        </w:rPr>
        <w:t>В предоставлении муниципальной услуги участвует Управление Федеральной службы государственной регистрации, кадастра и картографии по Курской области</w:t>
      </w:r>
      <w:r>
        <w:rPr>
          <w:rFonts w:hint="default" w:ascii="Times New Roman" w:hAnsi="Times New Roman" w:cs="Times New Roman"/>
          <w:sz w:val="28"/>
          <w:szCs w:val="28"/>
          <w:lang w:val="ru-RU"/>
        </w:rPr>
        <w:t>.</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 xml:space="preserve">2.2.3. </w:t>
      </w:r>
      <w:r>
        <w:rPr>
          <w:rFonts w:hint="default" w:ascii="Times New Roman" w:hAnsi="Times New Roman" w:cs="Times New Roman"/>
          <w:color w:val="000000"/>
          <w:sz w:val="28"/>
          <w:szCs w:val="28"/>
          <w:lang w:eastAsia="ru-RU"/>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w:t>
      </w:r>
      <w:r>
        <w:rPr>
          <w:rFonts w:hint="default" w:ascii="Times New Roman" w:hAnsi="Times New Roman" w:cs="Times New Roman"/>
          <w:sz w:val="28"/>
          <w:szCs w:val="28"/>
          <w:lang w:eastAsia="ru-RU"/>
        </w:rPr>
        <w:t>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r>
        <w:rPr>
          <w:rFonts w:hint="default" w:ascii="Times New Roman" w:hAnsi="Times New Roman" w:cs="Times New Roman"/>
          <w:color w:val="000000"/>
          <w:sz w:val="28"/>
          <w:szCs w:val="28"/>
          <w:lang w:eastAsia="ru-RU"/>
        </w:rPr>
        <w:t>.</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2.3.</w:t>
      </w:r>
      <w:r>
        <w:rPr>
          <w:rFonts w:hint="default" w:ascii="Times New Roman" w:hAnsi="Times New Roman" w:cs="Times New Roman"/>
          <w:b/>
          <w:sz w:val="28"/>
          <w:szCs w:val="28"/>
          <w:lang w:val="en-US"/>
        </w:rPr>
        <w:t xml:space="preserve"> </w:t>
      </w:r>
      <w:r>
        <w:rPr>
          <w:rFonts w:hint="default" w:ascii="Times New Roman" w:hAnsi="Times New Roman" w:cs="Times New Roman"/>
          <w:b/>
          <w:sz w:val="28"/>
          <w:szCs w:val="28"/>
        </w:rPr>
        <w:t>Описание результата предоставления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Результатом предоставления услуги является:</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выдача разрешения на проведение земляных работ;</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продление срока действия разрешения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проведение земляных работ;</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отказ в предоставлении муниципальной услуги с указанием причин отказа.</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eastAsia="ru-RU"/>
        </w:rPr>
        <w:t xml:space="preserve"> </w:t>
      </w:r>
      <w:r>
        <w:rPr>
          <w:rFonts w:hint="default" w:ascii="Times New Roman" w:hAnsi="Times New Roman" w:cs="Times New Roman"/>
          <w:sz w:val="28"/>
          <w:szCs w:val="28"/>
        </w:rPr>
        <w:t>Срок предоставления муниципальной услуги составляет 20 календарных дней.</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2.5. Нормативные правовые акты, регулирующие предоставление муниципальной</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Перечень нормативных правовых актов, регулирующих предоставление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указанием их реквизитов и источников официального опубликования), размещен на официальном сайте Администрации </w:t>
      </w:r>
      <w:r>
        <w:rPr>
          <w:rFonts w:hint="default" w:ascii="Times New Roman" w:hAnsi="Times New Roman" w:cs="Times New Roman"/>
          <w:color w:val="auto"/>
          <w:sz w:val="28"/>
          <w:szCs w:val="28"/>
          <w:u w:val="none"/>
          <w:lang w:eastAsia="zh-CN"/>
        </w:rPr>
        <w:fldChar w:fldCharType="begin"/>
      </w:r>
      <w:r>
        <w:rPr>
          <w:rFonts w:hint="default" w:ascii="Times New Roman" w:hAnsi="Times New Roman" w:cs="Times New Roman"/>
          <w:color w:val="auto"/>
          <w:sz w:val="28"/>
          <w:szCs w:val="28"/>
          <w:u w:val="none"/>
          <w:lang w:eastAsia="zh-CN"/>
        </w:rPr>
        <w:instrText xml:space="preserve"> HYPERLINK "https://www.oboyan.org" </w:instrText>
      </w:r>
      <w:r>
        <w:rPr>
          <w:rFonts w:hint="default" w:ascii="Times New Roman" w:hAnsi="Times New Roman" w:cs="Times New Roman"/>
          <w:color w:val="auto"/>
          <w:sz w:val="28"/>
          <w:szCs w:val="28"/>
          <w:u w:val="none"/>
          <w:lang w:eastAsia="zh-CN"/>
        </w:rPr>
        <w:fldChar w:fldCharType="separate"/>
      </w:r>
      <w:r>
        <w:rPr>
          <w:rStyle w:val="7"/>
          <w:rFonts w:hint="default" w:ascii="Times New Roman" w:hAnsi="Times New Roman" w:cs="Times New Roman"/>
          <w:sz w:val="28"/>
          <w:szCs w:val="28"/>
          <w:lang w:eastAsia="zh-CN"/>
        </w:rPr>
        <w:t>https://www.oboyan.org</w:t>
      </w:r>
      <w:r>
        <w:rPr>
          <w:rFonts w:hint="default" w:ascii="Times New Roman" w:hAnsi="Times New Roman" w:cs="Times New Roman"/>
          <w:color w:val="auto"/>
          <w:sz w:val="28"/>
          <w:szCs w:val="28"/>
          <w:u w:val="none"/>
          <w:lang w:eastAsia="zh-CN"/>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сети «Интернет» и на Едином портале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"https://www.gosuslugi.ru"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lang w:eastAsia="ru-RU"/>
        </w:rPr>
        <w:t>https://www.gosuslugi.ru</w:t>
      </w:r>
      <w:r>
        <w:rPr>
          <w:rStyle w:val="7"/>
          <w:rFonts w:hint="default" w:ascii="Times New Roman" w:hAnsi="Times New Roman" w:cs="Times New Roman"/>
          <w:color w:val="auto"/>
          <w:sz w:val="28"/>
          <w:szCs w:val="28"/>
          <w:lang w:eastAsia="ru-RU"/>
        </w:rPr>
        <w:fldChar w:fldCharType="end"/>
      </w:r>
      <w:r>
        <w:rPr>
          <w:rFonts w:hint="default" w:ascii="Times New Roman" w:hAnsi="Times New Roman" w:cs="Times New Roman"/>
          <w:sz w:val="28"/>
          <w:szCs w:val="28"/>
          <w:lang w:eastAsia="ru-RU"/>
        </w:rPr>
        <w:t>.</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 </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порядок их представления</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cs="Times New Roman"/>
          <w:sz w:val="28"/>
          <w:szCs w:val="28"/>
          <w:lang w:eastAsia="ru-RU"/>
        </w:rPr>
        <w:t xml:space="preserve"> </w:t>
      </w:r>
      <w:r>
        <w:rPr>
          <w:rFonts w:hint="default" w:ascii="Times New Roman" w:hAnsi="Times New Roman" w:eastAsia="Times New Roman" w:cs="Times New Roman"/>
          <w:sz w:val="28"/>
          <w:szCs w:val="28"/>
          <w:lang w:eastAsia="ru-RU"/>
        </w:rPr>
        <w:t>2.6.1. В целях предоставления муниципальной услуги «</w:t>
      </w:r>
      <w:r>
        <w:rPr>
          <w:rFonts w:hint="default" w:ascii="Times New Roman" w:hAnsi="Times New Roman" w:eastAsia="Calibri" w:cs="Times New Roman"/>
          <w:sz w:val="28"/>
          <w:szCs w:val="28"/>
        </w:rPr>
        <w:t>Предоставление разрешения на осуществление земляных работ</w:t>
      </w:r>
      <w:r>
        <w:rPr>
          <w:rFonts w:hint="default" w:ascii="Times New Roman" w:hAnsi="Times New Roman" w:eastAsia="Times New Roman" w:cs="Times New Roman"/>
          <w:sz w:val="28"/>
          <w:szCs w:val="28"/>
          <w:lang w:eastAsia="ru-RU"/>
        </w:rPr>
        <w:t xml:space="preserve">» заявителю необходимо представить следующие документы: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bookmarkStart w:id="1" w:name="P189"/>
      <w:bookmarkEnd w:id="1"/>
      <w:r>
        <w:rPr>
          <w:rFonts w:hint="default" w:ascii="Times New Roman" w:hAnsi="Times New Roman" w:eastAsia="Times New Roman" w:cs="Times New Roman"/>
          <w:sz w:val="28"/>
          <w:szCs w:val="28"/>
          <w:lang w:eastAsia="ru-RU"/>
        </w:rPr>
        <w:t>2.6.1.1. Документы, необходимые для выдачи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"http://www.bredy74.ru/htmlpages/Show/legislation/regulations/Reglament2016gOrdernaproizvo/ReglamentVydachaorderovnaproi" \l "Par1006" </w:instrText>
      </w:r>
      <w:r>
        <w:rPr>
          <w:rFonts w:hint="default" w:ascii="Times New Roman" w:hAnsi="Times New Roman" w:cs="Times New Roman"/>
          <w:sz w:val="28"/>
          <w:szCs w:val="28"/>
        </w:rPr>
        <w:fldChar w:fldCharType="separate"/>
      </w:r>
      <w:r>
        <w:rPr>
          <w:rFonts w:hint="default" w:ascii="Times New Roman" w:hAnsi="Times New Roman" w:eastAsia="Times New Roman" w:cs="Times New Roman"/>
          <w:sz w:val="28"/>
          <w:szCs w:val="28"/>
          <w:lang w:eastAsia="ru-RU"/>
        </w:rPr>
        <w:t>ордера</w:t>
      </w:r>
      <w:r>
        <w:rPr>
          <w:rFonts w:hint="default" w:ascii="Times New Roman" w:hAnsi="Times New Roman" w:eastAsia="Times New Roman" w:cs="Times New Roman"/>
          <w:sz w:val="28"/>
          <w:szCs w:val="28"/>
          <w:lang w:eastAsia="ru-RU"/>
        </w:rPr>
        <w:fldChar w:fldCharType="end"/>
      </w:r>
      <w:r>
        <w:rPr>
          <w:rFonts w:hint="default" w:ascii="Times New Roman" w:hAnsi="Times New Roman" w:eastAsia="Times New Roman" w:cs="Times New Roman"/>
          <w:sz w:val="28"/>
          <w:szCs w:val="28"/>
          <w:lang w:eastAsia="ru-RU"/>
        </w:rPr>
        <w:t> на производство земляных работ: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 заявление о выдаче разрешения на проведение</w:t>
      </w:r>
      <w:r>
        <w:rPr>
          <w:rFonts w:hint="default" w:ascii="Times New Roman" w:hAnsi="Times New Roman" w:eastAsia="Times New Roman" w:cs="Times New Roman"/>
          <w:color w:val="FF0000"/>
          <w:sz w:val="28"/>
          <w:szCs w:val="28"/>
          <w:lang w:eastAsia="ru-RU"/>
        </w:rPr>
        <w:t xml:space="preserve"> </w:t>
      </w:r>
      <w:r>
        <w:rPr>
          <w:rFonts w:hint="default" w:ascii="Times New Roman" w:hAnsi="Times New Roman" w:eastAsia="Times New Roman" w:cs="Times New Roman"/>
          <w:sz w:val="28"/>
          <w:szCs w:val="28"/>
          <w:lang w:eastAsia="ru-RU"/>
        </w:rPr>
        <w:t>земляных работ (по форме согласно приложению 1 к административному регламенту);</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 документ, удостоверяющий личность и (или) полномочия заявителя, для физического лица -</w:t>
      </w:r>
      <w:r>
        <w:rPr>
          <w:rFonts w:hint="default" w:ascii="Times New Roman" w:hAnsi="Times New Roman" w:cs="Times New Roman"/>
          <w:sz w:val="28"/>
          <w:szCs w:val="28"/>
          <w:lang w:eastAsia="ru-RU"/>
        </w:rPr>
        <w:t xml:space="preserve"> </w:t>
      </w:r>
      <w:r>
        <w:rPr>
          <w:rFonts w:hint="default" w:ascii="Times New Roman" w:hAnsi="Times New Roman" w:eastAsia="Times New Roman" w:cs="Times New Roman"/>
          <w:sz w:val="28"/>
          <w:szCs w:val="28"/>
          <w:lang w:eastAsia="ru-RU"/>
        </w:rPr>
        <w:t>копию паспорта;</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 подписной лист, согласованный с представителями всех заинтересованных организаций и правообладателей земельных участков, интересы которых затрагиваются при производстве земляных работ, согласно приложению 6 к административному регламенту (оригинал в 1 экземпляре);</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 чертежи проектной документации, рабочей документации или схемы прокладки подземных инженерных коммуникаций;</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 проект производства земляных</w:t>
      </w:r>
      <w:r>
        <w:rPr>
          <w:rFonts w:hint="default" w:ascii="Times New Roman" w:hAnsi="Times New Roman" w:eastAsia="Times New Roman" w:cs="Times New Roman"/>
          <w:color w:val="FF0000"/>
          <w:sz w:val="28"/>
          <w:szCs w:val="28"/>
          <w:lang w:eastAsia="ru-RU"/>
        </w:rPr>
        <w:t xml:space="preserve"> </w:t>
      </w:r>
      <w:r>
        <w:rPr>
          <w:rFonts w:hint="default" w:ascii="Times New Roman" w:hAnsi="Times New Roman" w:eastAsia="Times New Roman" w:cs="Times New Roman"/>
          <w:sz w:val="28"/>
          <w:szCs w:val="28"/>
          <w:lang w:eastAsia="ru-RU"/>
        </w:rPr>
        <w:t xml:space="preserve">работ, согласованный с заинтересованными службами </w:t>
      </w:r>
      <w:r>
        <w:rPr>
          <w:rFonts w:hint="default" w:ascii="Times New Roman" w:hAnsi="Times New Roman" w:cs="Times New Roman"/>
          <w:sz w:val="28"/>
          <w:szCs w:val="28"/>
          <w:lang w:eastAsia="ru-RU"/>
        </w:rPr>
        <w:t>города</w:t>
      </w:r>
      <w:r>
        <w:rPr>
          <w:rFonts w:hint="default" w:ascii="Times New Roman" w:hAnsi="Times New Roman" w:eastAsia="Times New Roman" w:cs="Times New Roman"/>
          <w:sz w:val="28"/>
          <w:szCs w:val="28"/>
          <w:lang w:eastAsia="ru-RU"/>
        </w:rPr>
        <w:t>.</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Все документы, представленные в копиях, предоставляются с одновременным представлением оригинала. Копии документов после проверки их соответствия оригиналам заверяются специалистом, принимающим документы.</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Для продления разрешения на проведение земляных работ заявитель представляет следующие документы:</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1)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"consultantplus://offline/ref=EC5F0B823F4B307642AEF70AB11EF548087A44C96372B2EFB6E551624686C7943C8BA2B974F18A3C345905hEX5N"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u w:val="none"/>
        </w:rPr>
        <w:t>заявление</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sz w:val="28"/>
          <w:szCs w:val="28"/>
        </w:rPr>
        <w:t xml:space="preserve"> о продлении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разрешения на проведение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земляных работ по форме, согласно приложению № 2 к административному регламенту;</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 оригинал ранее выданного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разрешения на проведение земельных работ.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  документ удостоверяющий личность и (или) полномочия Заявителя, для физического лица копию паспорта.</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b/>
          <w:sz w:val="28"/>
          <w:szCs w:val="28"/>
          <w:lang w:eastAsia="ru-RU"/>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Для предоставления муниципальной услуги в рамках межведомственного информационного взаимодействия запрашиваются документы, находящиеся в распоряжении государственных органов,</w:t>
      </w:r>
      <w:r>
        <w:rPr>
          <w:rFonts w:hint="default" w:ascii="Times New Roman" w:hAnsi="Times New Roman" w:eastAsia="Times New Roman" w:cs="Times New Roman"/>
          <w:color w:val="FF0000"/>
          <w:sz w:val="28"/>
          <w:szCs w:val="28"/>
          <w:lang w:eastAsia="ru-RU"/>
        </w:rPr>
        <w:t xml:space="preserve"> </w:t>
      </w:r>
      <w:r>
        <w:rPr>
          <w:rFonts w:hint="default" w:ascii="Times New Roman" w:hAnsi="Times New Roman" w:eastAsia="Times New Roman" w:cs="Times New Roman"/>
          <w:sz w:val="28"/>
          <w:szCs w:val="28"/>
          <w:lang w:eastAsia="ru-RU"/>
        </w:rPr>
        <w:t>органов</w:t>
      </w:r>
      <w:r>
        <w:rPr>
          <w:rFonts w:hint="default" w:ascii="Times New Roman" w:hAnsi="Times New Roman" w:eastAsia="Times New Roman" w:cs="Times New Roman"/>
          <w:color w:val="FF0000"/>
          <w:sz w:val="28"/>
          <w:szCs w:val="28"/>
          <w:lang w:eastAsia="ru-RU"/>
        </w:rPr>
        <w:t xml:space="preserve"> </w:t>
      </w:r>
      <w:r>
        <w:rPr>
          <w:rFonts w:hint="default" w:ascii="Times New Roman" w:hAnsi="Times New Roman" w:eastAsia="Times New Roman" w:cs="Times New Roman"/>
          <w:sz w:val="28"/>
          <w:szCs w:val="28"/>
          <w:lang w:eastAsia="ru-RU"/>
        </w:rPr>
        <w:t>местного самоуправления и иных органов участвующих в предоставлении муниципальной услуги:</w:t>
      </w:r>
    </w:p>
    <w:p>
      <w:pPr>
        <w:keepLines w:val="0"/>
        <w:pageBreakBefore w:val="0"/>
        <w:widowControl w:val="0"/>
        <w:kinsoku/>
        <w:wordWrap/>
        <w:overflowPunct/>
        <w:topLinePunct w:val="0"/>
        <w:autoSpaceDE w:val="0"/>
        <w:autoSpaceDN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w:t>
      </w:r>
      <w:r>
        <w:rPr>
          <w:rFonts w:hint="default" w:ascii="Times New Roman" w:hAnsi="Times New Roman" w:cs="Times New Roman"/>
          <w:sz w:val="28"/>
          <w:szCs w:val="28"/>
          <w:lang w:eastAsia="ru-RU"/>
        </w:rPr>
        <w:t xml:space="preserve"> </w:t>
      </w:r>
      <w:r>
        <w:rPr>
          <w:rFonts w:hint="default" w:ascii="Times New Roman" w:hAnsi="Times New Roman" w:eastAsia="Times New Roman" w:cs="Times New Roman"/>
          <w:sz w:val="28"/>
          <w:szCs w:val="28"/>
          <w:lang w:eastAsia="ru-RU"/>
        </w:rPr>
        <w:t>правоустанавливающие документы на земельный участок, права на которые зарегистрированы в Едином государственном реестре недвижимости.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p>
    <w:p>
      <w:pPr>
        <w:keepLines w:val="0"/>
        <w:pageBreakBefore w:val="0"/>
        <w:kinsoku/>
        <w:wordWrap/>
        <w:overflowPunct/>
        <w:topLinePunct w:val="0"/>
        <w:autoSpaceDE w:val="0"/>
        <w:autoSpaceDN w:val="0"/>
        <w:bidi w:val="0"/>
        <w:adjustRightInd w:val="0"/>
        <w:snapToGrid/>
        <w:spacing w:beforeLines="0" w:afterLines="0" w:line="240" w:lineRule="auto"/>
        <w:ind w:left="0" w:firstLine="560" w:firstLineChars="200"/>
        <w:jc w:val="both"/>
        <w:textAlignment w:val="auto"/>
        <w:rPr>
          <w:rFonts w:hint="default" w:ascii="Times New Roman" w:hAnsi="Times New Roman" w:cs="Times New Roman"/>
          <w:b/>
          <w:sz w:val="28"/>
          <w:szCs w:val="28"/>
        </w:rPr>
      </w:pPr>
    </w:p>
    <w:p>
      <w:pPr>
        <w:keepLines w:val="0"/>
        <w:pageBreakBefore w:val="0"/>
        <w:kinsoku/>
        <w:wordWrap/>
        <w:overflowPunct/>
        <w:topLinePunct w:val="0"/>
        <w:autoSpaceDE w:val="0"/>
        <w:autoSpaceDN w:val="0"/>
        <w:bidi w:val="0"/>
        <w:adjustRightInd w:val="0"/>
        <w:snapToGrid/>
        <w:spacing w:beforeLines="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2.8.</w:t>
      </w:r>
      <w:r>
        <w:rPr>
          <w:rFonts w:hint="default" w:ascii="Times New Roman" w:hAnsi="Times New Roman" w:cs="Times New Roman"/>
          <w:b/>
          <w:sz w:val="28"/>
          <w:szCs w:val="28"/>
          <w:lang w:val="en-US"/>
        </w:rPr>
        <w:t xml:space="preserve"> </w:t>
      </w:r>
      <w:r>
        <w:rPr>
          <w:rFonts w:hint="default" w:ascii="Times New Roman" w:hAnsi="Times New Roman" w:cs="Times New Roman"/>
          <w:b/>
          <w:sz w:val="28"/>
          <w:szCs w:val="28"/>
        </w:rPr>
        <w:t>Указание на запрет требовать от заявителя</w:t>
      </w:r>
    </w:p>
    <w:p>
      <w:pPr>
        <w:keepLines w:val="0"/>
        <w:pageBreakBefore w:val="0"/>
        <w:tabs>
          <w:tab w:val="left" w:pos="142"/>
          <w:tab w:val="left" w:pos="284"/>
          <w:tab w:val="left" w:pos="567"/>
          <w:tab w:val="left" w:pos="851"/>
          <w:tab w:val="left" w:pos="1134"/>
        </w:tabs>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2.8.1. Не допускается требовать от заявителя:</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представления документов и информации, в том числе подтверждающих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внесение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муниципальные услуги, иных государственных органов,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соответствии с нормативными правовыми актами Российской Федерации, нормативными правовыми актами Курской области, муниципальными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правовыми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актами,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исключением документов, включенных в определенный частью 6 статьи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7 Федерального закона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 собственной инициативе;</w:t>
      </w:r>
    </w:p>
    <w:p>
      <w:pPr>
        <w:keepLines w:val="0"/>
        <w:pageBreakBefore w:val="0"/>
        <w:tabs>
          <w:tab w:val="left" w:pos="142"/>
          <w:tab w:val="left" w:pos="284"/>
          <w:tab w:val="left" w:pos="567"/>
          <w:tab w:val="left" w:pos="851"/>
          <w:tab w:val="left" w:pos="1134"/>
        </w:tabs>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осуществления действий, в том числе согласований, необходимых для получения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за исключением следующих случаев:</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 изменение требований нормативных правовых актов, касающихся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 после первоначальной подачи заявления о предоставлении муниципальной услуги;</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б) наличие ошибок в заявлении о предоставлении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документах,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поданных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первоначального отказа в приеме документов, необходимых для предоставления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 либо в предоставлении муниципальной услуги и не включенных в представленный ранее комплект документов;</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привлекаемой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организации,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предоставляющего муниципальной услугу, руководителя многофункционального центра при первоначальном отказе в приеме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документов, необходимых для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 либо руководителя привлекаемой организации, уведомляется заявитель, а также приносятся извинения за доставленные неудобства.</w:t>
      </w:r>
    </w:p>
    <w:p>
      <w:pPr>
        <w:keepLines w:val="0"/>
        <w:pageBreakBefore w:val="0"/>
        <w:widowControl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b/>
          <w:sz w:val="28"/>
          <w:szCs w:val="28"/>
        </w:rPr>
      </w:pPr>
    </w:p>
    <w:p>
      <w:pPr>
        <w:keepLines w:val="0"/>
        <w:pageBreakBefore w:val="0"/>
        <w:widowControl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2.9.1. Заявителю может быть отказано в приеме документов, необходимых для предоставления муниципальной услуги по следующим основаниям:</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 заявление подано лицом, не уполномоченным на осуществление таких действий;</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 в заявлении не указаны обязательные реквизиты и сведения, предусмотренные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"http://www.bredy74.ru/htmlpages/Show/legislation/regulations/Reglament2016gOrdernaproizvo/ReglamentVydachaorderovnaproi" \l "%D0%9F%D1%83%D0%BD%D0%BA%D1%82%D0%94%D0%B2%D0%B0%D0%A1%D0%B5%D0%BC%D1%8C"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u w:val="none"/>
        </w:rPr>
        <w:t>формой</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sz w:val="28"/>
          <w:szCs w:val="28"/>
        </w:rPr>
        <w:t> заявления административного регламента;</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 тексты представленных документов написаны неразборчиво, не полностью или исполнены карандашом;</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 представленные документы содержат подчистки, приписки, зачеркнутые слова и иные неоговоренные исправления, имеют серьезные повреждения, наличие которых не позволяет однозначно истолковать их содержание;</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5) копии документов, направленные заявителем по почте, не удостоверены нотариально.</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b/>
          <w:sz w:val="28"/>
          <w:szCs w:val="28"/>
          <w:lang w:eastAsia="ru-RU"/>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b/>
          <w:sz w:val="28"/>
          <w:szCs w:val="28"/>
          <w:lang w:eastAsia="ru-RU"/>
        </w:rPr>
        <w:t>2.10. Исчерпывающий перечень оснований приостановления или отказа в предоставлении муниципальной услуги</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Заявителю может быть отказано в предоставлении муниципальной услуги по следующим основаниям:</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 отсутствие документов, предусмотренных пунктом 2.6.1. настоящего</w:t>
      </w:r>
      <w:r>
        <w:rPr>
          <w:rFonts w:hint="default" w:ascii="Times New Roman" w:hAnsi="Times New Roman" w:cs="Times New Roman"/>
          <w:color w:val="FF0000"/>
          <w:sz w:val="28"/>
          <w:szCs w:val="28"/>
        </w:rPr>
        <w:t xml:space="preserve"> </w:t>
      </w:r>
      <w:r>
        <w:rPr>
          <w:rFonts w:hint="default" w:ascii="Times New Roman" w:hAnsi="Times New Roman" w:cs="Times New Roman"/>
          <w:sz w:val="28"/>
          <w:szCs w:val="28"/>
        </w:rPr>
        <w:t>Административного регламента, предоставление которых возложено непосредственно на заявителя;</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 повторное несоблюдение установленных сроков продления ордера на производство земляных работ (при обращении с заявлением о продлении ордера на производство земляных работ).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p>
    <w:p>
      <w:pPr>
        <w:keepLines w:val="0"/>
        <w:pageBreakBefore w:val="0"/>
        <w:widowControl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разработка проектной документации, рабочей документации или схемы прокладки подземных инженерных коммуникаций;</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разработка Проекта производства земляных работ.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b/>
          <w:sz w:val="28"/>
          <w:szCs w:val="28"/>
        </w:rPr>
        <w:t>2.12. Порядок, размер и основания взимания государственной пошлины или иной платы, взимаемой за предоставление услуги</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Администрации и (или) должностного лица, плата с заявителя не взимается.</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rPr>
      </w:pPr>
      <w:r>
        <w:rPr>
          <w:rFonts w:hint="default" w:ascii="Times New Roman" w:hAnsi="Times New Roman" w:eastAsia="Times New Roman" w:cs="Times New Roman"/>
          <w:b/>
          <w:sz w:val="28"/>
          <w:szCs w:val="28"/>
        </w:rPr>
        <w:t>2.13.</w:t>
      </w:r>
      <w:r>
        <w:rPr>
          <w:rFonts w:hint="default" w:ascii="Times New Roman" w:hAnsi="Times New Roman" w:eastAsia="Times New Roman" w:cs="Times New Roman"/>
          <w:sz w:val="28"/>
          <w:szCs w:val="28"/>
        </w:rPr>
        <w:t xml:space="preserve"> </w:t>
      </w:r>
      <w:r>
        <w:rPr>
          <w:rFonts w:hint="default" w:ascii="Times New Roman" w:hAnsi="Times New Roman" w:eastAsia="Times New Roman" w:cs="Times New Roman"/>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pPr>
        <w:pStyle w:val="33"/>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Предоставление услуг, которые являются необходимыми и обязательными для предоставления муниципальной услуги, осуществляется </w:t>
      </w:r>
      <w:r>
        <w:rPr>
          <w:rFonts w:hint="default" w:ascii="Times New Roman" w:hAnsi="Times New Roman" w:eastAsia="Calibri" w:cs="Times New Roman"/>
          <w:sz w:val="28"/>
          <w:szCs w:val="28"/>
        </w:rPr>
        <w:t>на договорной основе</w:t>
      </w:r>
      <w:r>
        <w:rPr>
          <w:rFonts w:hint="default" w:ascii="Times New Roman" w:hAnsi="Times New Roman" w:cs="Times New Roman"/>
          <w:sz w:val="28"/>
          <w:szCs w:val="28"/>
        </w:rPr>
        <w:t xml:space="preserve"> по тарифам, установленным коммерческими организациями. </w:t>
      </w:r>
    </w:p>
    <w:p>
      <w:pPr>
        <w:pStyle w:val="18"/>
        <w:keepLines w:val="0"/>
        <w:pageBreakBefore w:val="0"/>
        <w:tabs>
          <w:tab w:val="left" w:pos="708"/>
          <w:tab w:val="clear" w:pos="709"/>
        </w:tab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p>
    <w:p>
      <w:pPr>
        <w:pStyle w:val="18"/>
        <w:keepLines w:val="0"/>
        <w:pageBreakBefore w:val="0"/>
        <w:tabs>
          <w:tab w:val="left" w:pos="708"/>
          <w:tab w:val="clear" w:pos="709"/>
        </w:tab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b/>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pPr>
        <w:pStyle w:val="18"/>
        <w:keepLines w:val="0"/>
        <w:pageBreakBefore w:val="0"/>
        <w:tabs>
          <w:tab w:val="left" w:pos="708"/>
          <w:tab w:val="clear" w:pos="709"/>
        </w:tab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w:t>
      </w:r>
      <w:r>
        <w:rPr>
          <w:rFonts w:hint="default" w:ascii="Times New Roman" w:hAnsi="Times New Roman" w:cs="Times New Roman"/>
          <w:sz w:val="28"/>
          <w:szCs w:val="28"/>
          <w:lang w:eastAsia="ar-SA"/>
        </w:rPr>
        <w:t xml:space="preserve"> более 15 минут.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p>
    <w:p>
      <w:pPr>
        <w:keepLines w:val="0"/>
        <w:pageBreakBefore w:val="0"/>
        <w:kinsoku/>
        <w:wordWrap/>
        <w:overflowPunct/>
        <w:topLinePunct w:val="0"/>
        <w:autoSpaceDE w:val="0"/>
        <w:autoSpaceDN w:val="0"/>
        <w:bidi w:val="0"/>
        <w:adjustRightInd w:val="0"/>
        <w:snapToGrid/>
        <w:spacing w:beforeLines="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pPr>
        <w:keepLines w:val="0"/>
        <w:pageBreakBefore w:val="0"/>
        <w:widowControl w:val="0"/>
        <w:tabs>
          <w:tab w:val="left" w:pos="0"/>
        </w:tabs>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pPr>
        <w:keepLines w:val="0"/>
        <w:pageBreakBefore w:val="0"/>
        <w:tabs>
          <w:tab w:val="left" w:pos="540"/>
        </w:tabs>
        <w:suppressAutoHyphens/>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2.15.2. Запрос заявителя о предоставлении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pPr>
        <w:keepLines w:val="0"/>
        <w:pageBreakBefore w:val="0"/>
        <w:tabs>
          <w:tab w:val="left" w:pos="540"/>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 </w:t>
      </w:r>
    </w:p>
    <w:p>
      <w:pPr>
        <w:keepLines w:val="0"/>
        <w:pageBreakBefore w:val="0"/>
        <w:tabs>
          <w:tab w:val="left" w:pos="540"/>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регистрирует заявление в соответствии с правилами делопроизводства.</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сообщает заявителю о дате выдачи результата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предоставления муниципальной услуги.</w:t>
      </w:r>
    </w:p>
    <w:p>
      <w:pPr>
        <w:keepLines w:val="0"/>
        <w:pageBreakBefore w:val="0"/>
        <w:tabs>
          <w:tab w:val="left" w:pos="709"/>
        </w:tabs>
        <w:suppressAutoHyphens/>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b/>
          <w:sz w:val="28"/>
          <w:szCs w:val="28"/>
        </w:rPr>
      </w:pP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b/>
          <w:sz w:val="28"/>
          <w:szCs w:val="28"/>
        </w:rPr>
        <w:t>2.16. Требования к помещениям, в которых предоставляются муниципальная услуга,</w:t>
      </w:r>
      <w:r>
        <w:rPr>
          <w:rFonts w:hint="default" w:ascii="Times New Roman" w:hAnsi="Times New Roman" w:cs="Times New Roman"/>
          <w:sz w:val="28"/>
          <w:szCs w:val="28"/>
        </w:rPr>
        <w:t xml:space="preserve"> </w:t>
      </w:r>
      <w:r>
        <w:rPr>
          <w:rFonts w:hint="default" w:ascii="Times New Roman" w:hAnsi="Times New Roman" w:cs="Times New Roman"/>
          <w:b/>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2.16.1. Помещения, в которых предоставляется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Места ожидания заявителей оборудуются стульями и (или) кресельными секциями, и (или) скамьями.</w:t>
      </w:r>
    </w:p>
    <w:p>
      <w:pPr>
        <w:keepLines w:val="0"/>
        <w:pageBreakBefore w:val="0"/>
        <w:kinsoku/>
        <w:wordWrap/>
        <w:overflowPunct/>
        <w:topLinePunct w:val="0"/>
        <w:autoSpaceDE w:val="0"/>
        <w:autoSpaceDN w:val="0"/>
        <w:bidi w:val="0"/>
        <w:adjustRightInd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keepLines w:val="0"/>
        <w:pageBreakBefore w:val="0"/>
        <w:tabs>
          <w:tab w:val="left" w:pos="709"/>
        </w:tabs>
        <w:suppressAutoHyphens/>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2.16.3. Обеспечение доступности для инвалидов.</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Администрация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возможность беспрепятственного входа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выхода из него;</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 сурдопереводчика и тифлосурдопереводчика;</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лицами Администрации иной необходимой инвалидам помощи в преодолении барьеров, мешающих получению ими услуг наравне с другими лицами.</w:t>
      </w:r>
    </w:p>
    <w:p>
      <w:pPr>
        <w:keepLines w:val="0"/>
        <w:pageBreakBefore w:val="0"/>
        <w:widowControl w:val="0"/>
        <w:tabs>
          <w:tab w:val="left" w:pos="709"/>
        </w:tabs>
        <w:suppressAutoHyphens/>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b/>
          <w:kern w:val="1"/>
          <w:sz w:val="28"/>
          <w:szCs w:val="28"/>
          <w:lang w:eastAsia="ar-SA"/>
        </w:rPr>
      </w:pPr>
    </w:p>
    <w:p>
      <w:pPr>
        <w:keepLines w:val="0"/>
        <w:pageBreakBefore w:val="0"/>
        <w:kinsoku/>
        <w:wordWrap/>
        <w:overflowPunct/>
        <w:topLinePunct w:val="0"/>
        <w:autoSpaceDE w:val="0"/>
        <w:autoSpaceDN w:val="0"/>
        <w:bidi w:val="0"/>
        <w:adjustRightInd w:val="0"/>
        <w:snapToGrid/>
        <w:spacing w:beforeLines="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pPr>
        <w:keepLines w:val="0"/>
        <w:pageBreakBefore w:val="0"/>
        <w:shd w:val="clear" w:color="auto" w:fill="FFFFFF"/>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bookmarkStart w:id="2" w:name="_Toc310319951"/>
      <w:bookmarkStart w:id="3" w:name="_Toc306352764"/>
      <w:bookmarkStart w:id="4" w:name="_Toc328385694"/>
      <w:bookmarkStart w:id="5" w:name="_Toc310323674"/>
      <w:bookmarkStart w:id="6" w:name="_Toc310325953"/>
      <w:bookmarkStart w:id="7" w:name="_Toc310325506"/>
      <w:r>
        <w:rPr>
          <w:rFonts w:hint="default" w:ascii="Times New Roman" w:hAnsi="Times New Roman" w:cs="Times New Roman"/>
          <w:sz w:val="28"/>
          <w:szCs w:val="28"/>
          <w:lang w:eastAsia="ru-RU"/>
        </w:rPr>
        <w:t>Транспортная или пешая доступность к местам предоставления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предоставление муниципальной услуги в электронном виде; </w:t>
      </w:r>
    </w:p>
    <w:p>
      <w:pPr>
        <w:keepLines w:val="0"/>
        <w:pageBreakBefore w:val="0"/>
        <w:shd w:val="clear" w:color="auto" w:fill="FFFFFF"/>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предоставление муниципальной услуги в многофункциональном центре предоставления государственных и муниципальных услуг;</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lang w:eastAsia="ru-RU"/>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Показатели качества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полнота и актуальность информации о порядке предоставления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eastAsia="ru-RU"/>
        </w:rPr>
        <w:t>количество взаимодействий заявителя с должностными лицами при предоставлении муниципальной услуги</w:t>
      </w:r>
      <w:r>
        <w:rPr>
          <w:rFonts w:hint="default" w:ascii="Times New Roman" w:hAnsi="Times New Roman" w:cs="Times New Roman"/>
          <w:color w:val="CC00FF"/>
          <w:sz w:val="28"/>
          <w:szCs w:val="28"/>
          <w:lang w:eastAsia="ru-RU"/>
        </w:rPr>
        <w:t xml:space="preserve"> </w:t>
      </w:r>
      <w:r>
        <w:rPr>
          <w:rFonts w:hint="default" w:ascii="Times New Roman" w:hAnsi="Times New Roman" w:cs="Times New Roman"/>
          <w:sz w:val="28"/>
          <w:szCs w:val="28"/>
          <w:lang w:eastAsia="ru-RU"/>
        </w:rPr>
        <w:t>и их продолжительность</w:t>
      </w:r>
      <w:r>
        <w:rPr>
          <w:rFonts w:hint="default" w:ascii="Times New Roman" w:hAnsi="Times New Roman" w:cs="Times New Roman"/>
          <w:sz w:val="28"/>
          <w:szCs w:val="28"/>
        </w:rPr>
        <w:t>;</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eastAsia="ru-RU"/>
        </w:rPr>
        <w:t>отсутствие очередей при приеме и выдаче документов заявителям;</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val="en-US" w:eastAsia="ru-RU"/>
        </w:rPr>
      </w:pPr>
      <w:r>
        <w:rPr>
          <w:rFonts w:hint="default"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r>
        <w:rPr>
          <w:rFonts w:hint="default" w:ascii="Times New Roman" w:hAnsi="Times New Roman" w:cs="Times New Roman"/>
          <w:sz w:val="28"/>
          <w:szCs w:val="28"/>
          <w:lang w:val="en-US" w:eastAsia="ru-RU"/>
        </w:rPr>
        <w:t>.</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p>
    <w:bookmarkEnd w:id="2"/>
    <w:bookmarkEnd w:id="3"/>
    <w:bookmarkEnd w:id="4"/>
    <w:bookmarkEnd w:id="5"/>
    <w:bookmarkEnd w:id="6"/>
    <w:bookmarkEnd w:id="7"/>
    <w:p>
      <w:pPr>
        <w:keepNext/>
        <w:keepLines w:val="0"/>
        <w:pageBreakBefore w:val="0"/>
        <w:kinsoku/>
        <w:wordWrap/>
        <w:overflowPunct/>
        <w:topLinePunct w:val="0"/>
        <w:bidi w:val="0"/>
        <w:snapToGrid/>
        <w:spacing w:beforeLines="0" w:afterLines="0" w:line="240" w:lineRule="auto"/>
        <w:ind w:left="0" w:firstLine="560" w:firstLineChars="200"/>
        <w:jc w:val="both"/>
        <w:textAlignment w:val="auto"/>
        <w:outlineLvl w:val="1"/>
        <w:rPr>
          <w:rFonts w:hint="default" w:ascii="Times New Roman" w:hAnsi="Times New Roman" w:cs="Times New Roman"/>
          <w:sz w:val="28"/>
          <w:szCs w:val="28"/>
        </w:rPr>
      </w:pPr>
      <w:r>
        <w:rPr>
          <w:rFonts w:hint="default" w:ascii="Times New Roman" w:hAnsi="Times New Roman" w:cs="Times New Roman"/>
          <w:b/>
          <w:sz w:val="28"/>
          <w:szCs w:val="28"/>
          <w:lang w:eastAsia="ru-RU"/>
        </w:rPr>
        <w:t>2.18. Иные требования, в том числе учитывающие особенности предоставления муниципальной услуги в электронной форме</w:t>
      </w:r>
      <w:r>
        <w:rPr>
          <w:rFonts w:hint="default" w:ascii="Times New Roman" w:hAnsi="Times New Roman" w:cs="Times New Roman"/>
          <w:sz w:val="28"/>
          <w:szCs w:val="28"/>
        </w:rPr>
        <w:t xml:space="preserve"> </w:t>
      </w:r>
    </w:p>
    <w:p>
      <w:pPr>
        <w:keepNext/>
        <w:keepLines w:val="0"/>
        <w:pageBreakBefore w:val="0"/>
        <w:kinsoku/>
        <w:wordWrap/>
        <w:overflowPunct/>
        <w:topLinePunct w:val="0"/>
        <w:bidi w:val="0"/>
        <w:snapToGrid/>
        <w:spacing w:beforeLines="0" w:afterLines="0" w:line="240" w:lineRule="auto"/>
        <w:ind w:left="0" w:firstLine="560" w:firstLineChars="200"/>
        <w:jc w:val="both"/>
        <w:textAlignment w:val="auto"/>
        <w:outlineLvl w:val="1"/>
        <w:rPr>
          <w:rFonts w:hint="default" w:ascii="Times New Roman" w:hAnsi="Times New Roman" w:cs="Times New Roman"/>
          <w:sz w:val="28"/>
          <w:szCs w:val="28"/>
        </w:rPr>
      </w:pPr>
      <w:r>
        <w:rPr>
          <w:rFonts w:hint="default" w:ascii="Times New Roman" w:hAnsi="Times New Roman" w:cs="Times New Roman"/>
          <w:sz w:val="28"/>
          <w:szCs w:val="28"/>
        </w:rPr>
        <w:t>Муниципальная услуга в электронной форме в настоящее время не предоставляется.</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b/>
          <w:sz w:val="28"/>
          <w:szCs w:val="28"/>
          <w:lang w:eastAsia="ru-RU"/>
        </w:rPr>
      </w:pP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val="en-US" w:eastAsia="ru-RU"/>
        </w:rPr>
        <w:t>III</w:t>
      </w:r>
      <w:r>
        <w:rPr>
          <w:rFonts w:hint="default" w:ascii="Times New Roman" w:hAnsi="Times New Roman" w:cs="Times New Roman"/>
          <w:b/>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b/>
          <w:sz w:val="28"/>
          <w:szCs w:val="28"/>
          <w:lang w:eastAsia="ru-RU"/>
        </w:rPr>
        <w:t>3.1. Исчерпывающий перечень административных процедур:</w:t>
      </w:r>
    </w:p>
    <w:p>
      <w:pPr>
        <w:pStyle w:val="23"/>
        <w:keepLines w:val="0"/>
        <w:pageBreakBefore w:val="0"/>
        <w:numPr>
          <w:ilvl w:val="0"/>
          <w:numId w:val="2"/>
        </w:numPr>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pPr>
        <w:pStyle w:val="23"/>
        <w:keepLines w:val="0"/>
        <w:pageBreakBefore w:val="0"/>
        <w:numPr>
          <w:ilvl w:val="0"/>
          <w:numId w:val="2"/>
        </w:numPr>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формирование и направление межведомственных запросов в органы, участвующие в предоставлении муниципальной услуги</w:t>
      </w:r>
    </w:p>
    <w:p>
      <w:pPr>
        <w:pStyle w:val="23"/>
        <w:keepLines w:val="0"/>
        <w:pageBreakBefore w:val="0"/>
        <w:numPr>
          <w:ilvl w:val="0"/>
          <w:numId w:val="2"/>
        </w:numPr>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рассмотрение представленных документов, принятие решения о предоставлении (отказе в предоставлении) муниципальной услуги;</w:t>
      </w:r>
    </w:p>
    <w:p>
      <w:pPr>
        <w:pStyle w:val="23"/>
        <w:keepLines w:val="0"/>
        <w:pageBreakBefore w:val="0"/>
        <w:numPr>
          <w:ilvl w:val="0"/>
          <w:numId w:val="2"/>
        </w:numPr>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выдача (направление) заявителю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результата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предоставления муниципальной услуги.</w:t>
      </w:r>
    </w:p>
    <w:p>
      <w:pPr>
        <w:pStyle w:val="23"/>
        <w:keepLines w:val="0"/>
        <w:pageBreakBefore w:val="0"/>
        <w:widowControl w:val="0"/>
        <w:numPr>
          <w:ilvl w:val="0"/>
          <w:numId w:val="2"/>
        </w:numPr>
        <w:kinsoku/>
        <w:wordWrap/>
        <w:overflowPunct/>
        <w:topLinePunct w:val="0"/>
        <w:autoSpaceDE w:val="0"/>
        <w:autoSpaceDN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документах.</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b/>
          <w:sz w:val="28"/>
          <w:szCs w:val="28"/>
          <w:lang w:eastAsia="ru-RU"/>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b/>
          <w:sz w:val="28"/>
          <w:szCs w:val="28"/>
          <w:lang w:eastAsia="ru-RU"/>
        </w:rPr>
      </w:pPr>
      <w:r>
        <w:rPr>
          <w:rFonts w:hint="default" w:ascii="Times New Roman" w:hAnsi="Times New Roman" w:eastAsia="Times New Roman" w:cs="Times New Roman"/>
          <w:b/>
          <w:sz w:val="28"/>
          <w:szCs w:val="28"/>
          <w:lang w:eastAsia="ru-RU"/>
        </w:rPr>
        <w:t>3.2. Прием и регистрация заявления и прилагаемых к нему документов для предоставления муниципальной услуги</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3.2.1.</w:t>
      </w:r>
      <w:r>
        <w:rPr>
          <w:rFonts w:hint="default" w:ascii="Times New Roman" w:hAnsi="Times New Roman" w:cs="Times New Roman"/>
          <w:sz w:val="28"/>
          <w:szCs w:val="28"/>
          <w:lang w:eastAsia="ru-RU"/>
        </w:rPr>
        <w:t xml:space="preserve"> </w:t>
      </w:r>
      <w:r>
        <w:rPr>
          <w:rFonts w:hint="default" w:ascii="Times New Roman" w:hAnsi="Times New Roman" w:eastAsia="Times New Roman" w:cs="Times New Roman"/>
          <w:sz w:val="28"/>
          <w:szCs w:val="28"/>
          <w:lang w:eastAsia="ru-RU"/>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 в Администрацию.</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3.2.2. При получении заявления ответственный исполнитель Администрации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проверяет: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 правильность оформления заявления.</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 заполняет расписку о приеме (регистрации) заявления заявителя;</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 вносит запись о приеме заявления в журнал регистрации заявлений.</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3.2.3. При получении заявления и документов по почте расписка о приеме заявления и документов выдается заявителю лично после прибытия его в администрацию </w:t>
      </w:r>
      <w:r>
        <w:rPr>
          <w:rFonts w:hint="default" w:ascii="Times New Roman" w:hAnsi="Times New Roman" w:cs="Times New Roman"/>
          <w:sz w:val="28"/>
          <w:szCs w:val="28"/>
          <w:lang w:val="ru-RU"/>
        </w:rPr>
        <w:t>города</w:t>
      </w:r>
      <w:r>
        <w:rPr>
          <w:rFonts w:hint="default" w:ascii="Times New Roman" w:hAnsi="Times New Roman" w:cs="Times New Roman"/>
          <w:sz w:val="28"/>
          <w:szCs w:val="28"/>
        </w:rPr>
        <w:t>.</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3.2.4. Критерий принятия решения - обращение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заявителя за получением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highlight w:val="yellow"/>
        </w:rPr>
      </w:pPr>
      <w:r>
        <w:rPr>
          <w:rFonts w:hint="default" w:ascii="Times New Roman" w:hAnsi="Times New Roman" w:cs="Times New Roman"/>
          <w:sz w:val="28"/>
          <w:szCs w:val="28"/>
        </w:rPr>
        <w:t>3.2.5. Результатом административной процедуры является прием заявления и документов у заявителя.</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Способ фиксации результата – внесение записи в Журнал регистрации входящей документации.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3.3. Формирование и направление</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межведомственных запросов в органы, участвующие в предоставлении муниципальной услуги</w:t>
      </w:r>
    </w:p>
    <w:p>
      <w:pPr>
        <w:pStyle w:val="18"/>
        <w:keepLines w:val="0"/>
        <w:pageBreakBefore w:val="0"/>
        <w:tabs>
          <w:tab w:val="left" w:pos="708"/>
          <w:tab w:val="clear" w:pos="709"/>
        </w:tab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Основанием для начала административной процедуры является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непредставление заявителем по собственной инициативе документа, указанного в </w:t>
      </w:r>
      <w:r>
        <w:rPr>
          <w:rFonts w:hint="default" w:ascii="Times New Roman" w:hAnsi="Times New Roman" w:cs="Times New Roman"/>
          <w:color w:val="000000"/>
          <w:sz w:val="28"/>
          <w:szCs w:val="28"/>
        </w:rPr>
        <w:t>пункте 2.7.</w:t>
      </w:r>
      <w:r>
        <w:rPr>
          <w:rFonts w:hint="default" w:ascii="Times New Roman" w:hAnsi="Times New Roman" w:cs="Times New Roman"/>
          <w:sz w:val="28"/>
          <w:szCs w:val="28"/>
        </w:rPr>
        <w:t xml:space="preserve"> настоящего Административного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Регламента.</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Ответственный исполнитель в течение 1 рабочего дня со дня поступления заявления в Администрацию осуществляет подготовку и направление межведомственного запроса о предоставлении выписки из Единого государственного реестра недвижимости в Управление Федеральной службы государственной регистрации, кадастра и картографии по Курской области. </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указанной системе - на бумажном носителе с соблюдением норм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"consultantplus://offline/ref=A5B9C8880C626A0824A682864869760DBC3ED31007D1324A062572023AB8LCL"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eastAsia="ru-RU"/>
        </w:rPr>
        <w:t>законодательства</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Российской Федерации о защите персональных данных.</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Межведомственный запрос на бумажном носителе заполняется в соответствии с требованиями статьи 7.2 Федерального закона от 27.07.2010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Максимальный срок подготовки и направления ответа на запрос - 2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Результаты ответа на межведомственный запрос заверяется подписью ответственного исполнителя с указанием его фамилии и инициалов, даты и времени их получения.</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Ответ на запрос регистрируется в установленном порядке.</w:t>
      </w:r>
      <w:r>
        <w:rPr>
          <w:rFonts w:hint="default" w:ascii="Times New Roman" w:hAnsi="Times New Roman" w:cs="Times New Roman"/>
          <w:sz w:val="28"/>
          <w:szCs w:val="28"/>
          <w:lang w:eastAsia="ru-RU"/>
        </w:rPr>
        <w:tab/>
      </w:r>
      <w:r>
        <w:rPr>
          <w:rFonts w:hint="default" w:ascii="Times New Roman" w:hAnsi="Times New Roman" w:cs="Times New Roman"/>
          <w:sz w:val="28"/>
          <w:szCs w:val="28"/>
          <w:lang w:eastAsia="ru-RU"/>
        </w:rPr>
        <w:t>Ответственный исполнитель приобщает полученный ответ к документам, представленным заявителем.</w:t>
      </w:r>
    </w:p>
    <w:p>
      <w:pPr>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 </w:t>
      </w:r>
      <w:r>
        <w:rPr>
          <w:rFonts w:hint="default" w:ascii="Times New Roman" w:hAnsi="Times New Roman" w:cs="Times New Roman"/>
          <w:sz w:val="28"/>
          <w:szCs w:val="28"/>
          <w:lang w:eastAsia="ru-RU"/>
        </w:rPr>
        <w:tab/>
      </w:r>
      <w:r>
        <w:rPr>
          <w:rFonts w:hint="default" w:ascii="Times New Roman" w:hAnsi="Times New Roman" w:cs="Times New Roman"/>
          <w:sz w:val="28"/>
          <w:szCs w:val="28"/>
          <w:lang w:eastAsia="ru-RU"/>
        </w:rPr>
        <w:t xml:space="preserve">Критерием принятия решения является отсутствие документа, предусмотренного пунктом 2.7. Административного регламента. </w:t>
      </w:r>
    </w:p>
    <w:p>
      <w:pPr>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ab/>
      </w:r>
      <w:r>
        <w:rPr>
          <w:rFonts w:hint="default" w:ascii="Times New Roman" w:hAnsi="Times New Roman" w:cs="Times New Roman"/>
          <w:sz w:val="28"/>
          <w:szCs w:val="28"/>
          <w:lang w:eastAsia="ru-RU"/>
        </w:rPr>
        <w:t xml:space="preserve">Результат административной процедуры – получение ответов на межведомственные запросы. </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Способ фиксации результата – регистрация ответа на межведомственный запрос в журнале регистрации входящей корреспонденции.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eastAsia="Times New Roman" w:cs="Times New Roman"/>
          <w:b/>
          <w:sz w:val="28"/>
          <w:szCs w:val="28"/>
          <w:lang w:eastAsia="ru-RU"/>
        </w:rPr>
        <w:t>3.4. Рассмотрение представленных документов, принятие решения о предоставлении (отказе в предоставлении)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3.3.1. 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исполнителю.</w:t>
      </w:r>
      <w:r>
        <w:rPr>
          <w:rFonts w:hint="default" w:ascii="Times New Roman" w:hAnsi="Times New Roman" w:cs="Times New Roman"/>
          <w:color w:val="FF0000"/>
          <w:sz w:val="28"/>
          <w:szCs w:val="28"/>
        </w:rPr>
        <w:t xml:space="preserve">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Ответственный исполнитель проверяет комплектность поступившей документации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соответствие ее установленным требованиям.</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3.3.2. При отсутствии оснований, предусмотренных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"http://rgu4.rkursk.eiks/RGU_WAR_2/RGU2App.html" \l "P242"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u w:val="none"/>
        </w:rPr>
        <w:t>пунктом 2.9.</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sz w:val="28"/>
          <w:szCs w:val="28"/>
        </w:rPr>
        <w:t> настоящего Административного регламента ответственный исполнитель:</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подготавливает разрешение на осуществление</w:t>
      </w:r>
      <w:r>
        <w:rPr>
          <w:rFonts w:hint="default" w:ascii="Times New Roman" w:hAnsi="Times New Roman" w:cs="Times New Roman"/>
          <w:color w:val="FF0000"/>
          <w:sz w:val="28"/>
          <w:szCs w:val="28"/>
          <w:lang w:val="ru-RU"/>
        </w:rPr>
        <w:t xml:space="preserve"> </w:t>
      </w:r>
      <w:r>
        <w:rPr>
          <w:rFonts w:hint="default" w:ascii="Times New Roman" w:hAnsi="Times New Roman" w:cs="Times New Roman"/>
          <w:sz w:val="28"/>
          <w:szCs w:val="28"/>
        </w:rPr>
        <w:t>земляных работ;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вносит запись о продлении срока действия ранее выданного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разрешения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осуществление земляных работ.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наличии оснований, предусмотренных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"http://rgu4.rkursk.eiks/RGU_WAR_2/RGU2App.html" \l "P242"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u w:val="none"/>
        </w:rPr>
        <w:t>пунктом 2</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sz w:val="28"/>
          <w:szCs w:val="28"/>
        </w:rPr>
        <w:t>.9. настоящего административного регламента, готовит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"http://rgu4.rkursk.eiks/RGU_WAR_2/RGU2App.html" \l "P685"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u w:val="none"/>
        </w:rPr>
        <w:t>уведомление</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sz w:val="28"/>
          <w:szCs w:val="28"/>
        </w:rPr>
        <w:t> об отказе в предоставлении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3.3.3. Критерием принятия решения является соответствие документов  требованиям, предусмотренных настоящим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Административным</w:t>
      </w:r>
      <w:r>
        <w:rPr>
          <w:rFonts w:hint="default" w:ascii="Times New Roman" w:hAnsi="Times New Roman" w:cs="Times New Roman"/>
          <w:color w:val="FF0000"/>
          <w:sz w:val="28"/>
          <w:szCs w:val="28"/>
        </w:rPr>
        <w:t xml:space="preserve"> </w:t>
      </w:r>
      <w:r>
        <w:rPr>
          <w:rFonts w:hint="default" w:ascii="Times New Roman" w:hAnsi="Times New Roman" w:cs="Times New Roman"/>
          <w:sz w:val="28"/>
          <w:szCs w:val="28"/>
        </w:rPr>
        <w:t>регламентом.</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Общий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срок выполнения административной процедуры – 10 рабочих дней.</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3.3.4.Результатом исполнения административной процедуры является:</w:t>
      </w:r>
      <w:r>
        <w:rPr>
          <w:rFonts w:hint="default" w:ascii="Times New Roman" w:hAnsi="Times New Roman" w:cs="Times New Roman"/>
          <w:sz w:val="28"/>
          <w:szCs w:val="28"/>
          <w:lang w:val="ru-RU"/>
        </w:rPr>
        <w:t xml:space="preserve">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оформленное разрешение на осуществление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земляных работ;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"http://rgu4.rkursk.eiks/RGU_WAR_2/RGU2App.html" \l "P685"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u w:val="none"/>
        </w:rPr>
        <w:t>уведомление</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sz w:val="28"/>
          <w:szCs w:val="28"/>
        </w:rPr>
        <w:t> об отказе в предоставлении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запись о продлении срока действия ранее выданного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разрешения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осуществление земляных работ.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Способом фиксации результата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является: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регистрация разрешения на осуществление земляных работ в журнале регистрации разрешений на осуществление земляных работ.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002060"/>
          <w:sz w:val="28"/>
          <w:szCs w:val="28"/>
        </w:rPr>
      </w:pPr>
      <w:r>
        <w:rPr>
          <w:rFonts w:hint="default" w:ascii="Times New Roman" w:hAnsi="Times New Roman" w:cs="Times New Roman"/>
          <w:color w:val="FF0000"/>
          <w:sz w:val="28"/>
          <w:szCs w:val="28"/>
          <w:lang w:val="ru-RU"/>
        </w:rPr>
        <w:t xml:space="preserve"> </w:t>
      </w:r>
      <w:r>
        <w:rPr>
          <w:rFonts w:hint="default" w:ascii="Times New Roman" w:hAnsi="Times New Roman" w:cs="Times New Roman"/>
          <w:sz w:val="28"/>
          <w:szCs w:val="28"/>
        </w:rPr>
        <w:t>регистрация уведомления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 отказе в предоставлении муниципальной услуги в журнале</w:t>
      </w:r>
      <w:r>
        <w:rPr>
          <w:rFonts w:hint="default" w:ascii="Times New Roman" w:hAnsi="Times New Roman" w:cs="Times New Roman"/>
          <w:color w:val="FF0000"/>
          <w:sz w:val="28"/>
          <w:szCs w:val="28"/>
        </w:rPr>
        <w:t xml:space="preserve"> </w:t>
      </w:r>
      <w:r>
        <w:rPr>
          <w:rFonts w:hint="default" w:ascii="Times New Roman" w:hAnsi="Times New Roman" w:cs="Times New Roman"/>
          <w:sz w:val="28"/>
          <w:szCs w:val="28"/>
        </w:rPr>
        <w:t>исходящей корреспонденции</w:t>
      </w:r>
      <w:r>
        <w:rPr>
          <w:rFonts w:hint="default" w:ascii="Times New Roman" w:hAnsi="Times New Roman" w:cs="Times New Roman"/>
          <w:color w:val="002060"/>
          <w:sz w:val="28"/>
          <w:szCs w:val="28"/>
        </w:rPr>
        <w:t>.</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3.5. Выдача (направление) заявителю</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результата</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предоставления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3.4.1. Основанием для начала административной процедуры является принятие решения о предоставлении (отказе в предоставлении)</w:t>
      </w:r>
      <w:r>
        <w:rPr>
          <w:rFonts w:hint="default" w:ascii="Times New Roman" w:hAnsi="Times New Roman" w:cs="Times New Roman"/>
          <w:color w:val="FF0000"/>
          <w:sz w:val="28"/>
          <w:szCs w:val="28"/>
        </w:rPr>
        <w:t xml:space="preserve"> </w:t>
      </w:r>
      <w:r>
        <w:rPr>
          <w:rFonts w:hint="default" w:ascii="Times New Roman" w:hAnsi="Times New Roman" w:cs="Times New Roman"/>
          <w:sz w:val="28"/>
          <w:szCs w:val="28"/>
        </w:rPr>
        <w:t>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3.4.2. Документы, указанные в пункте 3.3.2. направляются ответственным исполнителем на подпись Главе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FF0000"/>
          <w:sz w:val="28"/>
          <w:szCs w:val="28"/>
        </w:rPr>
      </w:pPr>
      <w:r>
        <w:rPr>
          <w:rFonts w:hint="default" w:ascii="Times New Roman" w:hAnsi="Times New Roman" w:cs="Times New Roman"/>
          <w:sz w:val="28"/>
          <w:szCs w:val="28"/>
        </w:rPr>
        <w:t>3.4.3. Подписанные документы  регистрируется в установленном порядке.</w:t>
      </w:r>
      <w:r>
        <w:rPr>
          <w:rFonts w:hint="default" w:ascii="Times New Roman" w:hAnsi="Times New Roman" w:cs="Times New Roman"/>
          <w:color w:val="FF0000"/>
          <w:sz w:val="28"/>
          <w:szCs w:val="28"/>
        </w:rPr>
        <w:t xml:space="preserve"> </w:t>
      </w:r>
      <w:r>
        <w:rPr>
          <w:rFonts w:hint="default" w:ascii="Times New Roman" w:hAnsi="Times New Roman" w:cs="Times New Roman"/>
          <w:sz w:val="28"/>
          <w:szCs w:val="28"/>
        </w:rPr>
        <w:t>Критерий принятия решения отсутствует.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3.4.4. Результатом исполнения административной процедуры является получение заявителем:</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разрешения на осуществление земляных работ;</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решени</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"http://rgu4.rkursk.eiks/RGU_WAR_2/RGU2App.html" \l "P685"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u w:val="none"/>
        </w:rPr>
        <w:t>я</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sz w:val="28"/>
          <w:szCs w:val="28"/>
        </w:rPr>
        <w:t> об отказе в предоставлении муниципальной услуги;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ранее выданного разрешения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осуществление земляных работ с записью о продлении срока действия.</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Максимальный срок выполнения административной процедуры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1 рабочий день.</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Способ фиксации результата – подпись заявителя в получении  документов.</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Times New Roman" w:cs="Times New Roman"/>
          <w:b/>
          <w:sz w:val="28"/>
          <w:szCs w:val="28"/>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eastAsia="Times New Roman" w:cs="Times New Roman"/>
          <w:b/>
          <w:sz w:val="28"/>
          <w:szCs w:val="28"/>
        </w:rPr>
        <w:t>3.5.</w:t>
      </w:r>
      <w:r>
        <w:rPr>
          <w:rFonts w:hint="default" w:ascii="Times New Roman" w:hAnsi="Times New Roman" w:cs="Times New Roman"/>
          <w:b/>
          <w:sz w:val="28"/>
          <w:szCs w:val="28"/>
        </w:rPr>
        <w:t xml:space="preserve"> Порядок исправления допущенных опечаток и ошибок в выданных в результате предоставления</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муниципальной услуги документах.</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3.5.1.</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Основанием для</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начала выполнения административной процедуры является обращение (запрос) заявителя, получившего оформленный</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в установленном порядке результат предоставления муниципальной услуги,</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муниципальной</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 xml:space="preserve">услуги документах в Администрацию.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заявлению документации, а также использованным при подготовке</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результата муниципальной услуги нормативным документам.</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3.5.4.</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Результатом административной процедуры является исправление допущенных должностным лицом</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Администрации опечаток и (или)</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в результате предоставления услуги документах.</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rPr>
        <w:t xml:space="preserve">3.5.5. </w:t>
      </w:r>
      <w:r>
        <w:rPr>
          <w:rFonts w:hint="default" w:ascii="Times New Roman" w:hAnsi="Times New Roman" w:cs="Times New Roman"/>
          <w:sz w:val="28"/>
          <w:szCs w:val="28"/>
        </w:rPr>
        <w:t>Способ фиксации результата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регистрация в Журнале</w:t>
      </w:r>
      <w:r>
        <w:rPr>
          <w:rFonts w:hint="default" w:ascii="Times New Roman" w:hAnsi="Times New Roman" w:cs="Times New Roman"/>
          <w:color w:val="00B050"/>
          <w:sz w:val="28"/>
          <w:szCs w:val="28"/>
        </w:rPr>
        <w:t xml:space="preserve"> </w:t>
      </w:r>
      <w:r>
        <w:rPr>
          <w:rFonts w:hint="default" w:ascii="Times New Roman" w:hAnsi="Times New Roman" w:cs="Times New Roman"/>
          <w:sz w:val="28"/>
          <w:szCs w:val="28"/>
        </w:rPr>
        <w:t>регистрации исходящей корреспонденции.</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rPr>
        <w:t>3.5.6.</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Срок</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выдачи результата</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не должен превышать 10 календарных дней с даты</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регистрации обращения 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муниципальной</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услуги документах.</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p>
    <w:p>
      <w:pPr>
        <w:keepLines w:val="0"/>
        <w:pageBreakBefore w:val="0"/>
        <w:widowControl w:val="0"/>
        <w:kinsoku/>
        <w:wordWrap/>
        <w:overflowPunct/>
        <w:topLinePunct w:val="0"/>
        <w:autoSpaceDE w:val="0"/>
        <w:autoSpaceDN w:val="0"/>
        <w:bidi w:val="0"/>
        <w:adjustRightInd w:val="0"/>
        <w:snapToGrid/>
        <w:spacing w:beforeLines="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IV. Формы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контроля за предоставлением муниципальной услуги</w:t>
      </w:r>
    </w:p>
    <w:p>
      <w:pPr>
        <w:keepLines w:val="0"/>
        <w:pageBreakBefore w:val="0"/>
        <w:widowControl w:val="0"/>
        <w:kinsoku/>
        <w:wordWrap/>
        <w:overflowPunct/>
        <w:topLinePunct w:val="0"/>
        <w:autoSpaceDE w:val="0"/>
        <w:autoSpaceDN w:val="0"/>
        <w:bidi w:val="0"/>
        <w:adjustRightInd w:val="0"/>
        <w:snapToGrid/>
        <w:spacing w:beforeLines="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Текущий контроль за соблюдением и исполнением должностными лицами Администрации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глава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заместитель главы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w:t>
      </w:r>
    </w:p>
    <w:p>
      <w:pPr>
        <w:keepLines w:val="0"/>
        <w:pageBreakBefore w:val="0"/>
        <w:tabs>
          <w:tab w:val="left" w:pos="709"/>
        </w:tabs>
        <w:suppressAutoHyphens/>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ab/>
      </w:r>
      <w:r>
        <w:rPr>
          <w:rFonts w:hint="default" w:ascii="Times New Roman" w:hAnsi="Times New Roman" w:cs="Times New Roman"/>
          <w:kern w:val="2"/>
          <w:sz w:val="28"/>
          <w:szCs w:val="28"/>
          <w:lang w:eastAsia="zh-CN"/>
        </w:rPr>
        <w:t xml:space="preserve">Периодичность осуществления текущего контроля устанавливается распоряжением Администрации. </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4.2.1. Контроль</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p>
    <w:p>
      <w:pPr>
        <w:keepLines w:val="0"/>
        <w:pageBreakBefore w:val="0"/>
        <w:widowControl w:val="0"/>
        <w:kinsoku/>
        <w:wordWrap/>
        <w:overflowPunct/>
        <w:topLinePunct w:val="0"/>
        <w:autoSpaceDE w:val="0"/>
        <w:autoSpaceDN w:val="0"/>
        <w:bidi w:val="0"/>
        <w:adjustRightInd w:val="0"/>
        <w:snapToGrid/>
        <w:spacing w:beforeLines="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4.3. Ответственность должностных лиц </w:t>
      </w:r>
      <w:r>
        <w:rPr>
          <w:rFonts w:hint="default" w:ascii="Times New Roman" w:hAnsi="Times New Roman" w:cs="Times New Roman"/>
          <w:b/>
          <w:kern w:val="2"/>
          <w:sz w:val="28"/>
          <w:szCs w:val="28"/>
          <w:lang w:eastAsia="zh-CN"/>
        </w:rPr>
        <w:t>органа местного самоуправления</w:t>
      </w:r>
      <w:r>
        <w:rPr>
          <w:rFonts w:hint="default" w:ascii="Times New Roman" w:hAnsi="Times New Roman" w:cs="Times New Roman"/>
          <w:b/>
          <w:kern w:val="2"/>
          <w:sz w:val="28"/>
          <w:szCs w:val="28"/>
          <w:lang w:val="ru-RU" w:eastAsia="zh-CN"/>
        </w:rPr>
        <w:t xml:space="preserve"> </w:t>
      </w:r>
      <w:r>
        <w:rPr>
          <w:rFonts w:hint="default" w:ascii="Times New Roman" w:hAnsi="Times New Roman" w:cs="Times New Roman"/>
          <w:b/>
          <w:sz w:val="28"/>
          <w:szCs w:val="28"/>
        </w:rPr>
        <w:t>за решения и действия (бездействие), принимаемые (осуществляемые) ими в ходе предоставления муниципальной услуги</w:t>
      </w:r>
    </w:p>
    <w:p>
      <w:pPr>
        <w:keepLines w:val="0"/>
        <w:pageBreakBefore w:val="0"/>
        <w:tabs>
          <w:tab w:val="left" w:pos="0"/>
        </w:tabs>
        <w:suppressAutoHyphens/>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kern w:val="2"/>
          <w:sz w:val="28"/>
          <w:szCs w:val="28"/>
          <w:lang w:val="ru-RU" w:eastAsia="zh-CN"/>
        </w:rPr>
      </w:pPr>
      <w:r>
        <w:rPr>
          <w:rFonts w:hint="default" w:ascii="Times New Roman" w:hAnsi="Times New Roman" w:cs="Times New Roman"/>
          <w:kern w:val="2"/>
          <w:sz w:val="28"/>
          <w:szCs w:val="28"/>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r>
        <w:rPr>
          <w:rFonts w:hint="default" w:ascii="Times New Roman" w:hAnsi="Times New Roman" w:cs="Times New Roman"/>
          <w:kern w:val="2"/>
          <w:sz w:val="28"/>
          <w:szCs w:val="28"/>
          <w:lang w:val="ru-RU" w:eastAsia="zh-CN"/>
        </w:rPr>
        <w:t xml:space="preserve"> </w:t>
      </w:r>
    </w:p>
    <w:p>
      <w:pPr>
        <w:keepLines w:val="0"/>
        <w:pageBreakBefore w:val="0"/>
        <w:kinsoku/>
        <w:wordWrap/>
        <w:overflowPunct/>
        <w:topLinePunct w:val="0"/>
        <w:autoSpaceDE w:val="0"/>
        <w:autoSpaceDN w:val="0"/>
        <w:bidi w:val="0"/>
        <w:adjustRightInd w:val="0"/>
        <w:snapToGrid/>
        <w:spacing w:beforeLines="0" w:afterLines="0" w:line="240" w:lineRule="auto"/>
        <w:ind w:lef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pPr>
        <w:keepLines w:val="0"/>
        <w:pageBreakBefore w:val="0"/>
        <w:kinsoku/>
        <w:wordWrap/>
        <w:overflowPunct/>
        <w:topLinePunct w:val="0"/>
        <w:autoSpaceDE w:val="0"/>
        <w:autoSpaceDN w:val="0"/>
        <w:bidi w:val="0"/>
        <w:adjustRightInd w:val="0"/>
        <w:snapToGrid/>
        <w:spacing w:beforeLines="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kern w:val="2"/>
          <w:sz w:val="28"/>
          <w:szCs w:val="28"/>
          <w:lang w:eastAsia="zh-CN"/>
        </w:rPr>
        <w:t xml:space="preserve"> </w:t>
      </w:r>
      <w:r>
        <w:rPr>
          <w:rFonts w:hint="default" w:ascii="Times New Roman" w:hAnsi="Times New Roman" w:cs="Times New Roman"/>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keepLines w:val="0"/>
        <w:pageBreakBefore w:val="0"/>
        <w:tabs>
          <w:tab w:val="left" w:pos="709"/>
        </w:tabs>
        <w:suppressAutoHyphens/>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ab/>
      </w:r>
      <w:r>
        <w:rPr>
          <w:rFonts w:hint="default" w:ascii="Times New Roman" w:hAnsi="Times New Roman" w:cs="Times New Roman"/>
          <w:kern w:val="2"/>
          <w:sz w:val="28"/>
          <w:szCs w:val="28"/>
          <w:lang w:eastAsia="zh-CN"/>
        </w:rPr>
        <w:t>Для осуществления контроля за предоставлением муниципальной</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муниципальной услуги, вносить предложения о мерах по устранению нарушений настоящего Административного регламента,</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а также</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eastAsia="Calibri" w:cs="Times New Roman"/>
          <w:b/>
          <w:sz w:val="28"/>
          <w:szCs w:val="28"/>
          <w:lang w:val="en-US"/>
        </w:rPr>
      </w:pP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eastAsia="Calibri" w:cs="Times New Roman"/>
          <w:b/>
          <w:color w:val="CC00FF"/>
          <w:sz w:val="28"/>
          <w:szCs w:val="28"/>
          <w:lang w:eastAsia="ru-RU"/>
        </w:rPr>
      </w:pPr>
      <w:r>
        <w:rPr>
          <w:rFonts w:hint="default" w:ascii="Times New Roman" w:hAnsi="Times New Roman" w:eastAsia="Calibri" w:cs="Times New Roman"/>
          <w:b/>
          <w:sz w:val="28"/>
          <w:szCs w:val="28"/>
          <w:lang w:val="en-US"/>
        </w:rPr>
        <w:t>V</w:t>
      </w:r>
      <w:r>
        <w:rPr>
          <w:rFonts w:hint="default" w:ascii="Times New Roman" w:hAnsi="Times New Roman" w:eastAsia="Calibri" w:cs="Times New Roman"/>
          <w:b/>
          <w:sz w:val="28"/>
          <w:szCs w:val="28"/>
        </w:rPr>
        <w:t>. Досудебный (внесудебный) порядок обжалования</w:t>
      </w:r>
      <w:r>
        <w:rPr>
          <w:rFonts w:hint="default" w:ascii="Times New Roman" w:hAnsi="Times New Roman" w:eastAsia="Calibri" w:cs="Times New Roman"/>
          <w:b/>
          <w:sz w:val="28"/>
          <w:szCs w:val="28"/>
          <w:lang w:val="ru-RU"/>
        </w:rPr>
        <w:t xml:space="preserve"> </w:t>
      </w:r>
      <w:r>
        <w:rPr>
          <w:rFonts w:hint="default" w:ascii="Times New Roman" w:hAnsi="Times New Roman" w:eastAsia="Calibri" w:cs="Times New Roman"/>
          <w:b/>
          <w:sz w:val="28"/>
          <w:szCs w:val="28"/>
        </w:rPr>
        <w:t>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outlineLvl w:val="0"/>
        <w:rPr>
          <w:rFonts w:hint="default" w:ascii="Times New Roman" w:hAnsi="Times New Roman" w:cs="Times New Roman"/>
          <w:b/>
          <w:sz w:val="28"/>
          <w:szCs w:val="28"/>
        </w:rPr>
      </w:pPr>
      <w:r>
        <w:rPr>
          <w:rFonts w:hint="default" w:ascii="Times New Roman" w:hAnsi="Times New Roman" w:cs="Times New Roman"/>
          <w:b/>
          <w:sz w:val="28"/>
          <w:szCs w:val="28"/>
        </w:rPr>
        <w:t>5.1.</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 xml:space="preserve">Информация для заявителя о его праве подать жалобу на решение и (или) действие (бездействие) органа местного самоуправления, </w:t>
      </w:r>
      <w:r>
        <w:rPr>
          <w:rFonts w:hint="default" w:ascii="Times New Roman" w:hAnsi="Times New Roman" w:cs="Times New Roman"/>
          <w:b/>
          <w:sz w:val="28"/>
          <w:szCs w:val="28"/>
          <w:lang w:eastAsia="ru-RU"/>
        </w:rPr>
        <w:t>предоставляющего муниципальную услугу,</w:t>
      </w:r>
      <w:r>
        <w:rPr>
          <w:rFonts w:hint="default" w:ascii="Times New Roman" w:hAnsi="Times New Roman" w:cs="Times New Roman"/>
          <w:b/>
          <w:sz w:val="28"/>
          <w:szCs w:val="28"/>
        </w:rPr>
        <w:t xml:space="preserve"> и (или) его должностных лиц, муниципальных служащих,</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при предоставлении муниципальной услуги, многофункционального центра, работника многофункционального центра (далее - жалоба)</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outlineLvl w:val="0"/>
        <w:rPr>
          <w:rFonts w:hint="default" w:ascii="Times New Roman" w:hAnsi="Times New Roman" w:cs="Times New Roman"/>
          <w:sz w:val="28"/>
          <w:szCs w:val="28"/>
          <w:lang w:val="ru-RU"/>
        </w:rPr>
      </w:pPr>
      <w:r>
        <w:rPr>
          <w:rFonts w:hint="default" w:ascii="Times New Roman" w:hAnsi="Times New Roman" w:cs="Times New Roman"/>
          <w:sz w:val="28"/>
          <w:szCs w:val="28"/>
        </w:rPr>
        <w:t>Заявитель имеет право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r>
        <w:rPr>
          <w:rFonts w:hint="default" w:ascii="Times New Roman" w:hAnsi="Times New Roman" w:cs="Times New Roman"/>
          <w:sz w:val="28"/>
          <w:szCs w:val="28"/>
          <w:lang w:val="ru-RU"/>
        </w:rPr>
        <w:t xml:space="preserve">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outlineLvl w:val="0"/>
        <w:rPr>
          <w:rFonts w:hint="default" w:ascii="Times New Roman" w:hAnsi="Times New Roman" w:cs="Times New Roman"/>
          <w:sz w:val="28"/>
          <w:szCs w:val="28"/>
          <w:u w:val="single"/>
          <w:lang w:eastAsia="ru-RU"/>
        </w:rPr>
      </w:pPr>
      <w:r>
        <w:rPr>
          <w:rFonts w:hint="default" w:ascii="Times New Roman" w:hAnsi="Times New Roman" w:cs="Times New Roman"/>
          <w:sz w:val="28"/>
          <w:szCs w:val="28"/>
        </w:rPr>
        <w:t>Заявитель имеет право направить жалобу,</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том числе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посредством федеральной государственной информационной системы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«Единый портал государственных и муниципальных услуг (функций)»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"https://www.gosuslugi.ru"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lang w:eastAsia="ru-RU"/>
        </w:rPr>
        <w:t>https://www.gosuslugi.ru</w:t>
      </w:r>
      <w:r>
        <w:rPr>
          <w:rStyle w:val="7"/>
          <w:rFonts w:hint="default" w:ascii="Times New Roman" w:hAnsi="Times New Roman" w:cs="Times New Roman"/>
          <w:color w:val="auto"/>
          <w:sz w:val="28"/>
          <w:szCs w:val="28"/>
          <w:lang w:eastAsia="ru-RU"/>
        </w:rPr>
        <w:fldChar w:fldCharType="end"/>
      </w:r>
      <w:r>
        <w:rPr>
          <w:rFonts w:hint="default" w:ascii="Times New Roman" w:hAnsi="Times New Roman" w:cs="Times New Roman"/>
          <w:sz w:val="28"/>
          <w:szCs w:val="28"/>
          <w:u w:val="single"/>
          <w:lang w:eastAsia="ru-RU"/>
        </w:rPr>
        <w:t>.</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5.2. Органы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 уполномоченные на рассмотрение жалобы должностные лица, которым может быть направлена жалоба</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Жалоба может быть направлена в Администрацию.</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Администрации жалобы рассматривают:</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Глава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заместитель Главы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w:t>
      </w:r>
    </w:p>
    <w:p>
      <w:pPr>
        <w:keepLines w:val="0"/>
        <w:pageBreakBefore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rPr>
      </w:pP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5.3. Способы информирования заявителей о порядке подачи и рассмотрения жалобы, в том числе с использованием Единого портала</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kern w:val="2"/>
          <w:sz w:val="28"/>
          <w:szCs w:val="28"/>
        </w:rPr>
      </w:pPr>
      <w:r>
        <w:rPr>
          <w:rFonts w:hint="default" w:ascii="Times New Roman" w:hAnsi="Times New Roman" w:cs="Times New Roman"/>
          <w:sz w:val="28"/>
          <w:szCs w:val="28"/>
        </w:rPr>
        <w:t>Информирование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заявителей о порядке</w:t>
      </w:r>
      <w:r>
        <w:rPr>
          <w:rFonts w:hint="default" w:ascii="Times New Roman" w:hAnsi="Times New Roman" w:cs="Times New Roman"/>
          <w:sz w:val="28"/>
          <w:szCs w:val="28"/>
          <w:lang w:val="ru-RU"/>
        </w:rPr>
        <w:t xml:space="preserve"> </w:t>
      </w:r>
      <w:r>
        <w:rPr>
          <w:rFonts w:hint="default" w:ascii="Times New Roman" w:hAnsi="Times New Roman" w:cs="Times New Roman"/>
          <w:kern w:val="2"/>
          <w:sz w:val="28"/>
          <w:szCs w:val="28"/>
        </w:rPr>
        <w:t>подачи</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 xml:space="preserve">и рассмотрения жалобы </w:t>
      </w:r>
      <w:r>
        <w:rPr>
          <w:rFonts w:hint="default"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w:t>
      </w:r>
      <w:r>
        <w:rPr>
          <w:rFonts w:hint="default" w:ascii="Times New Roman" w:hAnsi="Times New Roman" w:cs="Times New Roman"/>
          <w:sz w:val="28"/>
          <w:szCs w:val="28"/>
          <w:lang w:val="ru-RU"/>
        </w:rPr>
        <w:t xml:space="preserve"> </w:t>
      </w:r>
      <w:r>
        <w:rPr>
          <w:rFonts w:hint="default" w:ascii="Times New Roman" w:hAnsi="Times New Roman" w:cs="Times New Roman"/>
          <w:kern w:val="2"/>
          <w:sz w:val="28"/>
          <w:szCs w:val="28"/>
        </w:rPr>
        <w:t>осуществляется, в том числе по телефону, электронной почте,</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при личном приёме.</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outlineLvl w:val="0"/>
        <w:rPr>
          <w:rFonts w:hint="default" w:ascii="Times New Roman" w:hAnsi="Times New Roman" w:cs="Times New Roman"/>
          <w:b/>
          <w:sz w:val="28"/>
          <w:szCs w:val="28"/>
        </w:rPr>
      </w:pPr>
      <w:r>
        <w:rPr>
          <w:rFonts w:hint="default" w:ascii="Times New Roman" w:hAnsi="Times New Roman" w:cs="Times New Roman"/>
          <w:b/>
          <w:sz w:val="28"/>
          <w:szCs w:val="28"/>
        </w:rPr>
        <w:t>5.4.</w:t>
      </w:r>
      <w:r>
        <w:rPr>
          <w:rFonts w:hint="default" w:ascii="Times New Roman" w:hAnsi="Times New Roman" w:cs="Times New Roman"/>
          <w:sz w:val="28"/>
          <w:szCs w:val="28"/>
        </w:rPr>
        <w:t xml:space="preserve"> </w:t>
      </w:r>
      <w:r>
        <w:rPr>
          <w:rFonts w:hint="default" w:ascii="Times New Roman" w:hAnsi="Times New Roman" w:cs="Times New Roman"/>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Федеральным законом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 27.07.2010 № 210-ФЗ</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 организации предоставления государственных и муниципальных услуг»;</w:t>
      </w:r>
    </w:p>
    <w:p>
      <w:pPr>
        <w:keepLines w:val="0"/>
        <w:pageBreakBefore w:val="0"/>
        <w:widowControl w:val="0"/>
        <w:kinsoku/>
        <w:wordWrap/>
        <w:overflowPunct/>
        <w:topLinePunct w:val="0"/>
        <w:autoSpaceDE w:val="0"/>
        <w:autoSpaceDN w:val="0"/>
        <w:bidi w:val="0"/>
        <w:adjustRightInd w:val="0"/>
        <w:snapToGrid/>
        <w:spacing w:beforeLines="0" w:after="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keepLines w:val="0"/>
        <w:pageBreakBefore w:val="0"/>
        <w:kinsoku/>
        <w:wordWrap/>
        <w:overflowPunct/>
        <w:topLinePunct w:val="0"/>
        <w:bidi w:val="0"/>
        <w:snapToGrid/>
        <w:spacing w:beforeLines="0" w:after="0" w:afterLines="0" w:line="240" w:lineRule="auto"/>
        <w:ind w:lef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постановлением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и ее должностных лиц, муниципальных служащих, замещающих должности муниципальной службы в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w:t>
      </w:r>
    </w:p>
    <w:p>
      <w:pPr>
        <w:keepLines w:val="0"/>
        <w:pageBreakBefore w:val="0"/>
        <w:kinsoku/>
        <w:wordWrap/>
        <w:overflowPunct/>
        <w:topLinePunct w:val="0"/>
        <w:bidi w:val="0"/>
        <w:snapToGrid/>
        <w:spacing w:beforeLines="0" w:afterLines="0" w:line="240" w:lineRule="auto"/>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kern w:val="2"/>
          <w:sz w:val="28"/>
          <w:szCs w:val="28"/>
        </w:rPr>
        <w:t>Информация,</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указанная в данном разделе, размещена</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на</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 xml:space="preserve">Едином портале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"https://www.gosuslugi.ru/"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u w:val="single"/>
          <w:lang w:eastAsia="ru-RU"/>
        </w:rPr>
        <w:t>https://www.gosuslugi.ru/</w:t>
      </w:r>
      <w:r>
        <w:rPr>
          <w:rFonts w:hint="default" w:ascii="Times New Roman" w:hAnsi="Times New Roman" w:cs="Times New Roman"/>
          <w:sz w:val="28"/>
          <w:szCs w:val="28"/>
          <w:u w:val="single"/>
          <w:lang w:eastAsia="ru-RU"/>
        </w:rPr>
        <w:fldChar w:fldCharType="end"/>
      </w:r>
      <w:r>
        <w:rPr>
          <w:rFonts w:hint="default" w:ascii="Times New Roman" w:hAnsi="Times New Roman" w:cs="Times New Roman"/>
          <w:sz w:val="28"/>
          <w:szCs w:val="28"/>
          <w:lang w:eastAsia="ru-RU"/>
        </w:rPr>
        <w:t>.</w:t>
      </w: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w:t>
      </w:r>
    </w:p>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Приложение №1</w:t>
      </w:r>
    </w:p>
    <w:p>
      <w:pPr>
        <w:spacing w:beforeLines="0" w:after="0" w:afterLines="0" w:line="240" w:lineRule="auto"/>
        <w:ind w:left="5103"/>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к административному регламенту предоставления муниципальной услуги «Предоставление   разрешения на осуществление земляных работ»</w:t>
      </w:r>
    </w:p>
    <w:p>
      <w:pPr>
        <w:spacing w:beforeLines="0" w:after="0" w:afterLines="0" w:line="240" w:lineRule="auto"/>
        <w:jc w:val="right"/>
        <w:rPr>
          <w:rFonts w:hint="default" w:ascii="Times New Roman" w:hAnsi="Times New Roman" w:eastAsia="Times New Roman"/>
          <w:sz w:val="28"/>
          <w:szCs w:val="28"/>
          <w:lang w:eastAsia="ru-RU"/>
        </w:rPr>
      </w:pP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Главе </w:t>
      </w:r>
      <w:r>
        <w:rPr>
          <w:rFonts w:hint="default"/>
          <w:sz w:val="24"/>
          <w:szCs w:val="24"/>
          <w:lang w:eastAsia="ru-RU"/>
        </w:rPr>
        <w:t>города Обояни</w:t>
      </w:r>
      <w:r>
        <w:rPr>
          <w:rFonts w:hint="default" w:ascii="Times New Roman" w:hAnsi="Times New Roman" w:eastAsia="Times New Roman"/>
          <w:sz w:val="24"/>
          <w:szCs w:val="24"/>
          <w:lang w:eastAsia="ru-RU"/>
        </w:rPr>
        <w:t xml:space="preserve">  Курской области </w:t>
      </w: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____________________________________</w:t>
      </w:r>
    </w:p>
    <w:p>
      <w:pPr>
        <w:tabs>
          <w:tab w:val="left" w:pos="4962"/>
        </w:tabs>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w:t>
      </w:r>
    </w:p>
    <w:p>
      <w:pPr>
        <w:tabs>
          <w:tab w:val="left" w:pos="4962"/>
        </w:tabs>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___________________________________</w:t>
      </w:r>
    </w:p>
    <w:p>
      <w:pPr>
        <w:tabs>
          <w:tab w:val="left" w:pos="4962"/>
        </w:tabs>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w:t>
      </w:r>
    </w:p>
    <w:p>
      <w:pPr>
        <w:tabs>
          <w:tab w:val="left" w:pos="4962"/>
        </w:tabs>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___________________________________</w:t>
      </w:r>
    </w:p>
    <w:p>
      <w:pPr>
        <w:tabs>
          <w:tab w:val="left" w:pos="4962"/>
        </w:tabs>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w:t>
      </w:r>
    </w:p>
    <w:p>
      <w:pPr>
        <w:tabs>
          <w:tab w:val="left" w:pos="4962"/>
        </w:tabs>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___________________________________</w:t>
      </w:r>
    </w:p>
    <w:tbl>
      <w:tblPr>
        <w:tblStyle w:val="5"/>
        <w:tblW w:w="9356"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70"/>
        <w:gridCol w:w="87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570" w:type="dxa"/>
            <w:tcBorders>
              <w:top w:val="nil"/>
              <w:left w:val="nil"/>
              <w:bottom w:val="nil"/>
              <w:right w:val="nil"/>
              <w:tl2br w:val="nil"/>
              <w:tr2bl w:val="nil"/>
            </w:tcBorders>
            <w:noWrap w:val="0"/>
            <w:vAlign w:val="center"/>
          </w:tcPr>
          <w:p>
            <w:pPr>
              <w:spacing w:beforeLines="0" w:after="0" w:afterLines="0"/>
              <w:jc w:val="right"/>
              <w:rPr>
                <w:rFonts w:hint="default" w:ascii="Times New Roman" w:hAnsi="Times New Roman" w:eastAsia="Calibri"/>
                <w:sz w:val="24"/>
                <w:szCs w:val="24"/>
              </w:rPr>
            </w:pPr>
          </w:p>
        </w:tc>
        <w:tc>
          <w:tcPr>
            <w:tcW w:w="8786" w:type="dxa"/>
            <w:tcBorders>
              <w:top w:val="nil"/>
              <w:left w:val="nil"/>
              <w:bottom w:val="nil"/>
              <w:right w:val="nil"/>
              <w:tl2br w:val="nil"/>
              <w:tr2bl w:val="nil"/>
            </w:tcBorders>
            <w:noWrap w:val="0"/>
            <w:vAlign w:val="center"/>
          </w:tcPr>
          <w:p>
            <w:pPr>
              <w:spacing w:beforeLines="0" w:after="0" w:afterLines="0"/>
              <w:jc w:val="right"/>
              <w:rPr>
                <w:rFonts w:hint="default" w:ascii="Times New Roman" w:hAnsi="Times New Roman" w:eastAsia="Calibri"/>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570" w:type="dxa"/>
            <w:tcBorders>
              <w:top w:val="nil"/>
              <w:left w:val="nil"/>
              <w:bottom w:val="nil"/>
              <w:right w:val="nil"/>
              <w:tl2br w:val="nil"/>
              <w:tr2bl w:val="nil"/>
            </w:tcBorders>
            <w:noWrap w:val="0"/>
            <w:vAlign w:val="top"/>
          </w:tcPr>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8786" w:type="dxa"/>
            <w:tcBorders>
              <w:top w:val="nil"/>
              <w:left w:val="nil"/>
              <w:bottom w:val="nil"/>
              <w:right w:val="nil"/>
              <w:tl2br w:val="nil"/>
              <w:tr2bl w:val="nil"/>
            </w:tcBorders>
            <w:noWrap w:val="0"/>
            <w:vAlign w:val="top"/>
          </w:tcPr>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наименование застройщика (ФИО) – для граждан,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570" w:type="dxa"/>
            <w:tcBorders>
              <w:top w:val="nil"/>
              <w:left w:val="nil"/>
              <w:bottom w:val="nil"/>
              <w:right w:val="nil"/>
              <w:tl2br w:val="nil"/>
              <w:tr2bl w:val="nil"/>
            </w:tcBorders>
            <w:noWrap w:val="0"/>
            <w:vAlign w:val="top"/>
          </w:tcPr>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8786" w:type="dxa"/>
            <w:tcBorders>
              <w:top w:val="nil"/>
              <w:left w:val="nil"/>
              <w:bottom w:val="nil"/>
              <w:right w:val="nil"/>
              <w:tl2br w:val="nil"/>
              <w:tr2bl w:val="nil"/>
            </w:tcBorders>
            <w:noWrap w:val="0"/>
            <w:vAlign w:val="top"/>
          </w:tcPr>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полное наименование организации </w:t>
            </w: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для юридических лиц,( Ф.И.О. руководителя;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570" w:type="dxa"/>
            <w:tcBorders>
              <w:top w:val="nil"/>
              <w:left w:val="nil"/>
              <w:bottom w:val="nil"/>
              <w:right w:val="nil"/>
              <w:tl2br w:val="nil"/>
              <w:tr2bl w:val="nil"/>
            </w:tcBorders>
            <w:noWrap w:val="0"/>
            <w:vAlign w:val="top"/>
          </w:tcPr>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8786" w:type="dxa"/>
            <w:tcBorders>
              <w:top w:val="nil"/>
              <w:left w:val="nil"/>
              <w:bottom w:val="nil"/>
              <w:right w:val="nil"/>
              <w:tl2br w:val="nil"/>
              <w:tr2bl w:val="nil"/>
            </w:tcBorders>
            <w:noWrap w:val="0"/>
            <w:vAlign w:val="top"/>
          </w:tcPr>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его почтовый индекс и адрес, контактные телефоны; </w:t>
            </w: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ОГРН, ИНН - для юридических лиц)</w:t>
            </w:r>
          </w:p>
        </w:tc>
      </w:tr>
    </w:tbl>
    <w:p>
      <w:pPr>
        <w:spacing w:beforeLines="0" w:after="0" w:afterLines="0" w:line="240" w:lineRule="auto"/>
        <w:jc w:val="both"/>
        <w:rPr>
          <w:rFonts w:hint="default" w:ascii="Times New Roman" w:hAnsi="Times New Roman" w:eastAsia="Times New Roman"/>
          <w:b/>
          <w:sz w:val="24"/>
          <w:szCs w:val="24"/>
          <w:lang w:eastAsia="ru-RU"/>
        </w:rPr>
      </w:pPr>
    </w:p>
    <w:p>
      <w:pPr>
        <w:spacing w:beforeLines="0" w:after="0" w:afterLines="0" w:line="240" w:lineRule="auto"/>
        <w:jc w:val="center"/>
        <w:rPr>
          <w:rFonts w:hint="default" w:ascii="Times New Roman" w:hAnsi="Times New Roman" w:eastAsia="Times New Roman"/>
          <w:b/>
          <w:sz w:val="24"/>
          <w:szCs w:val="24"/>
          <w:lang w:eastAsia="ru-RU"/>
        </w:rPr>
      </w:pPr>
      <w:r>
        <w:rPr>
          <w:rFonts w:hint="default" w:ascii="Times New Roman" w:hAnsi="Times New Roman" w:eastAsia="Times New Roman"/>
          <w:b/>
          <w:sz w:val="24"/>
          <w:szCs w:val="24"/>
          <w:lang w:eastAsia="ru-RU"/>
        </w:rPr>
        <w:t>Заявление</w:t>
      </w:r>
      <w:r>
        <w:rPr>
          <w:rFonts w:hint="default" w:ascii="Times New Roman" w:hAnsi="Times New Roman" w:eastAsia="Times New Roman"/>
          <w:b/>
          <w:sz w:val="24"/>
          <w:szCs w:val="24"/>
          <w:lang w:eastAsia="ru-RU"/>
        </w:rPr>
        <w:br w:type="textWrapping"/>
      </w:r>
      <w:r>
        <w:rPr>
          <w:rFonts w:hint="default" w:ascii="Times New Roman" w:hAnsi="Times New Roman" w:eastAsia="Times New Roman"/>
          <w:b/>
          <w:sz w:val="24"/>
          <w:szCs w:val="24"/>
          <w:lang w:eastAsia="ru-RU"/>
        </w:rPr>
        <w:t>о выдаче разрешения на осуществление</w:t>
      </w:r>
      <w:r>
        <w:rPr>
          <w:rFonts w:hint="default" w:ascii="Times New Roman" w:hAnsi="Times New Roman" w:eastAsia="Times New Roman"/>
          <w:b/>
          <w:color w:val="FF0000"/>
          <w:sz w:val="24"/>
          <w:szCs w:val="24"/>
          <w:lang w:eastAsia="ru-RU"/>
        </w:rPr>
        <w:t xml:space="preserve"> </w:t>
      </w:r>
      <w:r>
        <w:rPr>
          <w:rFonts w:hint="default" w:ascii="Times New Roman" w:hAnsi="Times New Roman" w:eastAsia="Times New Roman"/>
          <w:b/>
          <w:sz w:val="24"/>
          <w:szCs w:val="24"/>
          <w:lang w:eastAsia="ru-RU"/>
        </w:rPr>
        <w:t>земляных работ</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bl>
      <w:tblPr>
        <w:tblStyle w:val="5"/>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9887"/>
        <w:gridCol w:w="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780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Прошу выдать разрешение на осуществление</w:t>
            </w:r>
            <w:r>
              <w:rPr>
                <w:rFonts w:hint="default" w:ascii="Times New Roman" w:hAnsi="Times New Roman" w:eastAsia="Times New Roman"/>
                <w:color w:val="FF0000"/>
                <w:sz w:val="24"/>
                <w:szCs w:val="24"/>
                <w:lang w:eastAsia="ru-RU"/>
              </w:rPr>
              <w:t xml:space="preserve"> </w:t>
            </w:r>
            <w:r>
              <w:rPr>
                <w:rFonts w:hint="default" w:ascii="Times New Roman" w:hAnsi="Times New Roman" w:eastAsia="Times New Roman"/>
                <w:sz w:val="24"/>
                <w:szCs w:val="24"/>
                <w:lang w:eastAsia="ru-RU"/>
              </w:rPr>
              <w:t>земляных работ на:</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_____________________________________________________________________________________________________________________________</w:t>
            </w:r>
          </w:p>
          <w:tbl>
            <w:tblPr>
              <w:tblStyle w:val="5"/>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90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092"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(указывается назначение земляных работ (например: подведение водопровода, устранение порыва водопровода, новая прокладка, реконструкция, демонтаж, устройство ограждения, устройство канализации и т.д.)</w:t>
                  </w: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на земельном участке по адресу: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092"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____________________________________________________________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092"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(указывается место или адрес производства работ)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9092"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__________________________________________________________________________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092"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(указывается организация и лицо, ответственное за производство земляных работ)</w:t>
                  </w:r>
                </w:p>
              </w:tc>
            </w:tr>
          </w:tbl>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сроком на _______ месяца(ев).</w:t>
            </w:r>
          </w:p>
          <w:p>
            <w:pPr>
              <w:spacing w:beforeLines="0" w:after="0" w:afterLines="0" w:line="240" w:lineRule="auto"/>
              <w:jc w:val="both"/>
              <w:rPr>
                <w:rFonts w:hint="default" w:ascii="Times New Roman" w:hAnsi="Times New Roman" w:eastAsia="Times New Roman"/>
                <w:color w:val="FF0000"/>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Право на пользование землей закреплено ________________________________________________________________________________________________________________________________</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________________________________________________________________</w:t>
            </w:r>
          </w:p>
          <w:p>
            <w:pPr>
              <w:spacing w:beforeLines="0" w:after="0" w:afterLines="0" w:line="240" w:lineRule="auto"/>
              <w:jc w:val="center"/>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(наименование документа)</w:t>
            </w: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Проектная документация разработана _______________________________________________________________</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(наименование проектной организации)</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________________________________________________________________</w:t>
            </w: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Гарантируем   соблюдение   сроков   проведения   работ,  восстановление</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нарушенных  элементов  благоустройства и нормативных актов в части внешнего благоустройства</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______________________           ___________      "____" _________ 20___ г.</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(Ф.И.О.)                              (подпись)</w:t>
            </w: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Приложение:</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__________________________________________________</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__________________________________________________</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__________________________________________________</w:t>
            </w: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Приложение:</w:t>
            </w:r>
          </w:p>
          <w:tbl>
            <w:tblPr>
              <w:tblStyle w:val="5"/>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25"/>
              <w:gridCol w:w="962"/>
              <w:gridCol w:w="2348"/>
              <w:gridCol w:w="408"/>
              <w:gridCol w:w="685"/>
              <w:gridCol w:w="408"/>
              <w:gridCol w:w="1648"/>
              <w:gridCol w:w="408"/>
              <w:gridCol w:w="686"/>
              <w:gridCol w:w="4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198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p>
              </w:tc>
              <w:tc>
                <w:tcPr>
                  <w:tcW w:w="99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p>
              </w:tc>
              <w:tc>
                <w:tcPr>
                  <w:tcW w:w="2415"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p>
              </w:tc>
              <w:tc>
                <w:tcPr>
                  <w:tcW w:w="42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p>
              </w:tc>
              <w:tc>
                <w:tcPr>
                  <w:tcW w:w="705"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p>
              </w:tc>
              <w:tc>
                <w:tcPr>
                  <w:tcW w:w="42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p>
              </w:tc>
              <w:tc>
                <w:tcPr>
                  <w:tcW w:w="1695"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p>
              </w:tc>
              <w:tc>
                <w:tcPr>
                  <w:tcW w:w="42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p>
              </w:tc>
              <w:tc>
                <w:tcPr>
                  <w:tcW w:w="705"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p>
              </w:tc>
              <w:tc>
                <w:tcPr>
                  <w:tcW w:w="42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p>
              </w:tc>
            </w:tr>
          </w:tbl>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bl>
            <w:tblPr>
              <w:tblStyle w:val="5"/>
              <w:tblW w:w="10185"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2705"/>
              <w:gridCol w:w="87"/>
              <w:gridCol w:w="3920"/>
              <w:gridCol w:w="70"/>
              <w:gridCol w:w="1974"/>
              <w:gridCol w:w="243"/>
              <w:gridCol w:w="129"/>
              <w:gridCol w:w="555"/>
              <w:gridCol w:w="166"/>
              <w:gridCol w:w="207"/>
              <w:gridCol w:w="1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705"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«____»____________г.  </w:t>
                  </w:r>
                </w:p>
              </w:tc>
              <w:tc>
                <w:tcPr>
                  <w:tcW w:w="87" w:type="dxa"/>
                  <w:tcBorders>
                    <w:top w:val="nil"/>
                    <w:left w:val="nil"/>
                    <w:bottom w:val="nil"/>
                    <w:right w:val="nil"/>
                    <w:tl2br w:val="nil"/>
                    <w:tr2bl w:val="nil"/>
                  </w:tcBorders>
                  <w:noWrap w:val="0"/>
                  <w:vAlign w:val="bottom"/>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92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____________________________</w:t>
                  </w:r>
                </w:p>
              </w:tc>
              <w:tc>
                <w:tcPr>
                  <w:tcW w:w="7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1974"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w:t>
                  </w:r>
                </w:p>
              </w:tc>
              <w:tc>
                <w:tcPr>
                  <w:tcW w:w="243"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129"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555"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166"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207"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129"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bl>
          <w:p>
            <w:pPr>
              <w:tabs>
                <w:tab w:val="left" w:pos="3150"/>
                <w:tab w:val="left" w:pos="7845"/>
              </w:tabs>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ab/>
            </w:r>
            <w:r>
              <w:rPr>
                <w:rFonts w:hint="default" w:ascii="Times New Roman" w:hAnsi="Times New Roman" w:eastAsia="Times New Roman"/>
                <w:sz w:val="24"/>
                <w:szCs w:val="24"/>
                <w:lang w:eastAsia="ru-RU"/>
              </w:rPr>
              <w:t>(ФИО)                                        (подпись)</w:t>
            </w: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tc>
        <w:tc>
          <w:tcPr>
            <w:tcW w:w="240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bl>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both"/>
        <w:rPr>
          <w:rFonts w:hint="default" w:ascii="Times New Roman" w:hAnsi="Times New Roman" w:eastAsia="Times New Roman"/>
          <w:sz w:val="28"/>
          <w:szCs w:val="28"/>
          <w:lang w:eastAsia="ru-RU"/>
        </w:rPr>
      </w:pPr>
    </w:p>
    <w:p>
      <w:pPr>
        <w:spacing w:beforeLines="0" w:after="0" w:afterLines="0" w:line="240" w:lineRule="auto"/>
        <w:ind w:left="5811" w:firstLine="561"/>
        <w:jc w:val="right"/>
        <w:rPr>
          <w:rFonts w:hint="default" w:ascii="Times New Roman" w:hAnsi="Times New Roman" w:eastAsia="Times New Roman"/>
          <w:sz w:val="28"/>
          <w:szCs w:val="28"/>
          <w:lang w:eastAsia="ru-RU"/>
        </w:rPr>
      </w:pPr>
    </w:p>
    <w:p>
      <w:pPr>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br w:type="page"/>
      </w:r>
    </w:p>
    <w:p>
      <w:pPr>
        <w:spacing w:beforeLines="0" w:after="0" w:afterLines="0" w:line="240" w:lineRule="auto"/>
        <w:ind w:left="5811" w:firstLine="561"/>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Приложение №2</w:t>
      </w:r>
    </w:p>
    <w:p>
      <w:pPr>
        <w:spacing w:beforeLines="0" w:after="0" w:afterLines="0" w:line="240" w:lineRule="auto"/>
        <w:ind w:left="5103"/>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к административному регламенту предоставления муниципальной услуги «Предоставление   разрешения на осуществление земляных работ</w:t>
      </w:r>
    </w:p>
    <w:p>
      <w:pPr>
        <w:widowControl w:val="0"/>
        <w:spacing w:beforeLines="0" w:after="0" w:afterLines="0" w:line="240" w:lineRule="auto"/>
        <w:ind w:left="5103"/>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Главе </w:t>
      </w:r>
      <w:r>
        <w:rPr>
          <w:rFonts w:hint="default"/>
          <w:sz w:val="24"/>
          <w:szCs w:val="24"/>
          <w:lang w:eastAsia="ru-RU"/>
        </w:rPr>
        <w:t>города Обояни</w:t>
      </w:r>
      <w:r>
        <w:rPr>
          <w:rFonts w:hint="default" w:ascii="Times New Roman" w:hAnsi="Times New Roman" w:eastAsia="Times New Roman"/>
          <w:sz w:val="24"/>
          <w:szCs w:val="24"/>
          <w:lang w:eastAsia="ru-RU"/>
        </w:rPr>
        <w:t xml:space="preserve"> Курской области </w:t>
      </w: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____________________________________</w:t>
      </w:r>
    </w:p>
    <w:p>
      <w:pPr>
        <w:tabs>
          <w:tab w:val="left" w:pos="4962"/>
        </w:tabs>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___________________________________</w:t>
      </w:r>
    </w:p>
    <w:p>
      <w:pPr>
        <w:tabs>
          <w:tab w:val="left" w:pos="4962"/>
        </w:tabs>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___________________________________</w:t>
      </w:r>
    </w:p>
    <w:p>
      <w:pPr>
        <w:tabs>
          <w:tab w:val="left" w:pos="4962"/>
        </w:tabs>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w:t>
      </w:r>
    </w:p>
    <w:p>
      <w:pPr>
        <w:tabs>
          <w:tab w:val="left" w:pos="4962"/>
        </w:tabs>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___________________________________</w:t>
      </w:r>
    </w:p>
    <w:tbl>
      <w:tblPr>
        <w:tblStyle w:val="5"/>
        <w:tblW w:w="9356"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70"/>
        <w:gridCol w:w="87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570" w:type="dxa"/>
            <w:tcBorders>
              <w:top w:val="nil"/>
              <w:left w:val="nil"/>
              <w:bottom w:val="nil"/>
              <w:right w:val="nil"/>
              <w:tl2br w:val="nil"/>
              <w:tr2bl w:val="nil"/>
            </w:tcBorders>
            <w:noWrap w:val="0"/>
            <w:vAlign w:val="center"/>
          </w:tcPr>
          <w:p>
            <w:pPr>
              <w:spacing w:beforeLines="0" w:after="0" w:afterLines="0"/>
              <w:rPr>
                <w:rFonts w:hint="default" w:ascii="Times New Roman" w:hAnsi="Times New Roman" w:eastAsia="Calibri"/>
                <w:sz w:val="24"/>
                <w:szCs w:val="24"/>
              </w:rPr>
            </w:pPr>
          </w:p>
        </w:tc>
        <w:tc>
          <w:tcPr>
            <w:tcW w:w="8786" w:type="dxa"/>
            <w:tcBorders>
              <w:top w:val="nil"/>
              <w:left w:val="nil"/>
              <w:bottom w:val="nil"/>
              <w:right w:val="nil"/>
              <w:tl2br w:val="nil"/>
              <w:tr2bl w:val="nil"/>
            </w:tcBorders>
            <w:noWrap w:val="0"/>
            <w:vAlign w:val="center"/>
          </w:tcPr>
          <w:p>
            <w:pPr>
              <w:spacing w:beforeLines="0" w:after="0" w:afterLines="0"/>
              <w:rPr>
                <w:rFonts w:hint="default" w:ascii="Times New Roman" w:hAnsi="Times New Roman" w:eastAsia="Calibri"/>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570" w:type="dxa"/>
            <w:tcBorders>
              <w:top w:val="nil"/>
              <w:left w:val="nil"/>
              <w:bottom w:val="nil"/>
              <w:right w:val="nil"/>
              <w:tl2br w:val="nil"/>
              <w:tr2bl w:val="nil"/>
            </w:tcBorders>
            <w:noWrap w:val="0"/>
            <w:vAlign w:val="top"/>
          </w:tcPr>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8786" w:type="dxa"/>
            <w:tcBorders>
              <w:top w:val="nil"/>
              <w:left w:val="nil"/>
              <w:bottom w:val="nil"/>
              <w:right w:val="nil"/>
              <w:tl2br w:val="nil"/>
              <w:tr2bl w:val="nil"/>
            </w:tcBorders>
            <w:noWrap w:val="0"/>
            <w:vAlign w:val="top"/>
          </w:tcPr>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наименование застройщика (ФИО) – для граждан,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570" w:type="dxa"/>
            <w:tcBorders>
              <w:top w:val="nil"/>
              <w:left w:val="nil"/>
              <w:bottom w:val="nil"/>
              <w:right w:val="nil"/>
              <w:tl2br w:val="nil"/>
              <w:tr2bl w:val="nil"/>
            </w:tcBorders>
            <w:noWrap w:val="0"/>
            <w:vAlign w:val="top"/>
          </w:tcPr>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8786" w:type="dxa"/>
            <w:tcBorders>
              <w:top w:val="nil"/>
              <w:left w:val="nil"/>
              <w:bottom w:val="nil"/>
              <w:right w:val="nil"/>
              <w:tl2br w:val="nil"/>
              <w:tr2bl w:val="nil"/>
            </w:tcBorders>
            <w:noWrap w:val="0"/>
            <w:vAlign w:val="top"/>
          </w:tcPr>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полное наименование организации </w:t>
            </w: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для юридических лиц,( Ф.И.О. руководителя;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570" w:type="dxa"/>
            <w:tcBorders>
              <w:top w:val="nil"/>
              <w:left w:val="nil"/>
              <w:bottom w:val="nil"/>
              <w:right w:val="nil"/>
              <w:tl2br w:val="nil"/>
              <w:tr2bl w:val="nil"/>
            </w:tcBorders>
            <w:noWrap w:val="0"/>
            <w:vAlign w:val="top"/>
          </w:tcPr>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8786" w:type="dxa"/>
            <w:tcBorders>
              <w:top w:val="nil"/>
              <w:left w:val="nil"/>
              <w:bottom w:val="nil"/>
              <w:right w:val="nil"/>
              <w:tl2br w:val="nil"/>
              <w:tr2bl w:val="nil"/>
            </w:tcBorders>
            <w:noWrap w:val="0"/>
            <w:vAlign w:val="top"/>
          </w:tcPr>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его почтовый индекс и адрес, контактные телефоны; </w:t>
            </w: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ОГРН, ИНН - для юридических лиц)</w:t>
            </w:r>
          </w:p>
        </w:tc>
      </w:tr>
    </w:tbl>
    <w:p>
      <w:pPr>
        <w:tabs>
          <w:tab w:val="left" w:pos="4962"/>
        </w:tabs>
        <w:spacing w:beforeLines="0" w:after="0" w:afterLines="0" w:line="240" w:lineRule="auto"/>
        <w:rPr>
          <w:rFonts w:hint="default" w:ascii="Times New Roman" w:hAnsi="Times New Roman" w:eastAsia="Times New Roman"/>
          <w:sz w:val="24"/>
          <w:szCs w:val="24"/>
          <w:lang w:eastAsia="ru-RU"/>
        </w:rPr>
      </w:pPr>
    </w:p>
    <w:p>
      <w:pPr>
        <w:tabs>
          <w:tab w:val="left" w:pos="4962"/>
        </w:tabs>
        <w:spacing w:beforeLines="0" w:after="0" w:afterLines="0" w:line="240" w:lineRule="auto"/>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center"/>
        <w:rPr>
          <w:rFonts w:hint="default" w:ascii="Times New Roman" w:hAnsi="Times New Roman" w:eastAsia="Times New Roman"/>
          <w:sz w:val="24"/>
          <w:szCs w:val="24"/>
          <w:lang w:eastAsia="ru-RU"/>
        </w:rPr>
      </w:pPr>
      <w:r>
        <w:rPr>
          <w:rFonts w:hint="default" w:ascii="Times New Roman" w:hAnsi="Times New Roman" w:eastAsia="Times New Roman"/>
          <w:b/>
          <w:sz w:val="24"/>
          <w:szCs w:val="24"/>
          <w:lang w:eastAsia="ru-RU"/>
        </w:rPr>
        <w:t>Заявление</w:t>
      </w:r>
      <w:r>
        <w:rPr>
          <w:rFonts w:hint="default" w:ascii="Times New Roman" w:hAnsi="Times New Roman" w:eastAsia="Times New Roman"/>
          <w:b/>
          <w:sz w:val="24"/>
          <w:szCs w:val="24"/>
          <w:lang w:eastAsia="ru-RU"/>
        </w:rPr>
        <w:br w:type="textWrapping"/>
      </w:r>
      <w:r>
        <w:rPr>
          <w:rFonts w:hint="default" w:ascii="Times New Roman" w:hAnsi="Times New Roman" w:eastAsia="Times New Roman"/>
          <w:b/>
          <w:sz w:val="24"/>
          <w:szCs w:val="24"/>
          <w:lang w:eastAsia="ru-RU"/>
        </w:rPr>
        <w:t>о продлении разрешения на осуществление</w:t>
      </w:r>
      <w:r>
        <w:rPr>
          <w:rFonts w:hint="default" w:ascii="Times New Roman" w:hAnsi="Times New Roman" w:eastAsia="Times New Roman"/>
          <w:b/>
          <w:color w:val="FF0000"/>
          <w:sz w:val="24"/>
          <w:szCs w:val="24"/>
          <w:lang w:eastAsia="ru-RU"/>
        </w:rPr>
        <w:t xml:space="preserve"> </w:t>
      </w:r>
      <w:r>
        <w:rPr>
          <w:rFonts w:hint="default" w:ascii="Times New Roman" w:hAnsi="Times New Roman" w:eastAsia="Times New Roman"/>
          <w:b/>
          <w:sz w:val="24"/>
          <w:szCs w:val="24"/>
          <w:lang w:eastAsia="ru-RU"/>
        </w:rPr>
        <w:t>земляных работ</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bl>
      <w:tblPr>
        <w:tblStyle w:val="5"/>
        <w:tblW w:w="9072"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90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072"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Прошу продлить </w:t>
            </w:r>
            <w:r>
              <w:rPr>
                <w:rFonts w:hint="default"/>
                <w:sz w:val="22"/>
                <w:szCs w:val="22"/>
              </w:rPr>
              <w:fldChar w:fldCharType="begin"/>
            </w:r>
            <w:r>
              <w:rPr>
                <w:rFonts w:hint="default"/>
                <w:sz w:val="22"/>
                <w:szCs w:val="22"/>
              </w:rPr>
              <w:instrText xml:space="preserve"> HYPERLINK "http://www.bredy74.ru/htmlpages/Show/legislation/regulations/Reglament2016gOrdernaproizvo/ReglamentVydachaorderovnaproi" \l "Par1006" </w:instrText>
            </w:r>
            <w:r>
              <w:rPr>
                <w:rFonts w:hint="default"/>
                <w:sz w:val="22"/>
                <w:szCs w:val="22"/>
              </w:rPr>
              <w:fldChar w:fldCharType="separate"/>
            </w:r>
            <w:r>
              <w:rPr>
                <w:rFonts w:hint="default" w:ascii="Times New Roman" w:hAnsi="Times New Roman" w:eastAsia="Times New Roman"/>
                <w:sz w:val="24"/>
                <w:szCs w:val="24"/>
                <w:lang w:eastAsia="ru-RU"/>
              </w:rPr>
              <w:t>ордер</w:t>
            </w:r>
            <w:r>
              <w:rPr>
                <w:rFonts w:hint="default" w:ascii="Times New Roman" w:hAnsi="Times New Roman" w:eastAsia="Times New Roman"/>
                <w:sz w:val="24"/>
                <w:szCs w:val="24"/>
                <w:lang w:eastAsia="ru-RU"/>
              </w:rPr>
              <w:fldChar w:fldCharType="end"/>
            </w:r>
            <w:r>
              <w:rPr>
                <w:rFonts w:hint="default" w:ascii="Times New Roman" w:hAnsi="Times New Roman" w:eastAsia="Times New Roman"/>
                <w:sz w:val="24"/>
                <w:szCs w:val="24"/>
                <w:lang w:eastAsia="ru-RU"/>
              </w:rPr>
              <w:t> на производство земляных работ №____ от ________</w:t>
            </w:r>
          </w:p>
        </w:tc>
      </w:tr>
    </w:tbl>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bl>
      <w:tblPr>
        <w:tblStyle w:val="5"/>
        <w:tblW w:w="5955"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2620"/>
        <w:gridCol w:w="282"/>
        <w:gridCol w:w="365"/>
        <w:gridCol w:w="323"/>
        <w:gridCol w:w="931"/>
        <w:gridCol w:w="600"/>
        <w:gridCol w:w="466"/>
        <w:gridCol w:w="3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270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со сроком действия до</w:t>
            </w:r>
          </w:p>
        </w:tc>
        <w:tc>
          <w:tcPr>
            <w:tcW w:w="285"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75"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3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w:t>
            </w:r>
          </w:p>
        </w:tc>
        <w:tc>
          <w:tcPr>
            <w:tcW w:w="96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45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20___</w:t>
            </w:r>
          </w:p>
        </w:tc>
        <w:tc>
          <w:tcPr>
            <w:tcW w:w="48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75"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г.</w:t>
            </w:r>
          </w:p>
        </w:tc>
      </w:tr>
    </w:tbl>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bl>
      <w:tblPr>
        <w:tblStyle w:val="5"/>
        <w:tblW w:w="5955"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2620"/>
        <w:gridCol w:w="282"/>
        <w:gridCol w:w="365"/>
        <w:gridCol w:w="323"/>
        <w:gridCol w:w="931"/>
        <w:gridCol w:w="600"/>
        <w:gridCol w:w="466"/>
        <w:gridCol w:w="3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270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на срок до</w:t>
            </w:r>
          </w:p>
        </w:tc>
        <w:tc>
          <w:tcPr>
            <w:tcW w:w="285"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75"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3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w:t>
            </w:r>
          </w:p>
        </w:tc>
        <w:tc>
          <w:tcPr>
            <w:tcW w:w="96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45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20___</w:t>
            </w:r>
          </w:p>
        </w:tc>
        <w:tc>
          <w:tcPr>
            <w:tcW w:w="48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75"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г.</w:t>
            </w:r>
          </w:p>
        </w:tc>
      </w:tr>
    </w:tbl>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bl>
      <w:tblPr>
        <w:tblStyle w:val="5"/>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9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020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Земляные работы не могут быть закончены в установленный срок в связи 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020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_________________________________________________________________________________________________________________________________________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020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020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bl>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Приложение: Оригинал ранее выданного разрешения на осуществление</w:t>
      </w:r>
      <w:r>
        <w:rPr>
          <w:rFonts w:hint="default" w:ascii="Times New Roman" w:hAnsi="Times New Roman" w:eastAsia="Times New Roman"/>
          <w:color w:val="FF0000"/>
          <w:sz w:val="24"/>
          <w:szCs w:val="24"/>
          <w:lang w:eastAsia="ru-RU"/>
        </w:rPr>
        <w:t xml:space="preserve"> </w:t>
      </w:r>
      <w:r>
        <w:rPr>
          <w:rFonts w:hint="default" w:ascii="Times New Roman" w:hAnsi="Times New Roman" w:eastAsia="Times New Roman"/>
          <w:sz w:val="24"/>
          <w:szCs w:val="24"/>
          <w:lang w:eastAsia="ru-RU"/>
        </w:rPr>
        <w:t>земляных работ.</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                      __________________________        ___________</w:t>
      </w:r>
    </w:p>
    <w:p>
      <w:pPr>
        <w:tabs>
          <w:tab w:val="left" w:pos="3585"/>
          <w:tab w:val="right" w:pos="9128"/>
        </w:tabs>
        <w:spacing w:beforeLines="0" w:after="0" w:afterLines="0" w:line="240" w:lineRule="auto"/>
        <w:jc w:val="center"/>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(дата)</w:t>
      </w:r>
      <w:r>
        <w:rPr>
          <w:rFonts w:hint="default" w:ascii="Times New Roman" w:hAnsi="Times New Roman" w:eastAsia="Times New Roman"/>
          <w:sz w:val="24"/>
          <w:szCs w:val="24"/>
          <w:lang w:eastAsia="ru-RU"/>
        </w:rPr>
        <w:tab/>
      </w:r>
      <w:r>
        <w:rPr>
          <w:rFonts w:hint="default" w:ascii="Times New Roman" w:hAnsi="Times New Roman" w:eastAsia="Times New Roman"/>
          <w:sz w:val="24"/>
          <w:szCs w:val="24"/>
          <w:lang w:eastAsia="ru-RU"/>
        </w:rPr>
        <w:t xml:space="preserve">            (ФИО)                                        (Подпись)</w:t>
      </w:r>
    </w:p>
    <w:p>
      <w:pPr>
        <w:spacing w:beforeLines="0" w:after="0" w:afterLines="0" w:line="240" w:lineRule="auto"/>
        <w:ind w:left="5811" w:firstLine="561"/>
        <w:jc w:val="both"/>
        <w:rPr>
          <w:rFonts w:hint="default" w:ascii="Times New Roman" w:hAnsi="Times New Roman" w:eastAsia="Times New Roman"/>
          <w:sz w:val="24"/>
          <w:szCs w:val="24"/>
          <w:lang w:eastAsia="ru-RU"/>
        </w:rPr>
      </w:pPr>
    </w:p>
    <w:p>
      <w:pPr>
        <w:spacing w:beforeLines="0" w:after="0" w:afterLines="0" w:line="240" w:lineRule="auto"/>
        <w:ind w:left="5811" w:firstLine="561"/>
        <w:jc w:val="both"/>
        <w:rPr>
          <w:rFonts w:hint="default" w:ascii="Times New Roman" w:hAnsi="Times New Roman" w:eastAsia="Times New Roman"/>
          <w:sz w:val="24"/>
          <w:szCs w:val="24"/>
          <w:lang w:eastAsia="ru-RU"/>
        </w:rPr>
      </w:pPr>
    </w:p>
    <w:p>
      <w:pPr>
        <w:spacing w:beforeLines="0" w:after="0" w:afterLines="0" w:line="240" w:lineRule="auto"/>
        <w:ind w:left="5811" w:firstLine="561"/>
        <w:jc w:val="both"/>
        <w:rPr>
          <w:rFonts w:hint="default" w:ascii="Times New Roman" w:hAnsi="Times New Roman" w:eastAsia="Times New Roman"/>
          <w:sz w:val="24"/>
          <w:szCs w:val="24"/>
          <w:lang w:eastAsia="ru-RU"/>
        </w:rPr>
      </w:pPr>
    </w:p>
    <w:p>
      <w:pPr>
        <w:spacing w:beforeLines="0" w:after="0" w:afterLines="0" w:line="240" w:lineRule="auto"/>
        <w:ind w:left="5811" w:firstLine="561"/>
        <w:jc w:val="both"/>
        <w:rPr>
          <w:rFonts w:hint="default" w:ascii="Times New Roman" w:hAnsi="Times New Roman" w:eastAsia="Times New Roman"/>
          <w:sz w:val="24"/>
          <w:szCs w:val="24"/>
          <w:lang w:eastAsia="ru-RU"/>
        </w:rPr>
      </w:pPr>
    </w:p>
    <w:p>
      <w:pPr>
        <w:spacing w:beforeLines="0" w:after="0" w:afterLines="0" w:line="240" w:lineRule="auto"/>
        <w:ind w:left="5811" w:firstLine="561"/>
        <w:jc w:val="both"/>
        <w:rPr>
          <w:rFonts w:hint="default" w:ascii="Times New Roman" w:hAnsi="Times New Roman" w:eastAsia="Times New Roman"/>
          <w:sz w:val="24"/>
          <w:szCs w:val="24"/>
          <w:lang w:eastAsia="ru-RU"/>
        </w:rPr>
      </w:pPr>
    </w:p>
    <w:p>
      <w:pPr>
        <w:spacing w:beforeLines="0" w:after="0" w:afterLines="0" w:line="240" w:lineRule="auto"/>
        <w:ind w:left="5811" w:firstLine="561"/>
        <w:jc w:val="both"/>
        <w:rPr>
          <w:rFonts w:hint="default" w:ascii="Times New Roman" w:hAnsi="Times New Roman" w:eastAsia="Times New Roman"/>
          <w:sz w:val="24"/>
          <w:szCs w:val="24"/>
          <w:lang w:eastAsia="ru-RU"/>
        </w:rPr>
      </w:pPr>
    </w:p>
    <w:p>
      <w:pPr>
        <w:spacing w:beforeLines="0" w:after="0" w:afterLines="0" w:line="240" w:lineRule="auto"/>
        <w:ind w:left="5811" w:firstLine="561"/>
        <w:jc w:val="both"/>
        <w:rPr>
          <w:rFonts w:hint="default" w:ascii="Times New Roman" w:hAnsi="Times New Roman" w:eastAsia="Times New Roman"/>
          <w:sz w:val="24"/>
          <w:szCs w:val="24"/>
          <w:lang w:eastAsia="ru-RU"/>
        </w:rPr>
      </w:pPr>
    </w:p>
    <w:p>
      <w:pPr>
        <w:spacing w:beforeLines="0" w:after="0" w:afterLines="0" w:line="240" w:lineRule="auto"/>
        <w:ind w:left="5811" w:firstLine="561"/>
        <w:jc w:val="both"/>
        <w:rPr>
          <w:rFonts w:hint="default" w:ascii="Times New Roman" w:hAnsi="Times New Roman" w:eastAsia="Times New Roman"/>
          <w:sz w:val="24"/>
          <w:szCs w:val="24"/>
          <w:lang w:eastAsia="ru-RU"/>
        </w:rPr>
      </w:pPr>
    </w:p>
    <w:p>
      <w:pPr>
        <w:spacing w:beforeLines="0" w:after="0" w:afterLines="0" w:line="240" w:lineRule="auto"/>
        <w:ind w:left="5811" w:firstLine="561"/>
        <w:jc w:val="both"/>
        <w:rPr>
          <w:rFonts w:hint="default" w:ascii="Times New Roman" w:hAnsi="Times New Roman" w:eastAsia="Times New Roman"/>
          <w:sz w:val="24"/>
          <w:szCs w:val="24"/>
          <w:lang w:eastAsia="ru-RU"/>
        </w:rPr>
      </w:pPr>
    </w:p>
    <w:p>
      <w:pPr>
        <w:spacing w:beforeLines="0" w:after="0" w:afterLines="0" w:line="240" w:lineRule="auto"/>
        <w:ind w:left="5811" w:firstLine="561"/>
        <w:jc w:val="both"/>
        <w:rPr>
          <w:rFonts w:hint="default" w:ascii="Times New Roman" w:hAnsi="Times New Roman" w:eastAsia="Times New Roman"/>
          <w:sz w:val="24"/>
          <w:szCs w:val="24"/>
          <w:lang w:eastAsia="ru-RU"/>
        </w:rPr>
      </w:pPr>
    </w:p>
    <w:p>
      <w:pPr>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br w:type="page"/>
      </w:r>
    </w:p>
    <w:p>
      <w:pPr>
        <w:spacing w:beforeLines="0" w:after="0" w:afterLines="0" w:line="240" w:lineRule="auto"/>
        <w:ind w:left="5811" w:firstLine="561"/>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Приложение №3</w:t>
      </w:r>
    </w:p>
    <w:p>
      <w:pPr>
        <w:spacing w:beforeLines="0" w:after="0" w:afterLines="0" w:line="240" w:lineRule="auto"/>
        <w:ind w:left="5103"/>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К</w:t>
      </w:r>
      <w:r>
        <w:rPr>
          <w:rFonts w:hint="default"/>
          <w:sz w:val="24"/>
          <w:szCs w:val="24"/>
          <w:lang w:val="en-US" w:eastAsia="ru-RU"/>
        </w:rPr>
        <w:t xml:space="preserve"> </w:t>
      </w:r>
      <w:r>
        <w:rPr>
          <w:rFonts w:hint="default" w:ascii="Times New Roman" w:hAnsi="Times New Roman" w:eastAsia="Times New Roman"/>
          <w:sz w:val="24"/>
          <w:szCs w:val="24"/>
          <w:lang w:eastAsia="ru-RU"/>
        </w:rPr>
        <w:t>административному регламенту предоставления муниципальной услуги «Предоставление   разрешения на осуществление земляных работ»</w:t>
      </w: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rPr>
          <w:rFonts w:hint="default" w:ascii="Times New Roman" w:hAnsi="Times New Roman" w:eastAsia="Times New Roman"/>
          <w:b/>
          <w:sz w:val="24"/>
          <w:szCs w:val="24"/>
          <w:lang w:eastAsia="ru-RU"/>
        </w:rPr>
      </w:pPr>
    </w:p>
    <w:p>
      <w:pPr>
        <w:spacing w:beforeLines="0" w:after="0" w:afterLines="0" w:line="240" w:lineRule="auto"/>
        <w:jc w:val="center"/>
        <w:rPr>
          <w:rFonts w:hint="default" w:ascii="Times New Roman" w:hAnsi="Times New Roman" w:eastAsia="Times New Roman"/>
          <w:sz w:val="24"/>
          <w:szCs w:val="24"/>
          <w:lang w:eastAsia="ru-RU"/>
        </w:rPr>
      </w:pPr>
      <w:r>
        <w:rPr>
          <w:rFonts w:hint="default" w:ascii="Times New Roman" w:hAnsi="Times New Roman" w:eastAsia="Times New Roman"/>
          <w:b/>
          <w:sz w:val="24"/>
          <w:szCs w:val="24"/>
          <w:lang w:eastAsia="ru-RU"/>
        </w:rPr>
        <w:t xml:space="preserve">РАЗРЕШЕНИЕ </w:t>
      </w:r>
    </w:p>
    <w:p>
      <w:pPr>
        <w:spacing w:beforeLines="0" w:after="0" w:afterLines="0" w:line="240" w:lineRule="auto"/>
        <w:jc w:val="center"/>
        <w:rPr>
          <w:rFonts w:hint="default" w:ascii="Times New Roman" w:hAnsi="Times New Roman" w:eastAsia="Times New Roman"/>
          <w:b/>
          <w:sz w:val="24"/>
          <w:szCs w:val="24"/>
          <w:lang w:eastAsia="ru-RU"/>
        </w:rPr>
      </w:pPr>
      <w:r>
        <w:rPr>
          <w:rFonts w:hint="default" w:ascii="Times New Roman" w:hAnsi="Times New Roman" w:eastAsia="Times New Roman"/>
          <w:b/>
          <w:sz w:val="24"/>
          <w:szCs w:val="24"/>
          <w:lang w:eastAsia="ru-RU"/>
        </w:rPr>
        <w:t>на осуществление</w:t>
      </w:r>
      <w:r>
        <w:rPr>
          <w:rFonts w:hint="default" w:ascii="Times New Roman" w:hAnsi="Times New Roman" w:eastAsia="Times New Roman"/>
          <w:b/>
          <w:color w:val="FF0000"/>
          <w:sz w:val="24"/>
          <w:szCs w:val="24"/>
          <w:lang w:eastAsia="ru-RU"/>
        </w:rPr>
        <w:t xml:space="preserve"> </w:t>
      </w:r>
      <w:r>
        <w:rPr>
          <w:rFonts w:hint="default" w:ascii="Times New Roman" w:hAnsi="Times New Roman" w:eastAsia="Times New Roman"/>
          <w:b/>
          <w:sz w:val="24"/>
          <w:szCs w:val="24"/>
          <w:lang w:eastAsia="ru-RU"/>
        </w:rPr>
        <w:t>земляных работ</w:t>
      </w:r>
    </w:p>
    <w:p>
      <w:pPr>
        <w:spacing w:beforeLines="0" w:after="0" w:afterLines="0" w:line="240" w:lineRule="auto"/>
        <w:jc w:val="center"/>
        <w:rPr>
          <w:rFonts w:hint="default" w:ascii="Times New Roman" w:hAnsi="Times New Roman" w:eastAsia="Times New Roman"/>
          <w:sz w:val="24"/>
          <w:szCs w:val="24"/>
          <w:lang w:eastAsia="ru-RU"/>
        </w:rPr>
      </w:pPr>
    </w:p>
    <w:tbl>
      <w:tblPr>
        <w:tblStyle w:val="5"/>
        <w:tblW w:w="8675"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20"/>
        <w:gridCol w:w="289"/>
        <w:gridCol w:w="330"/>
        <w:gridCol w:w="1371"/>
        <w:gridCol w:w="451"/>
        <w:gridCol w:w="556"/>
        <w:gridCol w:w="391"/>
        <w:gridCol w:w="3305"/>
        <w:gridCol w:w="571"/>
        <w:gridCol w:w="9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420"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w:t>
            </w:r>
          </w:p>
        </w:tc>
        <w:tc>
          <w:tcPr>
            <w:tcW w:w="289"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30"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w:t>
            </w:r>
          </w:p>
        </w:tc>
        <w:tc>
          <w:tcPr>
            <w:tcW w:w="1371"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451"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20</w:t>
            </w:r>
          </w:p>
        </w:tc>
        <w:tc>
          <w:tcPr>
            <w:tcW w:w="556"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p>
        </w:tc>
        <w:tc>
          <w:tcPr>
            <w:tcW w:w="391"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г.</w:t>
            </w:r>
          </w:p>
        </w:tc>
        <w:tc>
          <w:tcPr>
            <w:tcW w:w="3305" w:type="dxa"/>
            <w:tcBorders>
              <w:top w:val="nil"/>
              <w:left w:val="nil"/>
              <w:bottom w:val="nil"/>
              <w:right w:val="nil"/>
              <w:tl2br w:val="nil"/>
              <w:tr2bl w:val="nil"/>
            </w:tcBorders>
            <w:noWrap w:val="0"/>
            <w:vAlign w:val="top"/>
          </w:tcPr>
          <w:p>
            <w:pPr>
              <w:spacing w:beforeLines="0" w:after="0" w:afterLines="0" w:line="240" w:lineRule="auto"/>
              <w:ind w:right="955"/>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571"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w:t>
            </w:r>
          </w:p>
        </w:tc>
        <w:tc>
          <w:tcPr>
            <w:tcW w:w="991"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bl>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b/>
          <w:sz w:val="24"/>
          <w:szCs w:val="24"/>
          <w:lang w:eastAsia="ru-RU"/>
        </w:rPr>
        <w:t> </w:t>
      </w:r>
    </w:p>
    <w:tbl>
      <w:tblPr>
        <w:tblStyle w:val="5"/>
        <w:tblW w:w="884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923"/>
        <w:gridCol w:w="70"/>
        <w:gridCol w:w="538"/>
        <w:gridCol w:w="419"/>
        <w:gridCol w:w="429"/>
        <w:gridCol w:w="389"/>
        <w:gridCol w:w="860"/>
        <w:gridCol w:w="449"/>
        <w:gridCol w:w="389"/>
        <w:gridCol w:w="3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4923"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b/>
                <w:sz w:val="24"/>
                <w:szCs w:val="24"/>
                <w:lang w:eastAsia="ru-RU"/>
              </w:rPr>
              <w:t>Недействителен без подписного листа</w:t>
            </w:r>
            <w:r>
              <w:rPr>
                <w:rFonts w:hint="default" w:ascii="Times New Roman" w:hAnsi="Times New Roman" w:eastAsia="Times New Roman"/>
                <w:sz w:val="24"/>
                <w:szCs w:val="24"/>
                <w:lang w:eastAsia="ru-RU"/>
              </w:rPr>
              <w:t>    №</w:t>
            </w:r>
          </w:p>
        </w:tc>
        <w:tc>
          <w:tcPr>
            <w:tcW w:w="70"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538"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p>
          <w:p>
            <w:pPr>
              <w:spacing w:beforeLines="0" w:after="0" w:afterLines="0" w:line="240" w:lineRule="auto"/>
              <w:ind w:left="-245" w:firstLine="245"/>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от</w:t>
            </w:r>
          </w:p>
        </w:tc>
        <w:tc>
          <w:tcPr>
            <w:tcW w:w="419"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p>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w:t>
            </w:r>
          </w:p>
        </w:tc>
        <w:tc>
          <w:tcPr>
            <w:tcW w:w="429"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89"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p>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w:t>
            </w:r>
          </w:p>
        </w:tc>
        <w:tc>
          <w:tcPr>
            <w:tcW w:w="860" w:type="dxa"/>
            <w:tcBorders>
              <w:top w:val="nil"/>
              <w:left w:val="nil"/>
              <w:bottom w:val="nil"/>
              <w:right w:val="nil"/>
              <w:tl2br w:val="nil"/>
              <w:tr2bl w:val="nil"/>
            </w:tcBorders>
            <w:noWrap w:val="0"/>
            <w:vAlign w:val="top"/>
          </w:tcPr>
          <w:p>
            <w:pPr>
              <w:tabs>
                <w:tab w:val="center" w:pos="762"/>
              </w:tabs>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r>
              <w:rPr>
                <w:rFonts w:hint="default" w:ascii="Times New Roman" w:hAnsi="Times New Roman" w:eastAsia="Times New Roman"/>
                <w:sz w:val="24"/>
                <w:szCs w:val="24"/>
                <w:lang w:eastAsia="ru-RU"/>
              </w:rPr>
              <w:tab/>
            </w:r>
          </w:p>
        </w:tc>
        <w:tc>
          <w:tcPr>
            <w:tcW w:w="449"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p>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20</w:t>
            </w:r>
          </w:p>
        </w:tc>
        <w:tc>
          <w:tcPr>
            <w:tcW w:w="389"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74"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p>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г.</w:t>
            </w:r>
          </w:p>
        </w:tc>
      </w:tr>
    </w:tbl>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b/>
          <w:sz w:val="24"/>
          <w:szCs w:val="24"/>
          <w:lang w:eastAsia="ru-RU"/>
        </w:rPr>
        <w:t> </w:t>
      </w:r>
    </w:p>
    <w:tbl>
      <w:tblPr>
        <w:tblStyle w:val="5"/>
        <w:tblW w:w="10862"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380"/>
        <w:gridCol w:w="7834"/>
        <w:gridCol w:w="16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9214" w:type="dxa"/>
            <w:gridSpan w:val="2"/>
            <w:tcBorders>
              <w:top w:val="nil"/>
              <w:left w:val="nil"/>
              <w:bottom w:val="nil"/>
              <w:right w:val="nil"/>
              <w:tl2br w:val="nil"/>
              <w:tr2bl w:val="nil"/>
            </w:tcBorders>
            <w:noWrap w:val="0"/>
            <w:vAlign w:val="top"/>
          </w:tcPr>
          <w:p>
            <w:pPr>
              <w:spacing w:beforeLines="0" w:after="0" w:afterLines="0" w:line="240" w:lineRule="auto"/>
              <w:ind w:right="-1506"/>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Предъявителю настоящего разрешения</w:t>
            </w:r>
            <w:r>
              <w:rPr>
                <w:rFonts w:hint="default" w:ascii="Times New Roman" w:hAnsi="Times New Roman" w:eastAsia="Times New Roman"/>
                <w:color w:val="FF0000"/>
                <w:sz w:val="24"/>
                <w:szCs w:val="24"/>
                <w:lang w:eastAsia="ru-RU"/>
              </w:rPr>
              <w:t xml:space="preserve"> </w:t>
            </w:r>
            <w:r>
              <w:rPr>
                <w:rFonts w:hint="default" w:ascii="Times New Roman" w:hAnsi="Times New Roman" w:eastAsia="Times New Roman"/>
                <w:sz w:val="24"/>
                <w:szCs w:val="24"/>
                <w:lang w:eastAsia="ru-RU"/>
              </w:rPr>
              <w:t xml:space="preserve"> - заказчику (застройщику) земляных работ _______________________________________________________</w:t>
            </w:r>
          </w:p>
        </w:tc>
        <w:tc>
          <w:tcPr>
            <w:tcW w:w="1648"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0862" w:type="dxa"/>
            <w:gridSpan w:val="3"/>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0862" w:type="dxa"/>
            <w:gridSpan w:val="3"/>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разрешается производить, как ответственному лицу, работы по: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38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по адресу:</w:t>
            </w:r>
          </w:p>
        </w:tc>
        <w:tc>
          <w:tcPr>
            <w:tcW w:w="9482" w:type="dxa"/>
            <w:gridSpan w:val="2"/>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___________________________________________________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1380" w:type="dxa"/>
            <w:tcBorders>
              <w:top w:val="nil"/>
              <w:left w:val="nil"/>
              <w:bottom w:val="nil"/>
              <w:right w:val="nil"/>
              <w:tl2br w:val="nil"/>
              <w:tr2bl w:val="nil"/>
            </w:tcBorders>
            <w:noWrap w:val="0"/>
            <w:vAlign w:val="center"/>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7834" w:type="dxa"/>
            <w:tcBorders>
              <w:top w:val="nil"/>
              <w:left w:val="nil"/>
              <w:bottom w:val="nil"/>
              <w:right w:val="nil"/>
              <w:tl2br w:val="nil"/>
              <w:tr2bl w:val="nil"/>
            </w:tcBorders>
            <w:noWrap w:val="0"/>
            <w:vAlign w:val="center"/>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1648" w:type="dxa"/>
            <w:tcBorders>
              <w:top w:val="nil"/>
              <w:left w:val="nil"/>
              <w:bottom w:val="nil"/>
              <w:right w:val="nil"/>
              <w:tl2br w:val="nil"/>
              <w:tr2bl w:val="nil"/>
            </w:tcBorders>
            <w:noWrap w:val="0"/>
            <w:vAlign w:val="center"/>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bl>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Выполнить работы (включая полное восстановление нарушенного благоустройства территории после производства земляных работ), в срок:</w:t>
      </w:r>
    </w:p>
    <w:tbl>
      <w:tblPr>
        <w:tblStyle w:val="5"/>
        <w:tblW w:w="7437"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358"/>
        <w:gridCol w:w="840"/>
        <w:gridCol w:w="437"/>
        <w:gridCol w:w="291"/>
        <w:gridCol w:w="252"/>
        <w:gridCol w:w="430"/>
        <w:gridCol w:w="497"/>
        <w:gridCol w:w="366"/>
        <w:gridCol w:w="947"/>
        <w:gridCol w:w="840"/>
        <w:gridCol w:w="979"/>
        <w:gridCol w:w="430"/>
        <w:gridCol w:w="378"/>
        <w:gridCol w:w="3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358"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с</w:t>
            </w:r>
          </w:p>
        </w:tc>
        <w:tc>
          <w:tcPr>
            <w:tcW w:w="84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w:t>
            </w:r>
          </w:p>
        </w:tc>
        <w:tc>
          <w:tcPr>
            <w:tcW w:w="437"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p>
        </w:tc>
        <w:tc>
          <w:tcPr>
            <w:tcW w:w="291" w:type="dxa"/>
            <w:tcBorders>
              <w:top w:val="nil"/>
              <w:left w:val="nil"/>
              <w:bottom w:val="nil"/>
              <w:right w:val="nil"/>
              <w:tl2br w:val="nil"/>
              <w:tr2bl w:val="nil"/>
            </w:tcBorders>
            <w:noWrap w:val="0"/>
            <w:vAlign w:val="top"/>
          </w:tcPr>
          <w:p>
            <w:pPr>
              <w:spacing w:beforeLines="0" w:after="0" w:afterLines="0"/>
              <w:rPr>
                <w:rFonts w:hint="default" w:ascii="Times New Roman" w:hAnsi="Times New Roman" w:eastAsia="Calibri"/>
                <w:sz w:val="24"/>
                <w:szCs w:val="24"/>
              </w:rPr>
            </w:pPr>
          </w:p>
        </w:tc>
        <w:tc>
          <w:tcPr>
            <w:tcW w:w="252"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43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20</w:t>
            </w:r>
          </w:p>
        </w:tc>
        <w:tc>
          <w:tcPr>
            <w:tcW w:w="497"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66"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г.</w:t>
            </w:r>
          </w:p>
        </w:tc>
        <w:tc>
          <w:tcPr>
            <w:tcW w:w="947"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по</w:t>
            </w:r>
          </w:p>
        </w:tc>
        <w:tc>
          <w:tcPr>
            <w:tcW w:w="84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w:t>
            </w:r>
          </w:p>
        </w:tc>
        <w:tc>
          <w:tcPr>
            <w:tcW w:w="979" w:type="dxa"/>
            <w:tcBorders>
              <w:top w:val="nil"/>
              <w:left w:val="nil"/>
              <w:bottom w:val="nil"/>
              <w:right w:val="nil"/>
              <w:tl2br w:val="nil"/>
              <w:tr2bl w:val="nil"/>
            </w:tcBorders>
            <w:noWrap w:val="0"/>
            <w:vAlign w:val="top"/>
          </w:tcPr>
          <w:p>
            <w:pPr>
              <w:spacing w:beforeLines="0" w:after="0" w:afterLines="0"/>
              <w:rPr>
                <w:rFonts w:hint="default" w:ascii="Times New Roman" w:hAnsi="Times New Roman" w:eastAsia="Calibri"/>
                <w:sz w:val="24"/>
                <w:szCs w:val="24"/>
              </w:rPr>
            </w:pPr>
          </w:p>
        </w:tc>
        <w:tc>
          <w:tcPr>
            <w:tcW w:w="43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20</w:t>
            </w:r>
          </w:p>
        </w:tc>
        <w:tc>
          <w:tcPr>
            <w:tcW w:w="378"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92"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г.</w:t>
            </w:r>
          </w:p>
        </w:tc>
      </w:tr>
    </w:tbl>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bl>
      <w:tblPr>
        <w:tblStyle w:val="5"/>
        <w:tblW w:w="9009"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793"/>
        <w:gridCol w:w="1011"/>
        <w:gridCol w:w="421"/>
        <w:gridCol w:w="421"/>
        <w:gridCol w:w="70"/>
        <w:gridCol w:w="451"/>
        <w:gridCol w:w="421"/>
        <w:gridCol w:w="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5793"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Срок производства земляных работ продлен до</w:t>
            </w:r>
          </w:p>
        </w:tc>
        <w:tc>
          <w:tcPr>
            <w:tcW w:w="1011"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«___»</w:t>
            </w:r>
          </w:p>
        </w:tc>
        <w:tc>
          <w:tcPr>
            <w:tcW w:w="421" w:type="dxa"/>
            <w:tcBorders>
              <w:top w:val="nil"/>
              <w:left w:val="nil"/>
              <w:bottom w:val="nil"/>
              <w:right w:val="nil"/>
              <w:tl2br w:val="nil"/>
              <w:tr2bl w:val="nil"/>
            </w:tcBorders>
            <w:noWrap w:val="0"/>
            <w:vAlign w:val="top"/>
          </w:tcPr>
          <w:p>
            <w:pPr>
              <w:spacing w:beforeLines="0" w:after="0" w:afterLines="0"/>
              <w:rPr>
                <w:rFonts w:hint="default" w:ascii="Times New Roman" w:hAnsi="Times New Roman" w:eastAsia="Calibri"/>
                <w:sz w:val="24"/>
                <w:szCs w:val="24"/>
              </w:rPr>
            </w:pPr>
          </w:p>
        </w:tc>
        <w:tc>
          <w:tcPr>
            <w:tcW w:w="421" w:type="dxa"/>
            <w:tcBorders>
              <w:top w:val="nil"/>
              <w:left w:val="nil"/>
              <w:bottom w:val="nil"/>
              <w:right w:val="nil"/>
              <w:tl2br w:val="nil"/>
              <w:tr2bl w:val="nil"/>
            </w:tcBorders>
            <w:noWrap w:val="0"/>
            <w:vAlign w:val="top"/>
          </w:tcPr>
          <w:p>
            <w:pPr>
              <w:spacing w:beforeLines="0" w:after="0" w:afterLines="0"/>
              <w:rPr>
                <w:rFonts w:hint="default" w:ascii="Times New Roman" w:hAnsi="Times New Roman" w:eastAsia="Calibri"/>
                <w:sz w:val="24"/>
                <w:szCs w:val="24"/>
              </w:rPr>
            </w:pPr>
          </w:p>
        </w:tc>
        <w:tc>
          <w:tcPr>
            <w:tcW w:w="70"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451"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20</w:t>
            </w:r>
          </w:p>
        </w:tc>
        <w:tc>
          <w:tcPr>
            <w:tcW w:w="421"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421" w:type="dxa"/>
            <w:tcBorders>
              <w:top w:val="nil"/>
              <w:left w:val="nil"/>
              <w:bottom w:val="nil"/>
              <w:right w:val="nil"/>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г.</w:t>
            </w:r>
          </w:p>
        </w:tc>
      </w:tr>
    </w:tbl>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1.    Разрешение должно</w:t>
      </w:r>
      <w:r>
        <w:rPr>
          <w:rFonts w:hint="default" w:ascii="Times New Roman" w:hAnsi="Times New Roman" w:eastAsia="Times New Roman"/>
          <w:color w:val="FF0000"/>
          <w:sz w:val="24"/>
          <w:szCs w:val="24"/>
          <w:lang w:eastAsia="ru-RU"/>
        </w:rPr>
        <w:t xml:space="preserve"> </w:t>
      </w:r>
      <w:r>
        <w:rPr>
          <w:rFonts w:hint="default" w:ascii="Times New Roman" w:hAnsi="Times New Roman" w:eastAsia="Times New Roman"/>
          <w:sz w:val="24"/>
          <w:szCs w:val="24"/>
          <w:lang w:eastAsia="ru-RU"/>
        </w:rPr>
        <w:t>находиться на месте производства работ и предъявляться по требованию уполномоченного лица, иных контролирующих органов.</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2.    При выполнении работ необходимо соблюдать «Правила производства работ по прокладке и переустройству подземно-надземных сооружений».</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3.    Строго выполнять технологию производства земляных работ.</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4.    Полностью обеспечить указанные работы всеми материалами, механизмами, транспортом и рабочей силой.</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5.    Строго выполнять технологию производства земляных работ, указанную в рабочих чертежах.</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6.    При раскопках грунта или бурения скважин во избежание повреждений существующих подземных сооружений до начала работ должны быть вызваны на место представители следующих организаций:</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-Администрации_________________________ сельсовета (по принадлежности территории);</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______________РЭС (при необходимости);</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______________ПАО «РОСТЕЛЕКОМ» (при необходимости); </w:t>
      </w:r>
    </w:p>
    <w:p>
      <w:pPr>
        <w:tabs>
          <w:tab w:val="left" w:pos="708"/>
        </w:tabs>
        <w:suppressAutoHyphens/>
        <w:spacing w:beforeLines="0" w:after="0" w:afterLines="0"/>
        <w:rPr>
          <w:rFonts w:hint="default" w:ascii="Times New Roman" w:hAnsi="Times New Roman" w:eastAsia="Times New Roman"/>
          <w:sz w:val="24"/>
          <w:szCs w:val="24"/>
          <w:lang w:eastAsia="ru-RU"/>
        </w:rPr>
      </w:pPr>
      <w:r>
        <w:rPr>
          <w:rFonts w:hint="default" w:ascii="Times New Roman" w:hAnsi="Times New Roman" w:eastAsia="Calibri"/>
          <w:sz w:val="24"/>
          <w:szCs w:val="24"/>
        </w:rPr>
        <w:t>- ГИБДД РОВД _______________ района Курской области</w:t>
      </w:r>
      <w:r>
        <w:rPr>
          <w:rFonts w:hint="default" w:ascii="Times New Roman" w:hAnsi="Times New Roman" w:eastAsia="Times New Roman"/>
          <w:sz w:val="24"/>
          <w:szCs w:val="24"/>
          <w:lang w:eastAsia="ru-RU"/>
        </w:rPr>
        <w:t>(при необходимости);</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АО «Газпром газораспределение Курск».</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7.    Место разрытия оградить щитовым забором в габаритах, предусмотренных проектом организации работ. На щитах указать наименование организации, производящей работу. С наступлением темноты места разрытия должны освещаться.</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8.    Все материалы и грунт размещать только в пределах огражденного участка.</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9.    Во избежание обвалов стенки траншей или котлована должны быть раскреплены на всю глубину.</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10.    При производстве работ должно сохраниться нормальное движение транспорта и пешеходов. Въезды во дворы домовладений и подходы к жилым помещениям должны быть свободными. Через траншеи должны быть устроены переходные мостики с перилами.</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11.    Уборка материалов и лишнего грунта должна быть произведена в течение 24 часов по окончании засыпки места разрытия.</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12.    Никаких изменений или отступлений от утвержденного проекта без специального разрешения отдела капитального строительства и проектирования не допускается.</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Ответственность за соблюдение правил техники безопасности и восстановление нарушенного благоустройства несет </w:t>
      </w:r>
      <w:r>
        <w:rPr>
          <w:rFonts w:hint="default" w:ascii="Times New Roman" w:hAnsi="Times New Roman" w:eastAsia="Times New Roman"/>
          <w:b/>
          <w:sz w:val="24"/>
          <w:szCs w:val="24"/>
          <w:lang w:eastAsia="ru-RU"/>
        </w:rPr>
        <w:t>________________________________________________________________.</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b/>
          <w:sz w:val="24"/>
          <w:szCs w:val="24"/>
          <w:lang w:eastAsia="ru-RU"/>
        </w:rPr>
        <w:t> </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Глава </w:t>
      </w:r>
      <w:r>
        <w:rPr>
          <w:rFonts w:hint="default"/>
          <w:sz w:val="24"/>
          <w:szCs w:val="24"/>
          <w:lang w:eastAsia="ru-RU"/>
        </w:rPr>
        <w:t>города Обояни</w:t>
      </w:r>
      <w:r>
        <w:rPr>
          <w:rFonts w:hint="default" w:ascii="Times New Roman" w:hAnsi="Times New Roman" w:eastAsia="Times New Roman"/>
          <w:sz w:val="24"/>
          <w:szCs w:val="24"/>
          <w:lang w:eastAsia="ru-RU"/>
        </w:rPr>
        <w:t xml:space="preserve">    ________________</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подпись</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br w:type="textWrapping"/>
      </w: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spacing w:beforeLines="0" w:after="0" w:afterLines="0" w:line="240" w:lineRule="auto"/>
        <w:jc w:val="both"/>
        <w:rPr>
          <w:rFonts w:hint="default" w:ascii="Times New Roman" w:hAnsi="Times New Roman" w:eastAsia="Times New Roman"/>
          <w:sz w:val="24"/>
          <w:szCs w:val="24"/>
          <w:lang w:eastAsia="ru-RU"/>
        </w:rPr>
      </w:pPr>
    </w:p>
    <w:p>
      <w:pPr>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br w:type="page"/>
      </w:r>
    </w:p>
    <w:p>
      <w:pPr>
        <w:spacing w:beforeLines="0" w:after="0" w:afterLines="0" w:line="240" w:lineRule="auto"/>
        <w:ind w:left="5811" w:firstLine="561"/>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Приложение № 4</w:t>
      </w:r>
    </w:p>
    <w:p>
      <w:pPr>
        <w:spacing w:beforeLines="0" w:after="0" w:afterLines="0" w:line="240" w:lineRule="auto"/>
        <w:ind w:left="5103"/>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к административному регламенту предоставления муниципальной услуги «Предоставление   разрешения на осуществление земляных работ»</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____ от "___" __________</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на № ___ от "___" ________</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кому: _______________________________</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(фамилия, инициалы/наименование)</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адрес/местонахождение: ________________</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_____________________________________</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jc w:val="center"/>
        <w:rPr>
          <w:rFonts w:hint="default" w:ascii="Times New Roman" w:hAnsi="Times New Roman" w:eastAsia="Times New Roman"/>
          <w:sz w:val="24"/>
          <w:szCs w:val="24"/>
          <w:lang w:eastAsia="ru-RU"/>
        </w:rPr>
      </w:pPr>
      <w:bookmarkStart w:id="8" w:name="P685"/>
      <w:bookmarkEnd w:id="8"/>
      <w:r>
        <w:rPr>
          <w:rFonts w:hint="default" w:ascii="Times New Roman" w:hAnsi="Times New Roman" w:eastAsia="Times New Roman"/>
          <w:b/>
          <w:sz w:val="24"/>
          <w:szCs w:val="24"/>
          <w:lang w:eastAsia="ru-RU"/>
        </w:rPr>
        <w:t>Уведомление</w:t>
      </w:r>
    </w:p>
    <w:p>
      <w:pPr>
        <w:spacing w:beforeLines="0" w:after="0" w:afterLines="0" w:line="240" w:lineRule="auto"/>
        <w:jc w:val="center"/>
        <w:rPr>
          <w:rFonts w:hint="default" w:ascii="Times New Roman" w:hAnsi="Times New Roman" w:eastAsia="Times New Roman"/>
          <w:sz w:val="24"/>
          <w:szCs w:val="24"/>
          <w:lang w:eastAsia="ru-RU"/>
        </w:rPr>
      </w:pPr>
      <w:r>
        <w:rPr>
          <w:rFonts w:hint="default" w:ascii="Times New Roman" w:hAnsi="Times New Roman" w:eastAsia="Times New Roman"/>
          <w:b/>
          <w:sz w:val="24"/>
          <w:szCs w:val="24"/>
          <w:lang w:eastAsia="ru-RU"/>
        </w:rPr>
        <w:t>об отказе в предоставлении муниципальной услуги</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Сообщаю,  что  Вам  отказано  в  предоставлении муниципальной услуги последующему (-им)    основанию(-ям),    предусмотренному(-ым)    </w:t>
      </w:r>
      <w:r>
        <w:rPr>
          <w:rFonts w:hint="default"/>
          <w:sz w:val="22"/>
          <w:szCs w:val="22"/>
        </w:rPr>
        <w:fldChar w:fldCharType="begin"/>
      </w:r>
      <w:r>
        <w:rPr>
          <w:rFonts w:hint="default"/>
          <w:sz w:val="22"/>
          <w:szCs w:val="22"/>
        </w:rPr>
        <w:instrText xml:space="preserve"> HYPERLINK "http://rgu4.rkursk.eiks/RGU_WAR_2/RGU2App.html" \l "P242" </w:instrText>
      </w:r>
      <w:r>
        <w:rPr>
          <w:rFonts w:hint="default"/>
          <w:sz w:val="22"/>
          <w:szCs w:val="22"/>
        </w:rPr>
        <w:fldChar w:fldCharType="separate"/>
      </w:r>
      <w:r>
        <w:rPr>
          <w:rFonts w:hint="default" w:ascii="Times New Roman" w:hAnsi="Times New Roman" w:eastAsia="Times New Roman"/>
          <w:sz w:val="24"/>
          <w:szCs w:val="24"/>
          <w:lang w:eastAsia="ru-RU"/>
        </w:rPr>
        <w:t>пунктом   2.10.</w:t>
      </w:r>
      <w:r>
        <w:rPr>
          <w:rFonts w:hint="default" w:ascii="Times New Roman" w:hAnsi="Times New Roman" w:eastAsia="Times New Roman"/>
          <w:sz w:val="24"/>
          <w:szCs w:val="24"/>
          <w:lang w:eastAsia="ru-RU"/>
        </w:rPr>
        <w:fldChar w:fldCharType="end"/>
      </w:r>
      <w:r>
        <w:rPr>
          <w:rFonts w:hint="default" w:ascii="Times New Roman" w:hAnsi="Times New Roman" w:eastAsia="Times New Roman"/>
          <w:sz w:val="24"/>
          <w:szCs w:val="24"/>
          <w:lang w:eastAsia="ru-RU"/>
        </w:rPr>
        <w:t xml:space="preserve">административного  регламента  предоставления </w:t>
      </w:r>
      <w:r>
        <w:rPr>
          <w:rFonts w:hint="default"/>
          <w:sz w:val="24"/>
          <w:szCs w:val="24"/>
          <w:lang w:eastAsia="ru-RU"/>
        </w:rPr>
        <w:t>Администрацией города Обояни</w:t>
      </w:r>
      <w:r>
        <w:rPr>
          <w:rFonts w:hint="default" w:ascii="Times New Roman" w:hAnsi="Times New Roman" w:eastAsia="Times New Roman"/>
          <w:sz w:val="24"/>
          <w:szCs w:val="24"/>
          <w:lang w:eastAsia="ru-RU"/>
        </w:rPr>
        <w:t xml:space="preserve"> Курской области муниципальной услуги            «</w:t>
      </w:r>
      <w:r>
        <w:rPr>
          <w:rFonts w:hint="default" w:ascii="Times New Roman" w:hAnsi="Times New Roman" w:eastAsia="Calibri"/>
          <w:sz w:val="24"/>
          <w:szCs w:val="24"/>
        </w:rPr>
        <w:t>Предоставление разрешения на осуществление земляных работ</w:t>
      </w:r>
      <w:r>
        <w:rPr>
          <w:rFonts w:hint="default" w:ascii="Times New Roman" w:hAnsi="Times New Roman" w:eastAsia="Times New Roman"/>
          <w:sz w:val="24"/>
          <w:szCs w:val="24"/>
          <w:lang w:eastAsia="ru-RU"/>
        </w:rPr>
        <w:t>»</w:t>
      </w:r>
    </w:p>
    <w:tbl>
      <w:tblPr>
        <w:tblStyle w:val="5"/>
        <w:tblW w:w="0" w:type="auto"/>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6929"/>
        <w:gridCol w:w="222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0" w:type="dxa"/>
        </w:trPr>
        <w:tc>
          <w:tcPr>
            <w:tcW w:w="6929" w:type="dxa"/>
            <w:tcBorders>
              <w:top w:val="outset" w:color="auto" w:sz="6" w:space="0"/>
              <w:left w:val="outset" w:color="auto" w:sz="6" w:space="0"/>
              <w:bottom w:val="outset" w:color="auto" w:sz="6" w:space="0"/>
              <w:right w:val="outset" w:color="auto" w:sz="6" w:space="0"/>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Основание для отказа</w:t>
            </w:r>
          </w:p>
        </w:tc>
        <w:tc>
          <w:tcPr>
            <w:tcW w:w="2229" w:type="dxa"/>
            <w:tcBorders>
              <w:top w:val="outset" w:color="auto" w:sz="6" w:space="0"/>
              <w:left w:val="outset" w:color="auto" w:sz="6" w:space="0"/>
              <w:bottom w:val="outset" w:color="auto" w:sz="6" w:space="0"/>
              <w:right w:val="outset" w:color="auto" w:sz="6" w:space="0"/>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Наличие оснований</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(отмечается знаком </w:t>
            </w:r>
            <w:r>
              <w:rPr>
                <w:rFonts w:hint="default" w:ascii="Times New Roman" w:hAnsi="Times New Roman" w:eastAsia="Times New Roman"/>
                <w:b/>
                <w:sz w:val="24"/>
                <w:szCs w:val="24"/>
                <w:lang w:eastAsia="ru-RU"/>
              </w:rPr>
              <w:t>V</w:t>
            </w:r>
            <w:r>
              <w:rPr>
                <w:rFonts w:hint="default" w:ascii="Times New Roman" w:hAnsi="Times New Roman" w:eastAsia="Times New Roman"/>
                <w:sz w:val="24"/>
                <w:szCs w:val="24"/>
                <w:lang w:eastAsia="ru-RU"/>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6929" w:type="dxa"/>
            <w:tcBorders>
              <w:top w:val="outset" w:color="auto" w:sz="6" w:space="0"/>
              <w:left w:val="outset" w:color="auto" w:sz="6" w:space="0"/>
              <w:bottom w:val="outset" w:color="auto" w:sz="6" w:space="0"/>
              <w:right w:val="outset" w:color="auto" w:sz="6" w:space="0"/>
              <w:tl2br w:val="nil"/>
              <w:tr2bl w:val="nil"/>
            </w:tcBorders>
            <w:noWrap w:val="0"/>
            <w:vAlign w:val="top"/>
          </w:tcPr>
          <w:p>
            <w:pPr>
              <w:spacing w:beforeLines="0" w:after="0" w:afterLines="0" w:line="240" w:lineRule="auto"/>
              <w:ind w:left="142" w:right="95"/>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непредставление документов, предусмотренных </w:t>
            </w:r>
            <w:r>
              <w:rPr>
                <w:rFonts w:hint="default"/>
                <w:sz w:val="22"/>
                <w:szCs w:val="22"/>
              </w:rPr>
              <w:fldChar w:fldCharType="begin"/>
            </w:r>
            <w:r>
              <w:rPr>
                <w:rFonts w:hint="default"/>
                <w:sz w:val="22"/>
                <w:szCs w:val="22"/>
              </w:rPr>
              <w:instrText xml:space="preserve"> HYPERLINK "http://rgu4.rkursk.eiks/RGU_WAR_2/RGU2App.html" \l "P189" </w:instrText>
            </w:r>
            <w:r>
              <w:rPr>
                <w:rFonts w:hint="default"/>
                <w:sz w:val="22"/>
                <w:szCs w:val="22"/>
              </w:rPr>
              <w:fldChar w:fldCharType="separate"/>
            </w:r>
            <w:r>
              <w:rPr>
                <w:rFonts w:hint="default" w:ascii="Times New Roman" w:hAnsi="Times New Roman" w:eastAsia="Times New Roman"/>
                <w:color w:val="0000FF"/>
                <w:sz w:val="24"/>
                <w:szCs w:val="24"/>
                <w:u w:val="single"/>
                <w:lang w:eastAsia="ru-RU"/>
              </w:rPr>
              <w:t>пунктом 2.6</w:t>
            </w:r>
            <w:r>
              <w:rPr>
                <w:rFonts w:hint="default" w:ascii="Times New Roman" w:hAnsi="Times New Roman" w:eastAsia="Times New Roman"/>
                <w:color w:val="0000FF"/>
                <w:sz w:val="24"/>
                <w:szCs w:val="24"/>
                <w:u w:val="single"/>
                <w:lang w:eastAsia="ru-RU"/>
              </w:rPr>
              <w:fldChar w:fldCharType="end"/>
            </w:r>
            <w:r>
              <w:rPr>
                <w:rFonts w:hint="default" w:ascii="Times New Roman" w:hAnsi="Times New Roman" w:eastAsia="Times New Roman"/>
                <w:sz w:val="24"/>
                <w:szCs w:val="24"/>
                <w:lang w:eastAsia="ru-RU"/>
              </w:rPr>
              <w:t>.1 административного регламента</w:t>
            </w:r>
          </w:p>
        </w:tc>
        <w:tc>
          <w:tcPr>
            <w:tcW w:w="2229" w:type="dxa"/>
            <w:tcBorders>
              <w:top w:val="outset" w:color="auto" w:sz="6" w:space="0"/>
              <w:left w:val="outset" w:color="auto" w:sz="6" w:space="0"/>
              <w:bottom w:val="outset" w:color="auto" w:sz="6" w:space="0"/>
              <w:right w:val="outset" w:color="auto" w:sz="6" w:space="0"/>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6929" w:type="dxa"/>
            <w:tcBorders>
              <w:top w:val="outset" w:color="auto" w:sz="6" w:space="0"/>
              <w:left w:val="outset" w:color="auto" w:sz="6" w:space="0"/>
              <w:bottom w:val="outset" w:color="auto" w:sz="6" w:space="0"/>
              <w:right w:val="outset" w:color="auto" w:sz="6" w:space="0"/>
              <w:tl2br w:val="nil"/>
              <w:tr2bl w:val="nil"/>
            </w:tcBorders>
            <w:noWrap w:val="0"/>
            <w:vAlign w:val="top"/>
          </w:tcPr>
          <w:p>
            <w:pPr>
              <w:spacing w:beforeLines="0" w:after="0" w:afterLines="0" w:line="240" w:lineRule="auto"/>
              <w:ind w:left="142" w:right="95"/>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подача заявления ненадлежащим лицом</w:t>
            </w:r>
          </w:p>
        </w:tc>
        <w:tc>
          <w:tcPr>
            <w:tcW w:w="2229" w:type="dxa"/>
            <w:tcBorders>
              <w:top w:val="outset" w:color="auto" w:sz="6" w:space="0"/>
              <w:left w:val="outset" w:color="auto" w:sz="6" w:space="0"/>
              <w:bottom w:val="outset" w:color="auto" w:sz="6" w:space="0"/>
              <w:right w:val="outset" w:color="auto" w:sz="6" w:space="0"/>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6929" w:type="dxa"/>
            <w:tcBorders>
              <w:top w:val="outset" w:color="auto" w:sz="6" w:space="0"/>
              <w:left w:val="outset" w:color="auto" w:sz="6" w:space="0"/>
              <w:bottom w:val="outset" w:color="auto" w:sz="6" w:space="0"/>
              <w:right w:val="outset" w:color="auto" w:sz="6" w:space="0"/>
              <w:tl2br w:val="nil"/>
              <w:tr2bl w:val="nil"/>
            </w:tcBorders>
            <w:noWrap w:val="0"/>
            <w:vAlign w:val="top"/>
          </w:tcPr>
          <w:p>
            <w:pPr>
              <w:spacing w:beforeLines="0" w:after="0" w:afterLines="0" w:line="240" w:lineRule="auto"/>
              <w:ind w:left="142" w:right="95"/>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наличие обращения заявителя об отзыве заявления</w:t>
            </w:r>
          </w:p>
        </w:tc>
        <w:tc>
          <w:tcPr>
            <w:tcW w:w="2229" w:type="dxa"/>
            <w:tcBorders>
              <w:top w:val="outset" w:color="auto" w:sz="6" w:space="0"/>
              <w:left w:val="outset" w:color="auto" w:sz="6" w:space="0"/>
              <w:bottom w:val="outset" w:color="auto" w:sz="6" w:space="0"/>
              <w:right w:val="outset" w:color="auto" w:sz="6" w:space="0"/>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0" w:type="dxa"/>
        </w:trPr>
        <w:tc>
          <w:tcPr>
            <w:tcW w:w="6929" w:type="dxa"/>
            <w:tcBorders>
              <w:top w:val="outset" w:color="auto" w:sz="6" w:space="0"/>
              <w:left w:val="outset" w:color="auto" w:sz="6" w:space="0"/>
              <w:bottom w:val="outset" w:color="auto" w:sz="6" w:space="0"/>
              <w:right w:val="outset" w:color="auto" w:sz="6" w:space="0"/>
              <w:tl2br w:val="nil"/>
              <w:tr2bl w:val="nil"/>
            </w:tcBorders>
            <w:noWrap w:val="0"/>
            <w:vAlign w:val="top"/>
          </w:tcPr>
          <w:p>
            <w:pPr>
              <w:spacing w:beforeLines="0" w:after="0" w:afterLines="0" w:line="240" w:lineRule="auto"/>
              <w:ind w:left="142" w:right="95"/>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неоднократное грубое нарушение лицом, выполнявшим работы, требований Правил производства работ по прокладке и переустройству подземных инженерных коммуникаций на территории </w:t>
            </w:r>
            <w:r>
              <w:rPr>
                <w:rFonts w:hint="default"/>
                <w:sz w:val="24"/>
                <w:szCs w:val="24"/>
                <w:lang w:eastAsia="ru-RU"/>
              </w:rPr>
              <w:t>города Обояни</w:t>
            </w:r>
            <w:r>
              <w:rPr>
                <w:rFonts w:hint="default" w:ascii="Times New Roman" w:hAnsi="Times New Roman" w:eastAsia="Times New Roman"/>
                <w:sz w:val="24"/>
                <w:szCs w:val="24"/>
                <w:lang w:eastAsia="ru-RU"/>
              </w:rPr>
              <w:t>, повлекшее причинение ущерба объекту</w:t>
            </w:r>
          </w:p>
        </w:tc>
        <w:tc>
          <w:tcPr>
            <w:tcW w:w="2229" w:type="dxa"/>
            <w:tcBorders>
              <w:top w:val="outset" w:color="auto" w:sz="6" w:space="0"/>
              <w:left w:val="outset" w:color="auto" w:sz="6" w:space="0"/>
              <w:bottom w:val="outset" w:color="auto" w:sz="6" w:space="0"/>
              <w:right w:val="outset" w:color="auto" w:sz="6" w:space="0"/>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0" w:type="dxa"/>
        </w:trPr>
        <w:tc>
          <w:tcPr>
            <w:tcW w:w="6929" w:type="dxa"/>
            <w:tcBorders>
              <w:top w:val="outset" w:color="auto" w:sz="6" w:space="0"/>
              <w:left w:val="outset" w:color="auto" w:sz="6" w:space="0"/>
              <w:bottom w:val="outset" w:color="auto" w:sz="6" w:space="0"/>
              <w:right w:val="outset" w:color="auto" w:sz="6" w:space="0"/>
              <w:tl2br w:val="nil"/>
              <w:tr2bl w:val="nil"/>
            </w:tcBorders>
            <w:noWrap w:val="0"/>
            <w:vAlign w:val="top"/>
          </w:tcPr>
          <w:p>
            <w:pPr>
              <w:spacing w:beforeLines="0" w:after="0" w:afterLines="0" w:line="240" w:lineRule="auto"/>
              <w:ind w:left="142" w:right="95"/>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нарушение строительной организацией порядка и сроков производства земляных работ по ранее выданному ордеру (до исправления допущенных нарушений)</w:t>
            </w:r>
          </w:p>
        </w:tc>
        <w:tc>
          <w:tcPr>
            <w:tcW w:w="2229" w:type="dxa"/>
            <w:tcBorders>
              <w:top w:val="outset" w:color="auto" w:sz="6" w:space="0"/>
              <w:left w:val="outset" w:color="auto" w:sz="6" w:space="0"/>
              <w:bottom w:val="outset" w:color="auto" w:sz="6" w:space="0"/>
              <w:right w:val="outset" w:color="auto" w:sz="6" w:space="0"/>
              <w:tl2br w:val="nil"/>
              <w:tr2bl w:val="nil"/>
            </w:tcBorders>
            <w:noWrap w:val="0"/>
            <w:vAlign w:val="top"/>
          </w:tcPr>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bl>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Глава  </w:t>
      </w:r>
      <w:r>
        <w:rPr>
          <w:rFonts w:hint="default"/>
          <w:sz w:val="24"/>
          <w:szCs w:val="24"/>
          <w:lang w:eastAsia="ru-RU"/>
        </w:rPr>
        <w:t>города Обояни</w:t>
      </w:r>
      <w:r>
        <w:rPr>
          <w:rFonts w:hint="default" w:ascii="Times New Roman" w:hAnsi="Times New Roman" w:eastAsia="Times New Roman"/>
          <w:sz w:val="24"/>
          <w:szCs w:val="24"/>
          <w:lang w:eastAsia="ru-RU"/>
        </w:rPr>
        <w:t xml:space="preserve"> ______________/_____________/                                                      </w:t>
      </w:r>
    </w:p>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(подпись)             (фамилия, инициалы)</w:t>
      </w:r>
    </w:p>
    <w:p>
      <w:pPr>
        <w:spacing w:beforeLines="0" w:after="0" w:afterLines="0" w:line="240" w:lineRule="auto"/>
        <w:jc w:val="center"/>
        <w:rPr>
          <w:rFonts w:hint="default" w:ascii="Times New Roman" w:hAnsi="Times New Roman" w:eastAsia="Times New Roman"/>
          <w:sz w:val="24"/>
          <w:szCs w:val="24"/>
          <w:lang w:eastAsia="ru-RU"/>
        </w:rPr>
      </w:pPr>
    </w:p>
    <w:p>
      <w:pPr>
        <w:spacing w:beforeLines="0" w:after="0" w:afterLines="0" w:line="240" w:lineRule="auto"/>
        <w:jc w:val="center"/>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w:t>
      </w:r>
    </w:p>
    <w:p>
      <w:pPr>
        <w:spacing w:beforeLines="0" w:after="0" w:afterLines="0" w:line="240" w:lineRule="auto"/>
        <w:jc w:val="center"/>
        <w:rPr>
          <w:rFonts w:hint="default" w:ascii="Times New Roman" w:hAnsi="Times New Roman" w:eastAsia="Times New Roman"/>
          <w:sz w:val="24"/>
          <w:szCs w:val="24"/>
          <w:lang w:eastAsia="ru-RU"/>
        </w:rPr>
      </w:pPr>
    </w:p>
    <w:p>
      <w:pPr>
        <w:spacing w:beforeLines="0" w:after="0" w:afterLines="0" w:line="240" w:lineRule="auto"/>
        <w:jc w:val="center"/>
        <w:rPr>
          <w:rFonts w:hint="default" w:ascii="Times New Roman" w:hAnsi="Times New Roman" w:eastAsia="Times New Roman"/>
          <w:sz w:val="24"/>
          <w:szCs w:val="24"/>
          <w:lang w:eastAsia="ru-RU"/>
        </w:rPr>
      </w:pPr>
    </w:p>
    <w:p>
      <w:pPr>
        <w:spacing w:beforeLines="0" w:after="0" w:afterLines="0" w:line="240" w:lineRule="auto"/>
        <w:jc w:val="center"/>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w:t>
      </w:r>
    </w:p>
    <w:p>
      <w:pPr>
        <w:spacing w:beforeLines="0" w:after="0" w:afterLines="0" w:line="240" w:lineRule="auto"/>
        <w:jc w:val="center"/>
        <w:rPr>
          <w:rFonts w:hint="default" w:ascii="Times New Roman" w:hAnsi="Times New Roman" w:eastAsia="Times New Roman"/>
          <w:sz w:val="24"/>
          <w:szCs w:val="24"/>
          <w:lang w:eastAsia="ru-RU"/>
        </w:rPr>
      </w:pPr>
    </w:p>
    <w:p>
      <w:pPr>
        <w:spacing w:beforeLines="0" w:after="0" w:afterLines="0" w:line="240" w:lineRule="auto"/>
        <w:jc w:val="center"/>
        <w:rPr>
          <w:rFonts w:hint="default" w:ascii="Times New Roman" w:hAnsi="Times New Roman" w:eastAsia="Times New Roman"/>
          <w:sz w:val="24"/>
          <w:szCs w:val="24"/>
          <w:lang w:eastAsia="ru-RU"/>
        </w:rPr>
      </w:pPr>
    </w:p>
    <w:p>
      <w:pPr>
        <w:spacing w:beforeLines="0" w:after="0" w:afterLines="0" w:line="240" w:lineRule="auto"/>
        <w:jc w:val="center"/>
        <w:rPr>
          <w:rFonts w:hint="default" w:ascii="Times New Roman" w:hAnsi="Times New Roman" w:eastAsia="Times New Roman"/>
          <w:sz w:val="24"/>
          <w:szCs w:val="24"/>
          <w:lang w:eastAsia="ru-RU"/>
        </w:rPr>
      </w:pPr>
    </w:p>
    <w:p>
      <w:pPr>
        <w:spacing w:beforeLines="0" w:after="0" w:afterLines="0" w:line="240" w:lineRule="auto"/>
        <w:jc w:val="center"/>
        <w:rPr>
          <w:rFonts w:hint="default" w:ascii="Times New Roman" w:hAnsi="Times New Roman" w:eastAsia="Times New Roman"/>
          <w:sz w:val="24"/>
          <w:szCs w:val="24"/>
          <w:lang w:eastAsia="ru-RU"/>
        </w:rPr>
      </w:pPr>
    </w:p>
    <w:p>
      <w:pPr>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br w:type="page"/>
      </w: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Приложение № 5</w:t>
      </w:r>
    </w:p>
    <w:p>
      <w:pPr>
        <w:spacing w:beforeLines="0" w:after="0" w:afterLines="0" w:line="240" w:lineRule="auto"/>
        <w:ind w:left="5103"/>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к административному регламенту предоставления муниципальной услуги «Предоставление   разрешения на осуществление земляных работ»</w:t>
      </w:r>
    </w:p>
    <w:p>
      <w:pPr>
        <w:widowControl w:val="0"/>
        <w:spacing w:beforeLines="0" w:after="0" w:afterLines="0" w:line="240" w:lineRule="auto"/>
        <w:ind w:left="5103"/>
        <w:rPr>
          <w:rFonts w:hint="default" w:ascii="Times New Roman" w:hAnsi="Times New Roman" w:eastAsia="Times New Roman"/>
          <w:sz w:val="24"/>
          <w:szCs w:val="24"/>
          <w:lang w:eastAsia="ru-RU"/>
        </w:rPr>
      </w:pPr>
    </w:p>
    <w:p>
      <w:pPr>
        <w:spacing w:beforeLines="0" w:after="0" w:afterLines="0" w:line="240" w:lineRule="auto"/>
        <w:jc w:val="center"/>
        <w:rPr>
          <w:rFonts w:hint="default" w:ascii="Times New Roman" w:hAnsi="Times New Roman" w:eastAsia="Times New Roman"/>
          <w:b/>
          <w:sz w:val="24"/>
          <w:szCs w:val="24"/>
          <w:lang w:eastAsia="ru-RU"/>
        </w:rPr>
      </w:pPr>
    </w:p>
    <w:p>
      <w:pPr>
        <w:spacing w:beforeLines="0" w:after="0" w:afterLines="0" w:line="240" w:lineRule="auto"/>
        <w:jc w:val="center"/>
        <w:rPr>
          <w:rFonts w:hint="default" w:ascii="Times New Roman" w:hAnsi="Times New Roman" w:eastAsia="Times New Roman"/>
          <w:b/>
          <w:sz w:val="24"/>
          <w:szCs w:val="24"/>
          <w:lang w:eastAsia="ru-RU"/>
        </w:rPr>
      </w:pPr>
      <w:r>
        <w:rPr>
          <w:rFonts w:hint="default" w:ascii="Times New Roman" w:hAnsi="Times New Roman" w:eastAsia="Times New Roman"/>
          <w:b/>
          <w:sz w:val="24"/>
          <w:szCs w:val="24"/>
          <w:lang w:eastAsia="ru-RU"/>
        </w:rPr>
        <w:t>ПОДПИСНОЙ ЛИСТ</w:t>
      </w:r>
    </w:p>
    <w:p>
      <w:pPr>
        <w:spacing w:beforeLines="0" w:after="0" w:afterLines="0" w:line="240" w:lineRule="auto"/>
        <w:jc w:val="center"/>
        <w:rPr>
          <w:rFonts w:hint="default" w:ascii="Times New Roman" w:hAnsi="Times New Roman" w:eastAsia="Times New Roman"/>
          <w:sz w:val="24"/>
          <w:szCs w:val="24"/>
          <w:lang w:eastAsia="ru-RU"/>
        </w:rPr>
      </w:pPr>
    </w:p>
    <w:p>
      <w:pPr>
        <w:spacing w:beforeLines="0" w:after="0" w:afterLines="0" w:line="240" w:lineRule="auto"/>
        <w:jc w:val="center"/>
        <w:rPr>
          <w:rFonts w:hint="default" w:ascii="Times New Roman" w:hAnsi="Times New Roman" w:eastAsia="Times New Roman"/>
          <w:sz w:val="24"/>
          <w:szCs w:val="24"/>
          <w:lang w:eastAsia="ru-RU"/>
        </w:rPr>
      </w:pPr>
      <w:r>
        <w:rPr>
          <w:rFonts w:hint="default" w:ascii="Times New Roman" w:hAnsi="Times New Roman" w:eastAsia="Times New Roman"/>
          <w:b/>
          <w:sz w:val="24"/>
          <w:szCs w:val="24"/>
          <w:lang w:eastAsia="ru-RU"/>
        </w:rPr>
        <w:t>№______ от «____» ____________ 20___ г.</w:t>
      </w:r>
    </w:p>
    <w:p>
      <w:pPr>
        <w:spacing w:beforeLines="0" w:after="0" w:afterLines="0" w:line="240" w:lineRule="auto"/>
        <w:jc w:val="center"/>
        <w:rPr>
          <w:rFonts w:hint="default" w:ascii="Times New Roman" w:hAnsi="Times New Roman" w:eastAsia="Times New Roman"/>
          <w:sz w:val="24"/>
          <w:szCs w:val="24"/>
          <w:lang w:eastAsia="ru-RU"/>
        </w:rPr>
      </w:pPr>
      <w:r>
        <w:rPr>
          <w:rFonts w:hint="default" w:ascii="Times New Roman" w:hAnsi="Times New Roman" w:eastAsia="Times New Roman"/>
          <w:b/>
          <w:sz w:val="24"/>
          <w:szCs w:val="24"/>
          <w:lang w:eastAsia="ru-RU"/>
        </w:rPr>
        <w:t>согласования действий с лицами, интересы которых затрагиваются</w:t>
      </w:r>
    </w:p>
    <w:p>
      <w:pPr>
        <w:spacing w:beforeLines="0" w:after="0" w:afterLines="0" w:line="240" w:lineRule="auto"/>
        <w:jc w:val="center"/>
        <w:rPr>
          <w:rFonts w:hint="default" w:ascii="Times New Roman" w:hAnsi="Times New Roman" w:eastAsia="Times New Roman"/>
          <w:sz w:val="24"/>
          <w:szCs w:val="24"/>
          <w:lang w:eastAsia="ru-RU"/>
        </w:rPr>
      </w:pPr>
      <w:r>
        <w:rPr>
          <w:rFonts w:hint="default" w:ascii="Times New Roman" w:hAnsi="Times New Roman" w:eastAsia="Times New Roman"/>
          <w:b/>
          <w:sz w:val="24"/>
          <w:szCs w:val="24"/>
          <w:lang w:eastAsia="ru-RU"/>
        </w:rPr>
        <w:t>при осуществлении земляных работ</w:t>
      </w:r>
    </w:p>
    <w:p>
      <w:pPr>
        <w:spacing w:beforeLines="0" w:after="0" w:afterLines="0" w:line="240" w:lineRule="auto"/>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bl>
      <w:tblPr>
        <w:tblStyle w:val="5"/>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001"/>
        <w:gridCol w:w="5113"/>
        <w:gridCol w:w="774"/>
        <w:gridCol w:w="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7050" w:type="dxa"/>
            <w:gridSpan w:val="3"/>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Я, нижеподписавшийся, заказчик (застройщик) земляных работ</w:t>
            </w:r>
          </w:p>
        </w:tc>
        <w:tc>
          <w:tcPr>
            <w:tcW w:w="3375"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0425" w:type="dxa"/>
            <w:gridSpan w:val="4"/>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3090" w:type="dxa"/>
            <w:gridSpan w:val="2"/>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при производстве работ по адресу:__________________________________________________________________________________________________________________</w:t>
            </w:r>
          </w:p>
        </w:tc>
        <w:tc>
          <w:tcPr>
            <w:tcW w:w="7335" w:type="dxa"/>
            <w:gridSpan w:val="2"/>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p>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380" w:type="dxa"/>
            <w:tcBorders>
              <w:top w:val="nil"/>
              <w:left w:val="nil"/>
              <w:bottom w:val="nil"/>
              <w:right w:val="nil"/>
              <w:tl2br w:val="nil"/>
              <w:tr2bl w:val="nil"/>
            </w:tcBorders>
            <w:noWrap w:val="0"/>
            <w:vAlign w:val="top"/>
          </w:tcPr>
          <w:p>
            <w:pPr>
              <w:spacing w:beforeLines="0" w:after="0" w:afterLines="0"/>
              <w:rPr>
                <w:rFonts w:hint="default" w:ascii="Times New Roman" w:hAnsi="Times New Roman" w:eastAsia="Calibri"/>
                <w:sz w:val="24"/>
                <w:szCs w:val="24"/>
              </w:rPr>
            </w:pPr>
          </w:p>
        </w:tc>
        <w:tc>
          <w:tcPr>
            <w:tcW w:w="9045" w:type="dxa"/>
            <w:gridSpan w:val="3"/>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1380" w:type="dxa"/>
            <w:tcBorders>
              <w:top w:val="nil"/>
              <w:left w:val="nil"/>
              <w:bottom w:val="nil"/>
              <w:right w:val="nil"/>
              <w:tl2br w:val="nil"/>
              <w:tr2bl w:val="nil"/>
            </w:tcBorders>
            <w:noWrap w:val="0"/>
            <w:vAlign w:val="center"/>
          </w:tcPr>
          <w:p>
            <w:pPr>
              <w:spacing w:beforeLines="0" w:after="0" w:afterLines="0" w:line="240" w:lineRule="auto"/>
              <w:rPr>
                <w:rFonts w:hint="default" w:ascii="Times New Roman" w:hAnsi="Times New Roman" w:eastAsia="Times New Roman"/>
                <w:sz w:val="24"/>
                <w:szCs w:val="24"/>
                <w:lang w:eastAsia="ru-RU"/>
              </w:rPr>
            </w:pPr>
          </w:p>
        </w:tc>
        <w:tc>
          <w:tcPr>
            <w:tcW w:w="1695" w:type="dxa"/>
            <w:tcBorders>
              <w:top w:val="nil"/>
              <w:left w:val="nil"/>
              <w:bottom w:val="nil"/>
              <w:right w:val="nil"/>
              <w:tl2br w:val="nil"/>
              <w:tr2bl w:val="nil"/>
            </w:tcBorders>
            <w:noWrap w:val="0"/>
            <w:vAlign w:val="center"/>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975" w:type="dxa"/>
            <w:tcBorders>
              <w:top w:val="nil"/>
              <w:left w:val="nil"/>
              <w:bottom w:val="nil"/>
              <w:right w:val="nil"/>
              <w:tl2br w:val="nil"/>
              <w:tr2bl w:val="nil"/>
            </w:tcBorders>
            <w:noWrap w:val="0"/>
            <w:vAlign w:val="center"/>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375" w:type="dxa"/>
            <w:tcBorders>
              <w:top w:val="nil"/>
              <w:left w:val="nil"/>
              <w:bottom w:val="nil"/>
              <w:right w:val="nil"/>
              <w:tl2br w:val="nil"/>
              <w:tr2bl w:val="nil"/>
            </w:tcBorders>
            <w:noWrap w:val="0"/>
            <w:vAlign w:val="center"/>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bl>
    <w:p>
      <w:pPr>
        <w:spacing w:beforeLines="0" w:after="0" w:afterLines="0" w:line="240" w:lineRule="auto"/>
        <w:ind w:firstLine="708"/>
        <w:jc w:val="both"/>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Обязуюсь выполнять требования, установленные </w:t>
      </w:r>
      <w:r>
        <w:rPr>
          <w:rFonts w:hint="default"/>
          <w:sz w:val="22"/>
          <w:szCs w:val="22"/>
        </w:rPr>
        <w:fldChar w:fldCharType="begin"/>
      </w:r>
      <w:r>
        <w:rPr>
          <w:rFonts w:hint="default"/>
          <w:sz w:val="22"/>
          <w:szCs w:val="22"/>
        </w:rPr>
        <w:instrText xml:space="preserve"> HYPERLINK "consultantplus://offline/ref=C3C8667E6FFB096258AEC3FBFF7071DC11A9645B19921CDA677DE47F89337F5CD06144061FFEB0F94115A459H4H" </w:instrText>
      </w:r>
      <w:r>
        <w:rPr>
          <w:rFonts w:hint="default"/>
          <w:sz w:val="22"/>
          <w:szCs w:val="22"/>
        </w:rPr>
        <w:fldChar w:fldCharType="separate"/>
      </w:r>
      <w:r>
        <w:rPr>
          <w:rFonts w:hint="default" w:ascii="Times New Roman" w:hAnsi="Times New Roman" w:eastAsia="Times New Roman"/>
          <w:sz w:val="24"/>
          <w:szCs w:val="24"/>
          <w:lang w:eastAsia="ru-RU"/>
        </w:rPr>
        <w:t>Правилами</w:t>
      </w:r>
      <w:r>
        <w:rPr>
          <w:rFonts w:hint="default" w:ascii="Times New Roman" w:hAnsi="Times New Roman" w:eastAsia="Times New Roman"/>
          <w:sz w:val="24"/>
          <w:szCs w:val="24"/>
          <w:lang w:eastAsia="ru-RU"/>
        </w:rPr>
        <w:fldChar w:fldCharType="end"/>
      </w:r>
      <w:r>
        <w:rPr>
          <w:rFonts w:hint="default" w:ascii="Times New Roman" w:hAnsi="Times New Roman" w:eastAsia="Times New Roman"/>
          <w:sz w:val="24"/>
          <w:szCs w:val="24"/>
          <w:lang w:eastAsia="ru-RU"/>
        </w:rPr>
        <w:t xml:space="preserve"> благоустройства территории; соблюдать установленные для данного вида работ правила техники безопасности. За выполнение вышеуказанных работ несу полную ответственность.</w:t>
      </w:r>
    </w:p>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bl>
      <w:tblPr>
        <w:tblStyle w:val="5"/>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309"/>
        <w:gridCol w:w="202"/>
        <w:gridCol w:w="2300"/>
        <w:gridCol w:w="1471"/>
        <w:gridCol w:w="357"/>
        <w:gridCol w:w="400"/>
        <w:gridCol w:w="288"/>
        <w:gridCol w:w="1824"/>
        <w:gridCol w:w="412"/>
        <w:gridCol w:w="368"/>
        <w:gridCol w:w="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1309"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202"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2300"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1471"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57"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w:t>
            </w:r>
          </w:p>
        </w:tc>
        <w:tc>
          <w:tcPr>
            <w:tcW w:w="400"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p>
        </w:tc>
        <w:tc>
          <w:tcPr>
            <w:tcW w:w="288"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w:t>
            </w:r>
          </w:p>
        </w:tc>
        <w:tc>
          <w:tcPr>
            <w:tcW w:w="1824"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 </w:t>
            </w:r>
          </w:p>
        </w:tc>
        <w:tc>
          <w:tcPr>
            <w:tcW w:w="412"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20</w:t>
            </w:r>
          </w:p>
        </w:tc>
        <w:tc>
          <w:tcPr>
            <w:tcW w:w="368"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w:t>
            </w:r>
          </w:p>
        </w:tc>
        <w:tc>
          <w:tcPr>
            <w:tcW w:w="423"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309"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(подпись)</w:t>
            </w:r>
          </w:p>
        </w:tc>
        <w:tc>
          <w:tcPr>
            <w:tcW w:w="202"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2300"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(расшифровка)</w:t>
            </w:r>
          </w:p>
        </w:tc>
        <w:tc>
          <w:tcPr>
            <w:tcW w:w="1471"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57"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400"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288"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1824"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412"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368"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c>
          <w:tcPr>
            <w:tcW w:w="423"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tc>
      </w:tr>
    </w:tbl>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w:t>
      </w:r>
    </w:p>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Условия производства работ согласованы с учетом следующих замечаний:</w:t>
      </w:r>
    </w:p>
    <w:tbl>
      <w:tblPr>
        <w:tblStyle w:val="5"/>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228"/>
        <w:gridCol w:w="3169"/>
        <w:gridCol w:w="15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5228" w:type="dxa"/>
            <w:tcBorders>
              <w:top w:val="nil"/>
              <w:left w:val="nil"/>
              <w:bottom w:val="nil"/>
              <w:right w:val="nil"/>
              <w:tl2br w:val="nil"/>
              <w:tr2bl w:val="nil"/>
            </w:tcBorders>
            <w:noWrap w:val="0"/>
            <w:vAlign w:val="center"/>
          </w:tcPr>
          <w:p>
            <w:pPr>
              <w:spacing w:beforeLines="0" w:after="0" w:afterLines="0" w:line="240" w:lineRule="auto"/>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Наименование организации, адрес: </w:t>
            </w:r>
          </w:p>
          <w:p>
            <w:pPr>
              <w:spacing w:beforeLines="0" w:after="0" w:afterLines="0" w:line="240" w:lineRule="auto"/>
              <w:rPr>
                <w:rFonts w:hint="default" w:ascii="Times New Roman" w:hAnsi="Times New Roman" w:eastAsia="Times New Roman"/>
                <w:sz w:val="24"/>
                <w:szCs w:val="24"/>
                <w:lang w:eastAsia="ru-RU"/>
              </w:rPr>
            </w:pPr>
          </w:p>
          <w:p>
            <w:pPr>
              <w:spacing w:beforeLines="0" w:after="0" w:afterLines="0" w:line="240" w:lineRule="auto"/>
              <w:rPr>
                <w:rFonts w:hint="default" w:ascii="Times New Roman" w:hAnsi="Times New Roman" w:eastAsia="Times New Roman"/>
                <w:sz w:val="24"/>
                <w:szCs w:val="24"/>
                <w:lang w:eastAsia="ru-RU"/>
              </w:rPr>
            </w:pPr>
          </w:p>
        </w:tc>
        <w:tc>
          <w:tcPr>
            <w:tcW w:w="2611" w:type="dxa"/>
            <w:tcBorders>
              <w:top w:val="nil"/>
              <w:left w:val="nil"/>
              <w:bottom w:val="nil"/>
              <w:right w:val="nil"/>
              <w:tl2br w:val="nil"/>
              <w:tr2bl w:val="nil"/>
            </w:tcBorders>
            <w:noWrap w:val="0"/>
            <w:vAlign w:val="top"/>
          </w:tcPr>
          <w:p>
            <w:pPr>
              <w:spacing w:beforeLines="0" w:after="0" w:afterLines="0" w:line="240" w:lineRule="auto"/>
              <w:rPr>
                <w:rFonts w:hint="default" w:ascii="Times New Roman" w:hAnsi="Times New Roman" w:eastAsia="Times New Roman"/>
                <w:sz w:val="24"/>
                <w:szCs w:val="24"/>
                <w:lang w:eastAsia="ru-RU"/>
              </w:rPr>
            </w:pPr>
          </w:p>
          <w:p>
            <w:pPr>
              <w:spacing w:beforeLines="0" w:after="0" w:afterLines="0" w:line="240" w:lineRule="auto"/>
              <w:rPr>
                <w:rFonts w:hint="default" w:ascii="Times New Roman" w:hAnsi="Times New Roman" w:eastAsia="Times New Roman"/>
                <w:sz w:val="24"/>
                <w:szCs w:val="24"/>
                <w:lang w:eastAsia="ru-RU"/>
              </w:rPr>
            </w:pPr>
          </w:p>
          <w:p>
            <w:pPr>
              <w:spacing w:beforeLines="0" w:after="0" w:afterLines="0" w:line="240" w:lineRule="auto"/>
              <w:ind w:left="1009"/>
              <w:rPr>
                <w:rFonts w:hint="default" w:ascii="Times New Roman" w:hAnsi="Times New Roman" w:eastAsia="Times New Roman"/>
                <w:sz w:val="24"/>
                <w:szCs w:val="24"/>
                <w:lang w:eastAsia="ru-RU"/>
              </w:rPr>
            </w:pPr>
          </w:p>
          <w:p>
            <w:pPr>
              <w:spacing w:beforeLines="0" w:after="0" w:afterLines="0" w:line="240" w:lineRule="auto"/>
              <w:ind w:left="1009"/>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__________________</w:t>
            </w:r>
          </w:p>
          <w:p>
            <w:pPr>
              <w:spacing w:beforeLines="0" w:after="0" w:afterLines="0" w:line="240" w:lineRule="auto"/>
              <w:ind w:left="1009"/>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Фамилия, инициалы                          </w:t>
            </w: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уполномоченного лица,  подпись</w:t>
            </w:r>
          </w:p>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p>
          <w:p>
            <w:pPr>
              <w:spacing w:beforeLines="0" w:after="0" w:afterLines="0" w:line="240" w:lineRule="auto"/>
              <w:jc w:val="right"/>
              <w:rPr>
                <w:rFonts w:hint="default" w:ascii="Times New Roman" w:hAnsi="Times New Roman" w:eastAsia="Times New Roman"/>
                <w:sz w:val="24"/>
                <w:szCs w:val="24"/>
                <w:lang w:eastAsia="ru-RU"/>
              </w:rPr>
            </w:pPr>
            <w:r>
              <w:rPr>
                <w:rFonts w:hint="default" w:ascii="Times New Roman" w:hAnsi="Times New Roman" w:eastAsia="Times New Roman"/>
                <w:sz w:val="24"/>
                <w:szCs w:val="24"/>
                <w:lang w:eastAsia="ru-RU"/>
              </w:rPr>
              <w:t xml:space="preserve">                   Печать организации</w:t>
            </w:r>
          </w:p>
        </w:tc>
        <w:tc>
          <w:tcPr>
            <w:tcW w:w="1515" w:type="dxa"/>
            <w:tcBorders>
              <w:top w:val="nil"/>
              <w:left w:val="nil"/>
              <w:bottom w:val="nil"/>
              <w:right w:val="nil"/>
              <w:tl2br w:val="nil"/>
              <w:tr2bl w:val="nil"/>
            </w:tcBorders>
            <w:noWrap w:val="0"/>
            <w:vAlign w:val="center"/>
          </w:tcPr>
          <w:p>
            <w:pPr>
              <w:spacing w:beforeLines="0" w:after="0" w:afterLines="0" w:line="240" w:lineRule="auto"/>
              <w:rPr>
                <w:rFonts w:hint="default" w:ascii="Times New Roman" w:hAnsi="Times New Roman" w:eastAsia="Times New Roman"/>
                <w:sz w:val="24"/>
                <w:szCs w:val="24"/>
                <w:lang w:eastAsia="ru-RU"/>
              </w:rPr>
            </w:pPr>
          </w:p>
        </w:tc>
      </w:tr>
    </w:tbl>
    <w:p>
      <w:pPr>
        <w:spacing w:beforeLines="0" w:after="0" w:afterLines="0" w:line="240" w:lineRule="auto"/>
        <w:jc w:val="both"/>
        <w:rPr>
          <w:rFonts w:hint="default" w:ascii="Times New Roman" w:hAnsi="Times New Roman"/>
          <w:sz w:val="24"/>
          <w:szCs w:val="24"/>
        </w:rPr>
      </w:pPr>
    </w:p>
    <w:p>
      <w:pPr>
        <w:spacing w:line="199" w:lineRule="exact"/>
        <w:ind w:left="366" w:right="614"/>
        <w:rPr>
          <w:rFonts w:hint="default" w:ascii="Times New Roman" w:hAnsi="Times New Roman" w:cs="Times New Roman"/>
          <w:i/>
          <w:sz w:val="24"/>
          <w:szCs w:val="24"/>
        </w:rPr>
      </w:pPr>
    </w:p>
    <w:sectPr>
      <w:headerReference r:id="rId5" w:type="default"/>
      <w:pgSz w:w="11910" w:h="16840"/>
      <w:pgMar w:top="850" w:right="567" w:bottom="850" w:left="1417" w:header="944" w:footer="0" w:gutter="0"/>
      <w:pgBorders>
        <w:top w:val="none" w:sz="0" w:space="0"/>
        <w:left w:val="none" w:sz="0" w:space="0"/>
        <w:bottom w:val="none" w:sz="0" w:space="0"/>
        <w:right w:val="none" w:sz="0" w:space="0"/>
      </w:pgBorders>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5"/>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1DB325"/>
    <w:multiLevelType w:val="multilevel"/>
    <w:tmpl w:val="FF1DB325"/>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6DE65C02"/>
    <w:multiLevelType w:val="multilevel"/>
    <w:tmpl w:val="6DE65C02"/>
    <w:lvl w:ilvl="0" w:tentative="0">
      <w:start w:val="1"/>
      <w:numFmt w:val="decimal"/>
      <w:lvlText w:val="%1)"/>
      <w:lvlJc w:val="left"/>
      <w:pPr>
        <w:ind w:left="720" w:hanging="360"/>
      </w:pPr>
      <w:rPr>
        <w:rFonts w:hint="default"/>
        <w:u w:val="none" w:color="auto"/>
      </w:rPr>
    </w:lvl>
    <w:lvl w:ilvl="1" w:tentative="0">
      <w:start w:val="1"/>
      <w:numFmt w:val="bullet"/>
      <w:lvlText w:val="o"/>
      <w:lvlJc w:val="left"/>
      <w:pPr>
        <w:ind w:left="1440" w:hanging="360"/>
      </w:pPr>
      <w:rPr>
        <w:rFonts w:hint="default" w:ascii="Courier New" w:hAnsi="Courier New" w:eastAsia="Calibri" w:cs="Courier New"/>
        <w:u w:val="none" w:color="auto"/>
      </w:rPr>
    </w:lvl>
    <w:lvl w:ilvl="2" w:tentative="0">
      <w:start w:val="1"/>
      <w:numFmt w:val="bullet"/>
      <w:lvlText w:val=""/>
      <w:lvlJc w:val="left"/>
      <w:pPr>
        <w:ind w:left="2160" w:hanging="360"/>
      </w:pPr>
      <w:rPr>
        <w:rFonts w:hint="default" w:ascii="Wingdings" w:hAnsi="Wingdings" w:eastAsia="Calibri"/>
        <w:u w:val="none" w:color="auto"/>
      </w:rPr>
    </w:lvl>
    <w:lvl w:ilvl="3" w:tentative="0">
      <w:start w:val="1"/>
      <w:numFmt w:val="bullet"/>
      <w:lvlText w:val=""/>
      <w:lvlJc w:val="left"/>
      <w:pPr>
        <w:ind w:left="2880" w:hanging="360"/>
      </w:pPr>
      <w:rPr>
        <w:rFonts w:hint="default" w:ascii="Symbol" w:hAnsi="Symbol" w:eastAsia="Calibri"/>
        <w:u w:val="none" w:color="auto"/>
      </w:rPr>
    </w:lvl>
    <w:lvl w:ilvl="4" w:tentative="0">
      <w:start w:val="1"/>
      <w:numFmt w:val="bullet"/>
      <w:lvlText w:val="o"/>
      <w:lvlJc w:val="left"/>
      <w:pPr>
        <w:ind w:left="3600" w:hanging="360"/>
      </w:pPr>
      <w:rPr>
        <w:rFonts w:hint="default" w:ascii="Courier New" w:hAnsi="Courier New" w:eastAsia="Calibri" w:cs="Courier New"/>
        <w:u w:val="none" w:color="auto"/>
      </w:rPr>
    </w:lvl>
    <w:lvl w:ilvl="5" w:tentative="0">
      <w:start w:val="1"/>
      <w:numFmt w:val="bullet"/>
      <w:lvlText w:val=""/>
      <w:lvlJc w:val="left"/>
      <w:pPr>
        <w:ind w:left="4320" w:hanging="360"/>
      </w:pPr>
      <w:rPr>
        <w:rFonts w:hint="default" w:ascii="Wingdings" w:hAnsi="Wingdings" w:eastAsia="Calibri"/>
        <w:u w:val="none" w:color="auto"/>
      </w:rPr>
    </w:lvl>
    <w:lvl w:ilvl="6" w:tentative="0">
      <w:start w:val="1"/>
      <w:numFmt w:val="bullet"/>
      <w:lvlText w:val=""/>
      <w:lvlJc w:val="left"/>
      <w:pPr>
        <w:ind w:left="5040" w:hanging="360"/>
      </w:pPr>
      <w:rPr>
        <w:rFonts w:hint="default" w:ascii="Symbol" w:hAnsi="Symbol" w:eastAsia="Calibri"/>
        <w:u w:val="none" w:color="auto"/>
      </w:rPr>
    </w:lvl>
    <w:lvl w:ilvl="7" w:tentative="0">
      <w:start w:val="1"/>
      <w:numFmt w:val="bullet"/>
      <w:lvlText w:val="o"/>
      <w:lvlJc w:val="left"/>
      <w:pPr>
        <w:ind w:left="5760" w:hanging="360"/>
      </w:pPr>
      <w:rPr>
        <w:rFonts w:hint="default" w:ascii="Courier New" w:hAnsi="Courier New" w:eastAsia="Calibri" w:cs="Courier New"/>
        <w:u w:val="none" w:color="auto"/>
      </w:rPr>
    </w:lvl>
    <w:lvl w:ilvl="8" w:tentative="0">
      <w:start w:val="1"/>
      <w:numFmt w:val="bullet"/>
      <w:lvlText w:val=""/>
      <w:lvlJc w:val="left"/>
      <w:pPr>
        <w:ind w:left="6480" w:hanging="360"/>
      </w:pPr>
      <w:rPr>
        <w:rFonts w:hint="default" w:ascii="Wingdings" w:hAnsi="Wingdings" w:eastAsia="Calibri"/>
        <w:u w:val="none" w:color="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C7B"/>
    <w:rsid w:val="00075131"/>
    <w:rsid w:val="0009003C"/>
    <w:rsid w:val="000B7852"/>
    <w:rsid w:val="000C00D8"/>
    <w:rsid w:val="001F66FF"/>
    <w:rsid w:val="00323E1B"/>
    <w:rsid w:val="003A7738"/>
    <w:rsid w:val="004202F4"/>
    <w:rsid w:val="00530024"/>
    <w:rsid w:val="00553B9B"/>
    <w:rsid w:val="00650184"/>
    <w:rsid w:val="006560D9"/>
    <w:rsid w:val="00664DCB"/>
    <w:rsid w:val="00667512"/>
    <w:rsid w:val="006C74AC"/>
    <w:rsid w:val="007176C0"/>
    <w:rsid w:val="007410EF"/>
    <w:rsid w:val="00772CC2"/>
    <w:rsid w:val="008146E3"/>
    <w:rsid w:val="0081683E"/>
    <w:rsid w:val="00822F52"/>
    <w:rsid w:val="0089709C"/>
    <w:rsid w:val="008F2DFF"/>
    <w:rsid w:val="00907CDD"/>
    <w:rsid w:val="00932592"/>
    <w:rsid w:val="00997D73"/>
    <w:rsid w:val="00AD693A"/>
    <w:rsid w:val="00AE18C3"/>
    <w:rsid w:val="00B14BF0"/>
    <w:rsid w:val="00B44769"/>
    <w:rsid w:val="00B61F01"/>
    <w:rsid w:val="00B71D05"/>
    <w:rsid w:val="00C50F0A"/>
    <w:rsid w:val="00D67951"/>
    <w:rsid w:val="00D759E2"/>
    <w:rsid w:val="00DA7418"/>
    <w:rsid w:val="00E16452"/>
    <w:rsid w:val="00EF4D65"/>
    <w:rsid w:val="00EF600A"/>
    <w:rsid w:val="00F4087B"/>
    <w:rsid w:val="00F62820"/>
    <w:rsid w:val="00F63594"/>
    <w:rsid w:val="00F712AF"/>
    <w:rsid w:val="020E3D61"/>
    <w:rsid w:val="03006ADC"/>
    <w:rsid w:val="033A1201"/>
    <w:rsid w:val="03DF3363"/>
    <w:rsid w:val="08090FCF"/>
    <w:rsid w:val="107D509F"/>
    <w:rsid w:val="15632DB6"/>
    <w:rsid w:val="162C1E48"/>
    <w:rsid w:val="18947263"/>
    <w:rsid w:val="18C604BF"/>
    <w:rsid w:val="1F2F4BF1"/>
    <w:rsid w:val="268D2CB0"/>
    <w:rsid w:val="26CE66C0"/>
    <w:rsid w:val="2A612A08"/>
    <w:rsid w:val="36224C2A"/>
    <w:rsid w:val="37857458"/>
    <w:rsid w:val="3A421F05"/>
    <w:rsid w:val="40EB2994"/>
    <w:rsid w:val="42E303A5"/>
    <w:rsid w:val="4C2E020A"/>
    <w:rsid w:val="4CC82E1E"/>
    <w:rsid w:val="4E4E27F9"/>
    <w:rsid w:val="515D76CB"/>
    <w:rsid w:val="6139593A"/>
    <w:rsid w:val="655A53E3"/>
    <w:rsid w:val="65FD0865"/>
    <w:rsid w:val="6B345B38"/>
    <w:rsid w:val="6EDA41A7"/>
    <w:rsid w:val="740B1FF0"/>
    <w:rsid w:val="7712045F"/>
    <w:rsid w:val="79B74D4B"/>
    <w:rsid w:val="7AD630A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1" w:semiHidden="0" w:name="List Paragraph"/>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ru-RU" w:eastAsia="en-US" w:bidi="ar-SA"/>
    </w:rPr>
  </w:style>
  <w:style w:type="paragraph" w:styleId="2">
    <w:name w:val="heading 1"/>
    <w:next w:val="1"/>
    <w:qFormat/>
    <w:uiPriority w:val="9"/>
    <w:pPr>
      <w:keepNext/>
      <w:spacing w:before="0" w:beforeAutospacing="1" w:after="0" w:afterAutospacing="1"/>
      <w:jc w:val="center"/>
    </w:pPr>
    <w:rPr>
      <w:rFonts w:hint="eastAsia" w:ascii="SimSun" w:hAnsi="SimSun" w:eastAsia="SimSun" w:cs="SimSun"/>
      <w:b/>
      <w:bCs/>
      <w:color w:val="00000A"/>
      <w:kern w:val="32"/>
      <w:sz w:val="48"/>
      <w:szCs w:val="48"/>
      <w:lang w:val="en-US" w:eastAsia="zh-CN" w:bidi="ar"/>
    </w:rPr>
  </w:style>
  <w:style w:type="paragraph" w:styleId="3">
    <w:name w:val="heading 2"/>
    <w:basedOn w:val="1"/>
    <w:next w:val="1"/>
    <w:link w:val="27"/>
    <w:semiHidden/>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FollowedHyperlink"/>
    <w:basedOn w:val="4"/>
    <w:semiHidden/>
    <w:unhideWhenUsed/>
    <w:uiPriority w:val="99"/>
    <w:rPr>
      <w:color w:val="800080"/>
      <w:u w:val="single"/>
    </w:rPr>
  </w:style>
  <w:style w:type="character" w:styleId="7">
    <w:name w:val="Hyperlink"/>
    <w:basedOn w:val="4"/>
    <w:unhideWhenUsed/>
    <w:qFormat/>
    <w:uiPriority w:val="99"/>
    <w:rPr>
      <w:color w:val="0000FF" w:themeColor="hyperlink"/>
      <w:u w:val="single"/>
      <w14:textFill>
        <w14:solidFill>
          <w14:schemeClr w14:val="hlink"/>
        </w14:solidFill>
      </w14:textFill>
    </w:rPr>
  </w:style>
  <w:style w:type="character" w:styleId="8">
    <w:name w:val="page number"/>
    <w:basedOn w:val="4"/>
    <w:qFormat/>
    <w:uiPriority w:val="0"/>
  </w:style>
  <w:style w:type="character" w:styleId="9">
    <w:name w:val="Strong"/>
    <w:qFormat/>
    <w:uiPriority w:val="0"/>
    <w:rPr>
      <w:b/>
      <w:bCs/>
    </w:rPr>
  </w:style>
  <w:style w:type="paragraph" w:styleId="10">
    <w:name w:val="Balloon Text"/>
    <w:basedOn w:val="1"/>
    <w:link w:val="28"/>
    <w:semiHidden/>
    <w:unhideWhenUsed/>
    <w:qFormat/>
    <w:uiPriority w:val="99"/>
    <w:rPr>
      <w:rFonts w:ascii="Tahoma" w:hAnsi="Tahoma" w:cs="Tahoma"/>
      <w:sz w:val="16"/>
      <w:szCs w:val="16"/>
    </w:rPr>
  </w:style>
  <w:style w:type="paragraph" w:styleId="11">
    <w:name w:val="footnote text"/>
    <w:basedOn w:val="1"/>
    <w:qFormat/>
    <w:uiPriority w:val="0"/>
    <w:rPr>
      <w:sz w:val="20"/>
      <w:szCs w:val="20"/>
    </w:rPr>
  </w:style>
  <w:style w:type="paragraph" w:styleId="12">
    <w:name w:val="header"/>
    <w:basedOn w:val="1"/>
    <w:link w:val="25"/>
    <w:unhideWhenUsed/>
    <w:qFormat/>
    <w:uiPriority w:val="99"/>
    <w:pPr>
      <w:tabs>
        <w:tab w:val="center" w:pos="4677"/>
        <w:tab w:val="right" w:pos="9355"/>
      </w:tabs>
    </w:pPr>
  </w:style>
  <w:style w:type="paragraph" w:styleId="13">
    <w:name w:val="Body Text"/>
    <w:basedOn w:val="1"/>
    <w:qFormat/>
    <w:uiPriority w:val="1"/>
    <w:rPr>
      <w:sz w:val="24"/>
      <w:szCs w:val="24"/>
    </w:rPr>
  </w:style>
  <w:style w:type="paragraph" w:styleId="14">
    <w:name w:val="footer"/>
    <w:basedOn w:val="1"/>
    <w:link w:val="26"/>
    <w:unhideWhenUsed/>
    <w:qFormat/>
    <w:uiPriority w:val="99"/>
    <w:pPr>
      <w:tabs>
        <w:tab w:val="center" w:pos="4677"/>
        <w:tab w:val="right" w:pos="9355"/>
      </w:tabs>
    </w:pPr>
  </w:style>
  <w:style w:type="paragraph" w:styleId="15">
    <w:name w:val="Normal (Web)"/>
    <w:basedOn w:val="1"/>
    <w:semiHidden/>
    <w:unhideWhenUsed/>
    <w:qFormat/>
    <w:uiPriority w:val="99"/>
    <w:pPr>
      <w:spacing w:before="0" w:beforeAutospacing="1" w:after="0" w:afterAutospacing="0" w:line="288" w:lineRule="auto"/>
      <w:ind w:left="0" w:right="0"/>
      <w:jc w:val="left"/>
    </w:pPr>
    <w:rPr>
      <w:rFonts w:ascii="Times New Roman" w:hAnsi="Times New Roman" w:eastAsia="SimSun" w:cs="Times New Roman"/>
      <w:color w:val="00000A"/>
      <w:kern w:val="0"/>
      <w:sz w:val="24"/>
      <w:szCs w:val="24"/>
      <w:lang w:val="en-US" w:eastAsia="zh-CN" w:bidi="ar"/>
    </w:rPr>
  </w:style>
  <w:style w:type="paragraph" w:styleId="16">
    <w:name w:val="Body Text Indent 2"/>
    <w:basedOn w:val="1"/>
    <w:qFormat/>
    <w:uiPriority w:val="0"/>
    <w:pPr>
      <w:spacing w:after="120"/>
      <w:ind w:left="283"/>
    </w:pPr>
  </w:style>
  <w:style w:type="paragraph" w:styleId="17">
    <w:name w:val="HTML Preformatted"/>
    <w:basedOn w:val="18"/>
    <w:qFormat/>
    <w:uiPriority w:val="0"/>
    <w:pPr>
      <w:tabs>
        <w:tab w:val="left" w:pos="709"/>
      </w:tabs>
    </w:pPr>
  </w:style>
  <w:style w:type="paragraph" w:customStyle="1" w:styleId="18">
    <w:name w:val="Базовый"/>
    <w:qFormat/>
    <w:uiPriority w:val="0"/>
    <w:pPr>
      <w:tabs>
        <w:tab w:val="left" w:pos="709"/>
      </w:tabs>
      <w:suppressAutoHyphens/>
      <w:spacing w:after="200" w:line="276" w:lineRule="atLeast"/>
    </w:pPr>
    <w:rPr>
      <w:rFonts w:ascii="Calibri" w:hAnsi="Calibri" w:eastAsia="Times New Roman" w:cs="Calibri"/>
      <w:color w:val="00000A"/>
      <w:sz w:val="22"/>
      <w:szCs w:val="22"/>
      <w:lang w:val="ru-RU" w:eastAsia="ru-RU" w:bidi="ar-SA"/>
    </w:rPr>
  </w:style>
  <w:style w:type="table" w:customStyle="1" w:styleId="19">
    <w:name w:val="Table Normal"/>
    <w:semiHidden/>
    <w:unhideWhenUsed/>
    <w:qFormat/>
    <w:uiPriority w:val="2"/>
    <w:tblPr>
      <w:tblCellMar>
        <w:top w:w="0" w:type="dxa"/>
        <w:left w:w="0" w:type="dxa"/>
        <w:bottom w:w="0" w:type="dxa"/>
        <w:right w:w="0" w:type="dxa"/>
      </w:tblCellMar>
    </w:tblPr>
  </w:style>
  <w:style w:type="paragraph" w:customStyle="1" w:styleId="20">
    <w:name w:val="Заголовок 11"/>
    <w:basedOn w:val="1"/>
    <w:qFormat/>
    <w:uiPriority w:val="1"/>
    <w:pPr>
      <w:ind w:left="31" w:right="81"/>
      <w:outlineLvl w:val="1"/>
    </w:pPr>
    <w:rPr>
      <w:b/>
      <w:bCs/>
      <w:sz w:val="28"/>
      <w:szCs w:val="28"/>
    </w:rPr>
  </w:style>
  <w:style w:type="paragraph" w:customStyle="1" w:styleId="21">
    <w:name w:val="Заголовок 21"/>
    <w:basedOn w:val="1"/>
    <w:qFormat/>
    <w:uiPriority w:val="1"/>
    <w:pPr>
      <w:ind w:left="31" w:right="82"/>
      <w:jc w:val="center"/>
      <w:outlineLvl w:val="2"/>
    </w:pPr>
    <w:rPr>
      <w:b/>
      <w:bCs/>
      <w:sz w:val="26"/>
      <w:szCs w:val="26"/>
    </w:rPr>
  </w:style>
  <w:style w:type="paragraph" w:customStyle="1" w:styleId="22">
    <w:name w:val="Заголовок 31"/>
    <w:basedOn w:val="1"/>
    <w:qFormat/>
    <w:uiPriority w:val="1"/>
    <w:pPr>
      <w:ind w:left="31" w:right="81"/>
      <w:jc w:val="center"/>
      <w:outlineLvl w:val="3"/>
    </w:pPr>
    <w:rPr>
      <w:b/>
      <w:bCs/>
      <w:sz w:val="24"/>
      <w:szCs w:val="24"/>
    </w:rPr>
  </w:style>
  <w:style w:type="paragraph" w:styleId="23">
    <w:name w:val="List Paragraph"/>
    <w:basedOn w:val="1"/>
    <w:qFormat/>
    <w:uiPriority w:val="1"/>
    <w:pPr>
      <w:ind w:left="133" w:firstLine="540"/>
      <w:jc w:val="both"/>
    </w:pPr>
  </w:style>
  <w:style w:type="paragraph" w:customStyle="1" w:styleId="24">
    <w:name w:val="Table Paragraph"/>
    <w:basedOn w:val="1"/>
    <w:qFormat/>
    <w:uiPriority w:val="1"/>
  </w:style>
  <w:style w:type="character" w:customStyle="1" w:styleId="25">
    <w:name w:val="Верхний колонтитул Знак"/>
    <w:basedOn w:val="4"/>
    <w:link w:val="12"/>
    <w:qFormat/>
    <w:uiPriority w:val="99"/>
    <w:rPr>
      <w:rFonts w:ascii="Times New Roman" w:hAnsi="Times New Roman" w:eastAsia="Times New Roman" w:cs="Times New Roman"/>
      <w:lang w:val="ru-RU"/>
    </w:rPr>
  </w:style>
  <w:style w:type="character" w:customStyle="1" w:styleId="26">
    <w:name w:val="Нижний колонтитул Знак"/>
    <w:basedOn w:val="4"/>
    <w:link w:val="14"/>
    <w:qFormat/>
    <w:uiPriority w:val="99"/>
    <w:rPr>
      <w:rFonts w:ascii="Times New Roman" w:hAnsi="Times New Roman" w:eastAsia="Times New Roman" w:cs="Times New Roman"/>
      <w:lang w:val="ru-RU"/>
    </w:rPr>
  </w:style>
  <w:style w:type="character" w:customStyle="1" w:styleId="27">
    <w:name w:val="Заголовок 2 Знак"/>
    <w:basedOn w:val="4"/>
    <w:link w:val="3"/>
    <w:semiHidden/>
    <w:qFormat/>
    <w:uiPriority w:val="9"/>
    <w:rPr>
      <w:rFonts w:asciiTheme="majorHAnsi" w:hAnsiTheme="majorHAnsi" w:eastAsiaTheme="majorEastAsia" w:cstheme="majorBidi"/>
      <w:b/>
      <w:bCs/>
      <w:color w:val="4F81BD" w:themeColor="accent1"/>
      <w:sz w:val="26"/>
      <w:szCs w:val="26"/>
      <w:lang w:val="ru-RU"/>
      <w14:textFill>
        <w14:solidFill>
          <w14:schemeClr w14:val="accent1"/>
        </w14:solidFill>
      </w14:textFill>
    </w:rPr>
  </w:style>
  <w:style w:type="character" w:customStyle="1" w:styleId="28">
    <w:name w:val="Текст выноски Знак"/>
    <w:basedOn w:val="4"/>
    <w:link w:val="10"/>
    <w:semiHidden/>
    <w:qFormat/>
    <w:uiPriority w:val="99"/>
    <w:rPr>
      <w:rFonts w:ascii="Tahoma" w:hAnsi="Tahoma" w:eastAsia="Times New Roman" w:cs="Tahoma"/>
      <w:sz w:val="16"/>
      <w:szCs w:val="16"/>
      <w:lang w:val="ru-RU"/>
    </w:rPr>
  </w:style>
  <w:style w:type="paragraph" w:customStyle="1" w:styleId="29">
    <w:name w:val="western"/>
    <w:qFormat/>
    <w:uiPriority w:val="0"/>
    <w:pPr>
      <w:jc w:val="left"/>
    </w:pPr>
    <w:rPr>
      <w:rFonts w:ascii="Arial" w:hAnsi="Arial" w:eastAsia="SimSun" w:cs="Arial"/>
      <w:kern w:val="0"/>
      <w:lang w:val="en-US" w:eastAsia="zh-CN" w:bidi="ar"/>
    </w:rPr>
  </w:style>
  <w:style w:type="paragraph" w:styleId="30">
    <w:name w:val="No Spacing"/>
    <w:qFormat/>
    <w:uiPriority w:val="1"/>
    <w:pPr>
      <w:tabs>
        <w:tab w:val="left" w:pos="709"/>
      </w:tabs>
      <w:suppressAutoHyphens/>
    </w:pPr>
    <w:rPr>
      <w:rFonts w:ascii="Calibri" w:hAnsi="Calibri" w:eastAsia="Arial" w:cs="Calibri"/>
      <w:color w:val="00000A"/>
      <w:kern w:val="2"/>
      <w:sz w:val="22"/>
      <w:szCs w:val="22"/>
      <w:lang w:val="ru-RU" w:eastAsia="zh-CN" w:bidi="ar-SA"/>
    </w:rPr>
  </w:style>
  <w:style w:type="paragraph" w:customStyle="1" w:styleId="31">
    <w:name w:val="p6"/>
    <w:basedOn w:val="1"/>
    <w:qFormat/>
    <w:uiPriority w:val="0"/>
    <w:pPr>
      <w:tabs>
        <w:tab w:val="left" w:pos="709"/>
      </w:tabs>
    </w:pPr>
  </w:style>
  <w:style w:type="paragraph" w:customStyle="1" w:styleId="32">
    <w:name w:val="p3"/>
    <w:basedOn w:val="1"/>
    <w:qFormat/>
    <w:uiPriority w:val="0"/>
    <w:pPr>
      <w:tabs>
        <w:tab w:val="left" w:pos="709"/>
      </w:tabs>
    </w:pPr>
  </w:style>
  <w:style w:type="paragraph" w:customStyle="1" w:styleId="33">
    <w:name w:val="ConsPlusNormal"/>
    <w:qFormat/>
    <w:uiPriority w:val="0"/>
    <w:pPr>
      <w:widowControl w:val="0"/>
      <w:suppressAutoHyphens/>
    </w:pPr>
    <w:rPr>
      <w:rFonts w:ascii="Calibri" w:hAnsi="Calibri" w:eastAsia="Arial" w:cs="Calibri"/>
      <w:kern w:val="1"/>
      <w:sz w:val="22"/>
      <w:szCs w:val="22"/>
      <w:lang w:val="ru-RU" w:eastAsia="zh-CN" w:bidi="ar-SA"/>
    </w:rPr>
  </w:style>
  <w:style w:type="paragraph" w:customStyle="1" w:styleId="34">
    <w:name w:val="p5"/>
    <w:basedOn w:val="1"/>
    <w:qFormat/>
    <w:uiPriority w:val="0"/>
    <w:pPr>
      <w:tabs>
        <w:tab w:val="left" w:pos="709"/>
      </w:tabs>
    </w:pPr>
  </w:style>
  <w:style w:type="character" w:customStyle="1" w:styleId="35">
    <w:name w:val="s2"/>
    <w:basedOn w:val="36"/>
    <w:qFormat/>
    <w:uiPriority w:val="0"/>
  </w:style>
  <w:style w:type="character" w:customStyle="1" w:styleId="36">
    <w:name w:val="Default Paragraph Font"/>
    <w:qFormat/>
    <w:uiPriority w:val="0"/>
  </w:style>
  <w:style w:type="paragraph" w:customStyle="1" w:styleId="37">
    <w:name w:val="p13"/>
    <w:basedOn w:val="1"/>
    <w:qFormat/>
    <w:uiPriority w:val="0"/>
    <w:pPr>
      <w:tabs>
        <w:tab w:val="left" w:pos="709"/>
      </w:tabs>
    </w:pPr>
  </w:style>
  <w:style w:type="character" w:customStyle="1" w:styleId="38">
    <w:name w:val="apple-converted-space"/>
    <w:basedOn w:val="36"/>
    <w:qFormat/>
    <w:uiPriority w:val="0"/>
  </w:style>
  <w:style w:type="character" w:customStyle="1" w:styleId="39">
    <w:name w:val="s8"/>
    <w:basedOn w:val="36"/>
    <w:qFormat/>
    <w:uiPriority w:val="0"/>
  </w:style>
  <w:style w:type="character" w:customStyle="1" w:styleId="40">
    <w:name w:val="s1"/>
    <w:basedOn w:val="36"/>
    <w:qFormat/>
    <w:uiPriority w:val="0"/>
  </w:style>
  <w:style w:type="paragraph" w:customStyle="1" w:styleId="41">
    <w:name w:val="p17"/>
    <w:basedOn w:val="1"/>
    <w:qFormat/>
    <w:uiPriority w:val="0"/>
    <w:pPr>
      <w:tabs>
        <w:tab w:val="left" w:pos="709"/>
      </w:tabs>
    </w:pPr>
  </w:style>
  <w:style w:type="character" w:customStyle="1" w:styleId="42">
    <w:name w:val="s12"/>
    <w:basedOn w:val="36"/>
    <w:qFormat/>
    <w:uiPriority w:val="0"/>
  </w:style>
  <w:style w:type="paragraph" w:customStyle="1" w:styleId="43">
    <w:name w:val="ConsPlusNonformat"/>
    <w:qFormat/>
    <w:uiPriority w:val="99"/>
    <w:pPr>
      <w:widowControl w:val="0"/>
      <w:suppressAutoHyphens/>
    </w:pPr>
    <w:rPr>
      <w:rFonts w:ascii="Calibri" w:hAnsi="Calibri" w:eastAsia="Arial" w:cs="Calibri"/>
      <w:kern w:val="1"/>
      <w:sz w:val="22"/>
      <w:szCs w:val="22"/>
      <w:lang w:val="ru-RU" w:eastAsia="zh-CN" w:bidi="ar-SA"/>
    </w:rPr>
  </w:style>
  <w:style w:type="character" w:customStyle="1" w:styleId="44">
    <w:name w:val="s3"/>
    <w:basedOn w:val="36"/>
    <w:qFormat/>
    <w:uiPriority w:val="0"/>
  </w:style>
  <w:style w:type="paragraph" w:customStyle="1" w:styleId="45">
    <w:name w:val="Знак Знак"/>
    <w:basedOn w:val="1"/>
    <w:qFormat/>
    <w:uiPriority w:val="0"/>
    <w:pPr>
      <w:suppressAutoHyphens w:val="0"/>
      <w:spacing w:after="160" w:line="240" w:lineRule="exact"/>
    </w:pPr>
    <w:rPr>
      <w:rFonts w:ascii="Verdana" w:hAnsi="Verdana" w:cs="Times New Roman"/>
      <w:color w:val="auto"/>
      <w:kern w:val="0"/>
      <w:sz w:val="20"/>
      <w:szCs w:val="20"/>
      <w:lang w:val="en-US" w:eastAsia="en-US"/>
    </w:rPr>
  </w:style>
  <w:style w:type="paragraph" w:customStyle="1" w:styleId="46">
    <w:name w:val="p7"/>
    <w:basedOn w:val="18"/>
    <w:qFormat/>
    <w:uiPriority w:val="0"/>
  </w:style>
  <w:style w:type="paragraph" w:customStyle="1" w:styleId="47">
    <w:name w:val="u"/>
    <w:basedOn w:val="1"/>
    <w:uiPriority w:val="0"/>
    <w:pPr>
      <w:spacing w:before="100" w:beforeAutospacing="1" w:after="100" w:afterAutospacing="1" w:line="240" w:lineRule="auto"/>
      <w:ind w:firstLine="0"/>
    </w:pPr>
    <w:rPr>
      <w:rFonts w:ascii="Times New Roman" w:hAnsi="Times New Roman" w:cs="Times New Roman"/>
      <w:sz w:val="24"/>
      <w:szCs w:val="24"/>
      <w:lang w:eastAsia="ru-RU"/>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13109</Words>
  <Characters>74726</Characters>
  <Lines>622</Lines>
  <Paragraphs>175</Paragraphs>
  <TotalTime>165</TotalTime>
  <ScaleCrop>false</ScaleCrop>
  <LinksUpToDate>false</LinksUpToDate>
  <CharactersWithSpaces>87660</CharactersWithSpaces>
  <Application>WPS Office_11.2.0.11167_F1E327BC-269C-435d-A152-05C5408002CA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2021-12-27T06:44:00Z</dcterms:created>
  <dc:creator>Рожкова Елена Анатольевна</dc:creator>
  <cp:lastModifiedBy>Андрей</cp:lastModifiedBy>
  <cp:lastPrinted>2022-05-18T07:47:00Z</cp:lastPrinted>
  <dcterms:modified xsi:type="dcterms:W3CDTF">2022-06-21T12:31:33Z</dcterms:modified>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2021-12-20T00:00:00Z</vt:filetime>
  </property>
  <property fmtid="{D5CDD505-2E9C-101B-9397-08002B2CF9AE}" pid="3" name="Creator">
    <vt:lpwstr>Microsoft Office Word</vt:lpwstr>
  </property>
  <property fmtid="{D5CDD505-2E9C-101B-9397-08002B2CF9AE}" pid="4" name="LastSaved">
    <vt:filetime>2021-12-27T00:00:00Z</vt:filetime>
  </property>
  <property fmtid="{D5CDD505-2E9C-101B-9397-08002B2CF9AE}" pid="5" name="KSOProductBuildVer">
    <vt:lpwstr>1049-11.2.0.11167</vt:lpwstr>
  </property>
  <property fmtid="{D5CDD505-2E9C-101B-9397-08002B2CF9AE}" pid="6" name="ICV">
    <vt:lpwstr>EA64EB02D40D408692E4917F8C0CC00C</vt:lpwstr>
  </property>
</Properties>
</file>