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uppressAutoHyphens/>
        <w:jc w:val="center"/>
        <w:rPr>
          <w:rFonts w:hint="default"/>
          <w:lang w:val="ru-RU"/>
        </w:rPr>
      </w:pPr>
      <w:bookmarkStart w:id="0" w:name="_Hlk509838533"/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7" name="Изображение 7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spacing w:val="-10"/>
          <w:sz w:val="36"/>
          <w:szCs w:val="36"/>
          <w:lang w:bidi="ru-RU"/>
        </w:rPr>
      </w:pPr>
      <w:r>
        <w:rPr>
          <w:rFonts w:eastAsia="Century Schoolbook"/>
          <w:b/>
          <w:spacing w:val="-10"/>
          <w:sz w:val="36"/>
          <w:szCs w:val="36"/>
          <w:lang w:bidi="ru-RU"/>
        </w:rPr>
        <w:t>АДМИНИСТРАЦИЯ</w:t>
      </w:r>
    </w:p>
    <w:p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spacing w:val="-10"/>
          <w:sz w:val="36"/>
          <w:szCs w:val="36"/>
          <w:lang w:bidi="ru-RU"/>
        </w:rPr>
      </w:pPr>
      <w:r>
        <w:rPr>
          <w:rFonts w:eastAsia="Century Schoolbook"/>
          <w:b/>
          <w:spacing w:val="-10"/>
          <w:sz w:val="36"/>
          <w:szCs w:val="36"/>
          <w:lang w:bidi="ru-RU"/>
        </w:rPr>
        <w:t>ГОРОДА ОБОЯНИ  КУРСКОЙ ОБЛАСТИ</w:t>
      </w:r>
    </w:p>
    <w:p>
      <w:pPr>
        <w:widowControl w:val="0"/>
        <w:suppressAutoHyphens/>
        <w:spacing w:line="518" w:lineRule="exact"/>
        <w:ind w:right="-1"/>
        <w:jc w:val="center"/>
        <w:rPr>
          <w:rFonts w:ascii="Century Schoolbook" w:hAnsi="Century Schoolbook" w:eastAsia="Century Schoolbook" w:cs="Century Schoolbook"/>
          <w:b/>
          <w:spacing w:val="-10"/>
          <w:sz w:val="36"/>
          <w:szCs w:val="36"/>
          <w:lang w:bidi="ru-RU"/>
        </w:rPr>
      </w:pPr>
      <w:r>
        <w:rPr>
          <w:rFonts w:eastAsia="Century Schoolbook"/>
          <w:b/>
          <w:spacing w:val="70"/>
          <w:sz w:val="36"/>
          <w:szCs w:val="36"/>
          <w:lang w:bidi="ru-RU"/>
        </w:rPr>
        <w:t>ПОСТАНОВЛЕНИЕ</w:t>
      </w:r>
    </w:p>
    <w:p>
      <w:pPr>
        <w:suppressAutoHyphens/>
        <w:jc w:val="both"/>
        <w:rPr>
          <w:rFonts w:cs="Courier New"/>
        </w:rPr>
      </w:pPr>
    </w:p>
    <w:tbl>
      <w:tblPr>
        <w:tblStyle w:val="8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3216"/>
        <w:gridCol w:w="3165"/>
      </w:tblGrid>
      <w:tr>
        <w:tc>
          <w:tcPr>
            <w:tcW w:w="3257" w:type="dxa"/>
            <w:shd w:val="clear" w:color="auto" w:fill="auto"/>
          </w:tcPr>
          <w:p>
            <w:pPr>
              <w:widowControl w:val="0"/>
              <w:suppressAutoHyphens/>
              <w:rPr>
                <w:rFonts w:hint="default"/>
                <w:u w:val="single"/>
                <w:lang w:val="en-US"/>
              </w:rPr>
            </w:pPr>
            <w:r>
              <w:rPr>
                <w:rFonts w:eastAsia="Arial Unicode MS"/>
                <w:sz w:val="28"/>
                <w:szCs w:val="28"/>
                <w:u w:val="single"/>
                <w:lang w:bidi="ru-RU"/>
              </w:rPr>
              <w:t xml:space="preserve">от </w:t>
            </w:r>
            <w:r>
              <w:rPr>
                <w:rFonts w:eastAsia="Arial Unicode MS"/>
                <w:sz w:val="28"/>
                <w:szCs w:val="28"/>
                <w:u w:val="single"/>
                <w:lang w:val="en-US" w:bidi="ru-RU"/>
              </w:rPr>
              <w:t xml:space="preserve"> </w:t>
            </w:r>
            <w:r>
              <w:rPr>
                <w:rFonts w:hint="default" w:eastAsia="Arial Unicode MS"/>
                <w:sz w:val="28"/>
                <w:szCs w:val="28"/>
                <w:u w:val="single"/>
                <w:lang w:val="en-US" w:bidi="ru-RU"/>
              </w:rPr>
              <w:t>13.05.2021</w:t>
            </w:r>
          </w:p>
        </w:tc>
        <w:tc>
          <w:tcPr>
            <w:tcW w:w="3216" w:type="dxa"/>
            <w:shd w:val="clear" w:color="auto" w:fill="auto"/>
          </w:tcPr>
          <w:p>
            <w:pPr>
              <w:widowControl w:val="0"/>
              <w:suppressAutoHyphens/>
              <w:jc w:val="center"/>
            </w:pPr>
            <w:r>
              <w:rPr>
                <w:rFonts w:eastAsia="Arial Unicode MS"/>
                <w:sz w:val="28"/>
                <w:szCs w:val="28"/>
                <w:lang w:bidi="ru-RU"/>
              </w:rPr>
              <w:t>Обоянь</w:t>
            </w:r>
          </w:p>
        </w:tc>
        <w:tc>
          <w:tcPr>
            <w:tcW w:w="3165" w:type="dxa"/>
            <w:shd w:val="clear" w:color="auto" w:fill="auto"/>
          </w:tcPr>
          <w:p>
            <w:pPr>
              <w:widowControl w:val="0"/>
              <w:suppressAutoHyphens/>
              <w:jc w:val="right"/>
              <w:rPr>
                <w:u w:val="single"/>
              </w:rPr>
            </w:pPr>
            <w:r>
              <w:rPr>
                <w:rFonts w:eastAsia="Arial Unicode MS"/>
                <w:sz w:val="28"/>
                <w:szCs w:val="28"/>
                <w:u w:val="single"/>
                <w:lang w:bidi="ru-RU"/>
              </w:rPr>
              <w:t>№</w:t>
            </w:r>
            <w:r>
              <w:rPr>
                <w:rFonts w:hint="default" w:eastAsia="Arial Unicode MS"/>
                <w:sz w:val="28"/>
                <w:szCs w:val="28"/>
                <w:u w:val="single"/>
                <w:lang w:val="en-US" w:bidi="ru-RU"/>
              </w:rPr>
              <w:t xml:space="preserve"> 235</w:t>
            </w:r>
            <w:r>
              <w:rPr>
                <w:rFonts w:eastAsia="Arial Unicode MS"/>
                <w:sz w:val="28"/>
                <w:szCs w:val="28"/>
                <w:u w:val="single"/>
                <w:lang w:val="en-US" w:bidi="ru-RU"/>
              </w:rPr>
              <w:t xml:space="preserve"> </w:t>
            </w:r>
          </w:p>
        </w:tc>
      </w:tr>
    </w:tbl>
    <w:p>
      <w:pPr>
        <w:suppressAutoHyphens/>
        <w:rPr>
          <w:sz w:val="28"/>
          <w:szCs w:val="28"/>
        </w:rPr>
      </w:pPr>
    </w:p>
    <w:p>
      <w:pPr>
        <w:suppressAutoHyphens/>
        <w:jc w:val="center"/>
        <w:rPr>
          <w:sz w:val="28"/>
          <w:szCs w:val="28"/>
        </w:rPr>
      </w:pPr>
      <w:bookmarkStart w:id="1" w:name="_Hlk520986304"/>
      <w:r>
        <w:rPr>
          <w:b/>
          <w:sz w:val="28"/>
          <w:szCs w:val="28"/>
        </w:rPr>
        <w:t xml:space="preserve">Об утверждении Перечня земельных участков для бесплатного предоставления в собственность </w:t>
      </w:r>
      <w:r>
        <w:rPr>
          <w:b/>
          <w:kern w:val="3"/>
          <w:sz w:val="28"/>
          <w:szCs w:val="28"/>
          <w:lang w:bidi="hi-IN"/>
        </w:rPr>
        <w:t>отдельным категориям граждан, зарегистрированных по месту постоянного проживания на территории города Обояни Курской области</w:t>
      </w:r>
    </w:p>
    <w:p>
      <w:pPr>
        <w:widowControl w:val="0"/>
        <w:tabs>
          <w:tab w:val="left" w:pos="2970"/>
        </w:tabs>
        <w:suppressAutoHyphens/>
        <w:autoSpaceDN w:val="0"/>
        <w:textAlignment w:val="baseline"/>
        <w:rPr>
          <w:b/>
          <w:kern w:val="3"/>
          <w:sz w:val="28"/>
          <w:szCs w:val="28"/>
          <w:lang w:bidi="hi-IN"/>
        </w:rPr>
      </w:pPr>
    </w:p>
    <w:p>
      <w:pPr>
        <w:pStyle w:val="21"/>
        <w:spacing w:after="0" w:line="240" w:lineRule="auto"/>
        <w:ind w:firstLine="851"/>
        <w:jc w:val="both"/>
      </w:pPr>
      <w:bookmarkStart w:id="2" w:name="_Hlk516136225"/>
      <w:r>
        <w:rPr>
          <w:rFonts w:ascii="Times New Roman" w:hAnsi="Times New Roman" w:eastAsia="Times New Roman" w:cs="Times New Roman"/>
          <w:sz w:val="28"/>
        </w:rPr>
        <w:t>Руководствуясь статьей 39.19 Земельного кодекса Российской Федерации, законом Курской области от 21.09.2011 № 74</w:t>
      </w:r>
      <w:r>
        <w:rPr>
          <w:rFonts w:ascii="Times New Roman" w:hAnsi="Times New Roman" w:eastAsia="Times New Roman" w:cs="Times New Roman"/>
          <w:sz w:val="28"/>
        </w:rPr>
        <w:noBreakHyphen/>
      </w:r>
      <w:r>
        <w:rPr>
          <w:rFonts w:ascii="Times New Roman" w:hAnsi="Times New Roman" w:eastAsia="Times New Roman" w:cs="Times New Roman"/>
          <w:sz w:val="28"/>
        </w:rPr>
        <w:t xml:space="preserve">ЗКО «О бесплатном предоставлении в собственность отдельным категориям граждан земельных участков на территории Курской области», Администрация города Обояни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  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lang w:val="ru-RU"/>
        </w:rPr>
        <w:tab/>
        <w:t xml:space="preserve">   </w:t>
      </w:r>
      <w:r>
        <w:rPr>
          <w:rFonts w:ascii="Times New Roman" w:hAnsi="Times New Roman" w:eastAsia="Times New Roman" w:cs="Times New Roman"/>
          <w:sz w:val="28"/>
        </w:rPr>
        <w:t>ПОСТАНОВЛЯЕТ:</w:t>
      </w:r>
    </w:p>
    <w:bookmarkEnd w:id="1"/>
    <w:bookmarkEnd w:id="2"/>
    <w:p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земельных участков для бесплатного предоставления в собственность отдельным категориям граждан, зарегистрированных по месту постоянного проживания на территории города Обояни Курской области (прилагается).</w:t>
      </w:r>
    </w:p>
    <w:p>
      <w:pPr>
        <w:widowControl w:val="0"/>
        <w:tabs>
          <w:tab w:val="left" w:pos="0"/>
          <w:tab w:val="left" w:pos="850"/>
        </w:tabs>
        <w:suppressAutoHyphens/>
        <w:autoSpaceDN w:val="0"/>
        <w:ind w:firstLine="851"/>
        <w:jc w:val="both"/>
        <w:rPr>
          <w:rFonts w:hint="default"/>
          <w:kern w:val="3"/>
          <w:sz w:val="28"/>
          <w:szCs w:val="28"/>
          <w:lang w:val="ru-RU" w:bidi="hi-IN"/>
        </w:rPr>
      </w:pPr>
      <w:r>
        <w:rPr>
          <w:kern w:val="3"/>
          <w:sz w:val="28"/>
          <w:szCs w:val="28"/>
          <w:lang w:bidi="hi-IN"/>
        </w:rPr>
        <w:t xml:space="preserve">2.Контроль исполнения настоящего постановления возложить на </w:t>
      </w:r>
      <w:r>
        <w:rPr>
          <w:kern w:val="3"/>
          <w:sz w:val="28"/>
          <w:szCs w:val="28"/>
          <w:lang w:val="ru-RU" w:bidi="hi-IN"/>
        </w:rPr>
        <w:t>начальника</w:t>
      </w:r>
      <w:r>
        <w:rPr>
          <w:rFonts w:hint="default"/>
          <w:kern w:val="3"/>
          <w:sz w:val="28"/>
          <w:szCs w:val="28"/>
          <w:lang w:val="ru-RU" w:bidi="hi-IN"/>
        </w:rPr>
        <w:t xml:space="preserve"> отдела по управлению муниципальным имуществом и земельным правоотношениям Администрации города Обояни Махову Н.А.</w:t>
      </w:r>
    </w:p>
    <w:p>
      <w:pPr>
        <w:widowControl w:val="0"/>
        <w:tabs>
          <w:tab w:val="left" w:pos="0"/>
          <w:tab w:val="left" w:pos="850"/>
        </w:tabs>
        <w:suppressAutoHyphens/>
        <w:autoSpaceDN w:val="0"/>
        <w:ind w:firstLine="851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>3.Опубликовать настоящее постановление в районной газете «Обоянская газета» и в сети Интернет на официальном сайте муниципального образования «город Обоянь» Обоянского района Курской области.</w:t>
      </w:r>
    </w:p>
    <w:p>
      <w:pPr>
        <w:widowControl w:val="0"/>
        <w:tabs>
          <w:tab w:val="left" w:pos="0"/>
          <w:tab w:val="left" w:pos="850"/>
        </w:tabs>
        <w:suppressAutoHyphens/>
        <w:autoSpaceDN w:val="0"/>
        <w:ind w:firstLine="851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>4.Постановление вступает в силу со дня его официального опубликования.</w:t>
      </w: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>Глава города Обояни                                                                          А.А. Локтионов</w:t>
      </w: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  <w:r>
        <w:rPr>
          <w:kern w:val="3"/>
          <w:sz w:val="18"/>
          <w:szCs w:val="18"/>
          <w:lang w:bidi="hi-IN"/>
        </w:rPr>
        <w:t>Н.А.Махова</w:t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</w:p>
    <w:p>
      <w:pPr>
        <w:widowControl w:val="0"/>
        <w:tabs>
          <w:tab w:val="left" w:pos="2970"/>
        </w:tabs>
        <w:suppressAutoHyphens/>
        <w:autoSpaceDN w:val="0"/>
        <w:textAlignment w:val="baseline"/>
        <w:rPr>
          <w:vertAlign w:val="superscript"/>
        </w:rPr>
      </w:pPr>
      <w:r>
        <w:rPr>
          <w:kern w:val="3"/>
          <w:sz w:val="18"/>
          <w:szCs w:val="18"/>
          <w:lang w:bidi="hi-IN"/>
        </w:rPr>
        <w:t>8 (47141) 2-31-08</w:t>
      </w:r>
      <w:bookmarkEnd w:id="0"/>
    </w:p>
    <w:p>
      <w:pPr>
        <w:widowControl w:val="0"/>
        <w:tabs>
          <w:tab w:val="left" w:pos="2970"/>
        </w:tabs>
        <w:suppressAutoHyphens/>
        <w:autoSpaceDN w:val="0"/>
        <w:textAlignment w:val="baseline"/>
        <w:rPr>
          <w:kern w:val="3"/>
          <w:sz w:val="18"/>
          <w:szCs w:val="18"/>
          <w:lang w:bidi="hi-IN"/>
        </w:rPr>
        <w:sectPr>
          <w:headerReference r:id="rId4" w:type="first"/>
          <w:headerReference r:id="rId3" w:type="default"/>
          <w:pgSz w:w="11906" w:h="16838"/>
          <w:pgMar w:top="1134" w:right="567" w:bottom="1134" w:left="1701" w:header="284" w:footer="720" w:gutter="0"/>
          <w:pgNumType w:start="1"/>
          <w:cols w:space="720" w:num="1"/>
          <w:docGrid w:linePitch="360" w:charSpace="0"/>
        </w:sectPr>
      </w:pPr>
    </w:p>
    <w:tbl>
      <w:tblPr>
        <w:tblStyle w:val="22"/>
        <w:tblW w:w="5351" w:type="dxa"/>
        <w:tblInd w:w="9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УТВЕРЖДЕН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постановлением Администрации города Обояни</w:t>
            </w:r>
          </w:p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rFonts w:hint="default"/>
                <w:lang w:val="ru-RU"/>
              </w:rPr>
            </w:pPr>
            <w:r>
              <w:t xml:space="preserve">Курской области от </w:t>
            </w:r>
            <w:r>
              <w:rPr>
                <w:rFonts w:hint="default"/>
                <w:lang w:val="ru-RU"/>
              </w:rPr>
              <w:t>13.05.2021</w:t>
            </w:r>
            <w:r>
              <w:rPr>
                <w:lang w:val="ru-RU"/>
              </w:rPr>
              <w:t xml:space="preserve"> </w:t>
            </w:r>
            <w: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t>235</w:t>
            </w:r>
          </w:p>
        </w:tc>
      </w:tr>
    </w:tbl>
    <w:p>
      <w:pPr>
        <w:widowControl w:val="0"/>
        <w:tabs>
          <w:tab w:val="left" w:pos="2970"/>
        </w:tabs>
        <w:suppressAutoHyphens/>
        <w:autoSpaceDN w:val="0"/>
        <w:jc w:val="right"/>
        <w:textAlignment w:val="baseline"/>
      </w:pP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  <w:spacing w:val="20"/>
        </w:rPr>
      </w:pP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  <w:spacing w:val="20"/>
        </w:rPr>
      </w:pPr>
      <w:r>
        <w:rPr>
          <w:b/>
          <w:spacing w:val="20"/>
        </w:rPr>
        <w:t>ПЕРЕЧЕНЬ</w:t>
      </w: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земельных участков для бесплатного предоставления в собственность отдельным категориям граждан, зарегистрированных по месту постоянного проживания на территории города Обояни Курской области</w:t>
      </w: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</w:rPr>
      </w:pP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</w:rPr>
      </w:pPr>
    </w:p>
    <w:tbl>
      <w:tblPr>
        <w:tblStyle w:val="22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485"/>
        <w:gridCol w:w="4887"/>
        <w:gridCol w:w="1350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2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Порядковый номер</w:t>
            </w:r>
          </w:p>
        </w:tc>
        <w:tc>
          <w:tcPr>
            <w:tcW w:w="2485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Местоположение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Площадь</w:t>
            </w:r>
          </w:p>
        </w:tc>
        <w:tc>
          <w:tcPr>
            <w:tcW w:w="421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621" w:type="dxa"/>
          </w:tcPr>
          <w:p>
            <w:pPr>
              <w:pStyle w:val="88"/>
              <w:widowControl w:val="0"/>
              <w:numPr>
                <w:ilvl w:val="0"/>
                <w:numId w:val="2"/>
              </w:numPr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485" w:type="dxa"/>
          </w:tcPr>
          <w:p>
            <w:pPr>
              <w:ind w:firstLine="240" w:firstLineChars="100"/>
              <w:rPr>
                <w:rFonts w:hint="default"/>
                <w:lang w:val="ru-RU"/>
              </w:rPr>
            </w:pPr>
            <w:r>
              <w:t>46:16:0101</w:t>
            </w:r>
            <w:r>
              <w:rPr>
                <w:rFonts w:hint="default"/>
                <w:lang w:val="ru-RU"/>
              </w:rPr>
              <w:t>02:318</w:t>
            </w:r>
            <w:bookmarkStart w:id="3" w:name="_GoBack"/>
            <w:bookmarkEnd w:id="3"/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rFonts w:hint="default"/>
                <w:lang w:val="ru-RU"/>
              </w:rPr>
            </w:pPr>
            <w:r>
              <w:t xml:space="preserve">306230, Курская область, Обоянский район, г. Обоянь, ул. </w:t>
            </w:r>
            <w:r>
              <w:rPr>
                <w:lang w:val="ru-RU"/>
              </w:rPr>
              <w:t>Кирова</w:t>
            </w:r>
            <w:r>
              <w:t xml:space="preserve">, дом </w:t>
            </w:r>
            <w:r>
              <w:rPr>
                <w:rFonts w:hint="default"/>
                <w:lang w:val="ru-RU"/>
              </w:rPr>
              <w:t>67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1200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21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Для индивидуального жилищного строительства</w:t>
            </w:r>
          </w:p>
        </w:tc>
      </w:tr>
    </w:tbl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</w:rPr>
      </w:pPr>
    </w:p>
    <w:sectPr>
      <w:pgSz w:w="16838" w:h="11906" w:orient="landscape"/>
      <w:pgMar w:top="1559" w:right="1134" w:bottom="567" w:left="1134" w:header="284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239960CC"/>
    <w:multiLevelType w:val="multilevel"/>
    <w:tmpl w:val="239960C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embedSystemFonts/>
  <w:documentProtection w:enforcement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E"/>
    <w:rsid w:val="00004D28"/>
    <w:rsid w:val="0001240A"/>
    <w:rsid w:val="00036D8D"/>
    <w:rsid w:val="000468FF"/>
    <w:rsid w:val="00093975"/>
    <w:rsid w:val="000E088E"/>
    <w:rsid w:val="001574D2"/>
    <w:rsid w:val="001F5024"/>
    <w:rsid w:val="0020638B"/>
    <w:rsid w:val="00214D56"/>
    <w:rsid w:val="00227F4C"/>
    <w:rsid w:val="00246416"/>
    <w:rsid w:val="00371D7F"/>
    <w:rsid w:val="003B1E80"/>
    <w:rsid w:val="003C1956"/>
    <w:rsid w:val="004E3569"/>
    <w:rsid w:val="004F60CB"/>
    <w:rsid w:val="00533FAB"/>
    <w:rsid w:val="00543DAB"/>
    <w:rsid w:val="005937B4"/>
    <w:rsid w:val="0059631C"/>
    <w:rsid w:val="00601F22"/>
    <w:rsid w:val="00625AFC"/>
    <w:rsid w:val="00664621"/>
    <w:rsid w:val="00697667"/>
    <w:rsid w:val="006F4CDA"/>
    <w:rsid w:val="006F66A7"/>
    <w:rsid w:val="007001C1"/>
    <w:rsid w:val="0070322F"/>
    <w:rsid w:val="00707488"/>
    <w:rsid w:val="00731C3B"/>
    <w:rsid w:val="00753476"/>
    <w:rsid w:val="00753D60"/>
    <w:rsid w:val="00775F3D"/>
    <w:rsid w:val="008A214C"/>
    <w:rsid w:val="00914B78"/>
    <w:rsid w:val="0096641B"/>
    <w:rsid w:val="009964C4"/>
    <w:rsid w:val="009C0977"/>
    <w:rsid w:val="009E6493"/>
    <w:rsid w:val="009F722F"/>
    <w:rsid w:val="00A338D9"/>
    <w:rsid w:val="00A6152A"/>
    <w:rsid w:val="00AA6945"/>
    <w:rsid w:val="00AB4C96"/>
    <w:rsid w:val="00B42ADC"/>
    <w:rsid w:val="00B505BC"/>
    <w:rsid w:val="00BA511D"/>
    <w:rsid w:val="00BB09F2"/>
    <w:rsid w:val="00BC6764"/>
    <w:rsid w:val="00BE7444"/>
    <w:rsid w:val="00CA7E47"/>
    <w:rsid w:val="00CC16CA"/>
    <w:rsid w:val="00D44729"/>
    <w:rsid w:val="00D63C02"/>
    <w:rsid w:val="00D778A0"/>
    <w:rsid w:val="00E57300"/>
    <w:rsid w:val="00E62561"/>
    <w:rsid w:val="00E6357C"/>
    <w:rsid w:val="00EC6A4E"/>
    <w:rsid w:val="00ED77A8"/>
    <w:rsid w:val="00EF1E3F"/>
    <w:rsid w:val="00FA3035"/>
    <w:rsid w:val="00FA7FD5"/>
    <w:rsid w:val="00FC0FFC"/>
    <w:rsid w:val="01BE1FD2"/>
    <w:rsid w:val="16533615"/>
    <w:rsid w:val="28A52153"/>
    <w:rsid w:val="2B715DBF"/>
    <w:rsid w:val="2FE4280F"/>
    <w:rsid w:val="449B5E8C"/>
    <w:rsid w:val="7AA71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basedOn w:val="11"/>
    <w:qFormat/>
    <w:uiPriority w:val="0"/>
  </w:style>
  <w:style w:type="character" w:customStyle="1" w:styleId="11">
    <w:name w:val="Основной шрифт абзаца1"/>
    <w:uiPriority w:val="0"/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qFormat/>
    <w:uiPriority w:val="0"/>
    <w:pPr>
      <w:widowControl w:val="0"/>
      <w:suppressAutoHyphens/>
      <w:textAlignment w:val="baseline"/>
    </w:pPr>
    <w:rPr>
      <w:rFonts w:ascii="Tahoma" w:hAnsi="Tahoma" w:eastAsia="SimSun" w:cs="Tahoma"/>
      <w:kern w:val="1"/>
      <w:sz w:val="16"/>
      <w:szCs w:val="16"/>
    </w:rPr>
  </w:style>
  <w:style w:type="paragraph" w:styleId="1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5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17">
    <w:name w:val="Body Text Indent"/>
    <w:basedOn w:val="1"/>
    <w:uiPriority w:val="0"/>
    <w:pPr>
      <w:spacing w:after="120"/>
      <w:ind w:left="283"/>
    </w:p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List"/>
    <w:basedOn w:val="20"/>
    <w:uiPriority w:val="0"/>
    <w:rPr>
      <w:rFonts w:cs="Tahoma"/>
    </w:rPr>
  </w:style>
  <w:style w:type="paragraph" w:customStyle="1" w:styleId="20">
    <w:name w:val="Text body"/>
    <w:basedOn w:val="21"/>
    <w:qFormat/>
    <w:uiPriority w:val="0"/>
    <w:pPr>
      <w:spacing w:after="120"/>
    </w:pPr>
  </w:style>
  <w:style w:type="paragraph" w:customStyle="1" w:styleId="21">
    <w:name w:val="Standard"/>
    <w:qFormat/>
    <w:uiPriority w:val="0"/>
    <w:pPr>
      <w:suppressAutoHyphens/>
      <w:spacing w:after="200" w:line="276" w:lineRule="auto"/>
      <w:textAlignment w:val="baseline"/>
    </w:pPr>
    <w:rPr>
      <w:rFonts w:ascii="Calibri" w:hAnsi="Calibri" w:eastAsia="SimSun" w:cs="F"/>
      <w:kern w:val="1"/>
      <w:sz w:val="22"/>
      <w:szCs w:val="22"/>
      <w:lang w:val="ru-RU" w:eastAsia="zh-CN" w:bidi="ar-SA"/>
    </w:rPr>
  </w:style>
  <w:style w:type="table" w:styleId="22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WW8Num1z0"/>
    <w:uiPriority w:val="0"/>
  </w:style>
  <w:style w:type="character" w:customStyle="1" w:styleId="24">
    <w:name w:val="WW8Num1z1"/>
    <w:uiPriority w:val="0"/>
  </w:style>
  <w:style w:type="character" w:customStyle="1" w:styleId="25">
    <w:name w:val="WW8Num1z2"/>
    <w:qFormat/>
    <w:uiPriority w:val="0"/>
  </w:style>
  <w:style w:type="character" w:customStyle="1" w:styleId="26">
    <w:name w:val="WW8Num1z3"/>
    <w:qFormat/>
    <w:uiPriority w:val="0"/>
  </w:style>
  <w:style w:type="character" w:customStyle="1" w:styleId="27">
    <w:name w:val="WW8Num1z4"/>
    <w:uiPriority w:val="0"/>
  </w:style>
  <w:style w:type="character" w:customStyle="1" w:styleId="28">
    <w:name w:val="WW8Num1z5"/>
    <w:uiPriority w:val="0"/>
  </w:style>
  <w:style w:type="character" w:customStyle="1" w:styleId="29">
    <w:name w:val="WW8Num1z6"/>
    <w:uiPriority w:val="0"/>
  </w:style>
  <w:style w:type="character" w:customStyle="1" w:styleId="30">
    <w:name w:val="WW8Num1z7"/>
    <w:uiPriority w:val="0"/>
  </w:style>
  <w:style w:type="character" w:customStyle="1" w:styleId="31">
    <w:name w:val="WW8Num1z8"/>
    <w:qFormat/>
    <w:uiPriority w:val="0"/>
  </w:style>
  <w:style w:type="character" w:customStyle="1" w:styleId="32">
    <w:name w:val="WW8Num2z0"/>
    <w:qFormat/>
    <w:uiPriority w:val="0"/>
  </w:style>
  <w:style w:type="character" w:customStyle="1" w:styleId="33">
    <w:name w:val="WW8Num2z1"/>
    <w:qFormat/>
    <w:uiPriority w:val="0"/>
  </w:style>
  <w:style w:type="character" w:customStyle="1" w:styleId="34">
    <w:name w:val="WW8Num2z2"/>
    <w:uiPriority w:val="0"/>
  </w:style>
  <w:style w:type="character" w:customStyle="1" w:styleId="35">
    <w:name w:val="WW8Num2z3"/>
    <w:qFormat/>
    <w:uiPriority w:val="0"/>
  </w:style>
  <w:style w:type="character" w:customStyle="1" w:styleId="36">
    <w:name w:val="WW8Num2z4"/>
    <w:uiPriority w:val="0"/>
  </w:style>
  <w:style w:type="character" w:customStyle="1" w:styleId="37">
    <w:name w:val="WW8Num2z5"/>
    <w:qFormat/>
    <w:uiPriority w:val="0"/>
  </w:style>
  <w:style w:type="character" w:customStyle="1" w:styleId="38">
    <w:name w:val="WW8Num2z6"/>
    <w:uiPriority w:val="0"/>
  </w:style>
  <w:style w:type="character" w:customStyle="1" w:styleId="39">
    <w:name w:val="WW8Num2z7"/>
    <w:qFormat/>
    <w:uiPriority w:val="0"/>
  </w:style>
  <w:style w:type="character" w:customStyle="1" w:styleId="40">
    <w:name w:val="WW8Num2z8"/>
    <w:uiPriority w:val="0"/>
  </w:style>
  <w:style w:type="character" w:customStyle="1" w:styleId="41">
    <w:name w:val="WW8Num3z0"/>
    <w:uiPriority w:val="0"/>
  </w:style>
  <w:style w:type="character" w:customStyle="1" w:styleId="42">
    <w:name w:val="Основной текст Знак"/>
    <w:qFormat/>
    <w:uiPriority w:val="0"/>
    <w:rPr>
      <w:sz w:val="28"/>
      <w:lang w:bidi="ar-SA"/>
    </w:rPr>
  </w:style>
  <w:style w:type="character" w:customStyle="1" w:styleId="43">
    <w:name w:val="Основной текст (2) + 12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44">
    <w:name w:val="Текст Знак"/>
    <w:uiPriority w:val="0"/>
    <w:rPr>
      <w:rFonts w:ascii="Courier New" w:hAnsi="Courier New" w:cs="Courier New"/>
    </w:rPr>
  </w:style>
  <w:style w:type="character" w:customStyle="1" w:styleId="45">
    <w:name w:val="Заголовок 2 Знак"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46">
    <w:name w:val="Заголовок 3 Знак"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47">
    <w:name w:val="Заголовок 4 Знак"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48">
    <w:name w:val="Верхний колонтитул Знак"/>
    <w:uiPriority w:val="99"/>
    <w:rPr>
      <w:sz w:val="24"/>
      <w:szCs w:val="24"/>
    </w:rPr>
  </w:style>
  <w:style w:type="character" w:customStyle="1" w:styleId="49">
    <w:name w:val="Нижний колонтитул Знак"/>
    <w:qFormat/>
    <w:uiPriority w:val="0"/>
    <w:rPr>
      <w:sz w:val="24"/>
      <w:szCs w:val="24"/>
    </w:rPr>
  </w:style>
  <w:style w:type="character" w:customStyle="1" w:styleId="50">
    <w:name w:val="Основной текст с отступом 3 Знак"/>
    <w:uiPriority w:val="0"/>
    <w:rPr>
      <w:sz w:val="16"/>
      <w:szCs w:val="16"/>
    </w:rPr>
  </w:style>
  <w:style w:type="character" w:customStyle="1" w:styleId="51">
    <w:name w:val="Заголовок 1 Знак"/>
    <w:uiPriority w:val="0"/>
    <w:rPr>
      <w:b/>
      <w:bCs/>
      <w:sz w:val="28"/>
      <w:szCs w:val="28"/>
    </w:rPr>
  </w:style>
  <w:style w:type="character" w:customStyle="1" w:styleId="52">
    <w:name w:val="Название Знак"/>
    <w:uiPriority w:val="0"/>
    <w:rPr>
      <w:rFonts w:ascii="Arial" w:hAnsi="Arial" w:eastAsia="SimSun" w:cs="Tahoma"/>
      <w:kern w:val="1"/>
      <w:sz w:val="28"/>
      <w:szCs w:val="28"/>
    </w:rPr>
  </w:style>
  <w:style w:type="character" w:customStyle="1" w:styleId="53">
    <w:name w:val="Internet link"/>
    <w:qFormat/>
    <w:uiPriority w:val="0"/>
    <w:rPr>
      <w:color w:val="000080"/>
      <w:u w:val="single"/>
    </w:rPr>
  </w:style>
  <w:style w:type="character" w:customStyle="1" w:styleId="54">
    <w:name w:val="Текст выноски Знак"/>
    <w:qFormat/>
    <w:uiPriority w:val="0"/>
    <w:rPr>
      <w:rFonts w:ascii="Tahoma" w:hAnsi="Tahoma" w:eastAsia="SimSun" w:cs="Tahoma"/>
      <w:kern w:val="1"/>
      <w:sz w:val="16"/>
      <w:szCs w:val="16"/>
    </w:rPr>
  </w:style>
  <w:style w:type="character" w:customStyle="1" w:styleId="55">
    <w:name w:val="Основной текст с отступом Знак"/>
    <w:qFormat/>
    <w:uiPriority w:val="0"/>
    <w:rPr>
      <w:sz w:val="24"/>
      <w:szCs w:val="24"/>
    </w:rPr>
  </w:style>
  <w:style w:type="character" w:customStyle="1" w:styleId="56">
    <w:name w:val="Основной текст 2 Знак"/>
    <w:qFormat/>
    <w:uiPriority w:val="0"/>
    <w:rPr>
      <w:sz w:val="24"/>
      <w:szCs w:val="24"/>
    </w:rPr>
  </w:style>
  <w:style w:type="character" w:customStyle="1" w:styleId="57">
    <w:name w:val="Заголовок №1_"/>
    <w:qFormat/>
    <w:uiPriority w:val="0"/>
    <w:rPr>
      <w:b/>
      <w:bCs/>
      <w:sz w:val="52"/>
      <w:szCs w:val="52"/>
      <w:shd w:val="clear" w:color="auto" w:fill="FFFFFF"/>
    </w:rPr>
  </w:style>
  <w:style w:type="character" w:customStyle="1" w:styleId="58">
    <w:name w:val="Основной текст (2)_"/>
    <w:uiPriority w:val="0"/>
    <w:rPr>
      <w:sz w:val="28"/>
      <w:szCs w:val="28"/>
      <w:shd w:val="clear" w:color="auto" w:fill="FFFFFF"/>
    </w:rPr>
  </w:style>
  <w:style w:type="character" w:customStyle="1" w:styleId="59">
    <w:name w:val="Основной текст (2) + 17 pt;Полужирный;Интервал 4 pt"/>
    <w:uiPriority w:val="0"/>
    <w:rPr>
      <w:rFonts w:ascii="Times New Roman" w:hAnsi="Times New Roman" w:eastAsia="Times New Roman" w:cs="Times New Roman"/>
      <w:b/>
      <w:bCs/>
      <w:color w:val="000000"/>
      <w:spacing w:val="80"/>
      <w:w w:val="100"/>
      <w:position w:val="0"/>
      <w:sz w:val="34"/>
      <w:szCs w:val="34"/>
      <w:u w:val="none"/>
      <w:vertAlign w:val="baseline"/>
      <w:lang w:val="ru-RU" w:bidi="ru-RU"/>
    </w:rPr>
  </w:style>
  <w:style w:type="character" w:customStyle="1" w:styleId="60">
    <w:name w:val="Основной текст (3)_"/>
    <w:uiPriority w:val="0"/>
    <w:rPr>
      <w:b/>
      <w:bCs/>
      <w:spacing w:val="-10"/>
      <w:shd w:val="clear" w:color="auto" w:fill="FFFFFF"/>
    </w:rPr>
  </w:style>
  <w:style w:type="character" w:customStyle="1" w:styleId="61">
    <w:name w:val="Основной текст 3 Знак"/>
    <w:qFormat/>
    <w:uiPriority w:val="0"/>
    <w:rPr>
      <w:sz w:val="16"/>
      <w:szCs w:val="16"/>
    </w:rPr>
  </w:style>
  <w:style w:type="character" w:customStyle="1" w:styleId="62">
    <w:name w:val="Book Title"/>
    <w:qFormat/>
    <w:uiPriority w:val="0"/>
    <w:rPr>
      <w:b/>
      <w:bCs/>
      <w:smallCaps/>
      <w:spacing w:val="5"/>
    </w:rPr>
  </w:style>
  <w:style w:type="character" w:customStyle="1" w:styleId="63">
    <w:name w:val="apple-converted-space"/>
    <w:uiPriority w:val="0"/>
  </w:style>
  <w:style w:type="character" w:customStyle="1" w:styleId="64">
    <w:name w:val="Заголовок 7 Знак"/>
    <w:qFormat/>
    <w:uiPriority w:val="0"/>
    <w:rPr>
      <w:rFonts w:ascii="Calibri" w:hAnsi="Calibri" w:eastAsia="Times New Roman" w:cs="Times New Roman"/>
      <w:sz w:val="24"/>
      <w:szCs w:val="24"/>
    </w:rPr>
  </w:style>
  <w:style w:type="paragraph" w:customStyle="1" w:styleId="65">
    <w:name w:val="Заголовок1"/>
    <w:basedOn w:val="21"/>
    <w:next w:val="20"/>
    <w:uiPriority w:val="0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customStyle="1" w:styleId="66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7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sz w:val="24"/>
      <w:lang w:val="ru-RU" w:eastAsia="zh-CN" w:bidi="ar-SA"/>
    </w:rPr>
  </w:style>
  <w:style w:type="paragraph" w:customStyle="1" w:styleId="68">
    <w:name w:val="ConsPlus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4"/>
      <w:lang w:val="ru-RU" w:eastAsia="zh-CN" w:bidi="ar-SA"/>
    </w:rPr>
  </w:style>
  <w:style w:type="paragraph" w:customStyle="1" w:styleId="69">
    <w:name w:val="ConsPlusNonformat"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70">
    <w:name w:val="Текст1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71">
    <w:name w:val="ConsPlusCell"/>
    <w:uiPriority w:val="0"/>
    <w:pPr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72">
    <w:name w:val="ConsNormal"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73">
    <w:name w:val="Основной текст с отступом 31"/>
    <w:basedOn w:val="1"/>
    <w:uiPriority w:val="0"/>
    <w:pPr>
      <w:spacing w:after="120"/>
      <w:ind w:left="283"/>
    </w:pPr>
    <w:rPr>
      <w:sz w:val="16"/>
      <w:szCs w:val="16"/>
    </w:rPr>
  </w:style>
  <w:style w:type="paragraph" w:customStyle="1" w:styleId="74">
    <w:name w:val="Название объекта1"/>
    <w:basedOn w:val="21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5">
    <w:name w:val="Index"/>
    <w:basedOn w:val="21"/>
    <w:qFormat/>
    <w:uiPriority w:val="0"/>
    <w:pPr>
      <w:suppressLineNumbers/>
    </w:pPr>
    <w:rPr>
      <w:rFonts w:cs="Tahoma"/>
    </w:rPr>
  </w:style>
  <w:style w:type="paragraph" w:customStyle="1" w:styleId="76">
    <w:name w:val="ConsPlusJurTerm"/>
    <w:uiPriority w:val="0"/>
    <w:pPr>
      <w:suppressAutoHyphens/>
      <w:autoSpaceDE w:val="0"/>
    </w:pPr>
    <w:rPr>
      <w:rFonts w:ascii="Tahoma" w:hAnsi="Tahoma" w:eastAsia="Calibri" w:cs="Tahoma"/>
      <w:sz w:val="22"/>
      <w:szCs w:val="22"/>
      <w:lang w:val="ru-RU" w:eastAsia="zh-CN" w:bidi="ar-SA"/>
    </w:rPr>
  </w:style>
  <w:style w:type="paragraph" w:customStyle="1" w:styleId="77">
    <w:name w:val="Основной текст 21"/>
    <w:basedOn w:val="1"/>
    <w:qFormat/>
    <w:uiPriority w:val="0"/>
    <w:pPr>
      <w:spacing w:after="120" w:line="480" w:lineRule="auto"/>
    </w:pPr>
  </w:style>
  <w:style w:type="paragraph" w:customStyle="1" w:styleId="78">
    <w:name w:val="Заголовок №1"/>
    <w:basedOn w:val="1"/>
    <w:uiPriority w:val="0"/>
    <w:pPr>
      <w:widowControl w:val="0"/>
      <w:shd w:val="clear" w:color="auto" w:fill="FFFFFF"/>
      <w:spacing w:before="300" w:after="180" w:line="0" w:lineRule="atLeast"/>
      <w:jc w:val="right"/>
    </w:pPr>
    <w:rPr>
      <w:b/>
      <w:bCs/>
      <w:sz w:val="52"/>
      <w:szCs w:val="52"/>
    </w:rPr>
  </w:style>
  <w:style w:type="paragraph" w:customStyle="1" w:styleId="79">
    <w:name w:val="Основной текст (2)"/>
    <w:basedOn w:val="1"/>
    <w:uiPriority w:val="0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paragraph" w:customStyle="1" w:styleId="80">
    <w:name w:val="Основной текст (3)"/>
    <w:basedOn w:val="1"/>
    <w:uiPriority w:val="0"/>
    <w:pPr>
      <w:widowControl w:val="0"/>
      <w:shd w:val="clear" w:color="auto" w:fill="FFFFFF"/>
      <w:spacing w:before="60" w:line="0" w:lineRule="atLeast"/>
      <w:jc w:val="both"/>
    </w:pPr>
    <w:rPr>
      <w:b/>
      <w:bCs/>
      <w:spacing w:val="-10"/>
      <w:sz w:val="20"/>
      <w:szCs w:val="20"/>
    </w:rPr>
  </w:style>
  <w:style w:type="paragraph" w:customStyle="1" w:styleId="81">
    <w:name w:val="Основной текст 31"/>
    <w:basedOn w:val="1"/>
    <w:uiPriority w:val="0"/>
    <w:pPr>
      <w:spacing w:after="120"/>
    </w:pPr>
    <w:rPr>
      <w:sz w:val="16"/>
      <w:szCs w:val="16"/>
    </w:rPr>
  </w:style>
  <w:style w:type="paragraph" w:customStyle="1" w:styleId="82">
    <w:name w:val="Текст2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83">
    <w:name w:val="formattext"/>
    <w:basedOn w:val="1"/>
    <w:uiPriority w:val="0"/>
    <w:pPr>
      <w:spacing w:before="280" w:after="280"/>
    </w:pPr>
  </w:style>
  <w:style w:type="paragraph" w:customStyle="1" w:styleId="84">
    <w:name w:val="Знак"/>
    <w:basedOn w:val="1"/>
    <w:qFormat/>
    <w:uiPriority w:val="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85">
    <w:name w:val="Содержимое таблицы"/>
    <w:basedOn w:val="1"/>
    <w:uiPriority w:val="0"/>
    <w:pPr>
      <w:suppressLineNumbers/>
    </w:pPr>
  </w:style>
  <w:style w:type="paragraph" w:customStyle="1" w:styleId="86">
    <w:name w:val="Заголовок таблицы"/>
    <w:basedOn w:val="85"/>
    <w:qFormat/>
    <w:uiPriority w:val="0"/>
    <w:pPr>
      <w:jc w:val="center"/>
    </w:pPr>
    <w:rPr>
      <w:b/>
      <w:bCs/>
    </w:rPr>
  </w:style>
  <w:style w:type="paragraph" w:customStyle="1" w:styleId="87">
    <w:name w:val="Содержимое врезки"/>
    <w:basedOn w:val="1"/>
    <w:qFormat/>
    <w:uiPriority w:val="0"/>
  </w:style>
  <w:style w:type="paragraph" w:customStyle="1" w:styleId="8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C19DB-0C2A-4A8B-8C0E-3DF54E091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2392</Characters>
  <Lines>19</Lines>
  <Paragraphs>5</Paragraphs>
  <TotalTime>3</TotalTime>
  <ScaleCrop>false</ScaleCrop>
  <LinksUpToDate>false</LinksUpToDate>
  <CharactersWithSpaces>2806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2019-05-16T20:18:00Z</dcterms:created>
  <dc:creator>Customer</dc:creator>
  <cp:lastModifiedBy>Земля_отдел</cp:lastModifiedBy>
  <cp:lastPrinted>2021-05-14T07:18:24Z</cp:lastPrinted>
  <dcterms:modified xsi:type="dcterms:W3CDTF">2021-05-14T07:20:31Z</dcterms:modified>
  <dc:title>ГУБЕРНАТОР ВОРОНЕЖСКОЙ ОБЛАСТИ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