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4247"/>
        <w:jc w:val="right"/>
        <w:rPr>
          <w:rFonts w:hint="default" w:ascii="Times New Roman" w:hAnsi="Times New Roman" w:cs="Times New Roman"/>
          <w:sz w:val="36"/>
          <w:szCs w:val="36"/>
          <w:lang w:val="ru-RU"/>
        </w:rPr>
      </w:pPr>
      <w:r>
        <w:rPr>
          <w:rFonts w:ascii="Times New Roman" w:hAnsi="Times New Roman" w:cs="Times New Roman"/>
          <w:sz w:val="36"/>
          <w:szCs w:val="36"/>
          <w:lang w:val="ru-RU"/>
        </w:rPr>
        <w:t>ПРОЕКТ</w:t>
      </w:r>
    </w:p>
    <w:p>
      <w:pPr>
        <w:spacing w:after="0" w:line="240" w:lineRule="auto"/>
        <w:ind w:left="4247"/>
        <w:jc w:val="right"/>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left="4247"/>
        <w:jc w:val="right"/>
        <w:rPr>
          <w:rFonts w:ascii="Times New Roman" w:hAnsi="Times New Roman" w:cs="Times New Roman"/>
          <w:sz w:val="24"/>
          <w:szCs w:val="24"/>
        </w:rPr>
      </w:pPr>
      <w:r>
        <w:rPr>
          <w:rFonts w:ascii="Times New Roman" w:hAnsi="Times New Roman" w:cs="Times New Roman"/>
          <w:sz w:val="24"/>
          <w:szCs w:val="24"/>
        </w:rPr>
        <w:t>УТВЕРЖДЕН</w:t>
      </w:r>
    </w:p>
    <w:p>
      <w:pPr>
        <w:spacing w:after="0" w:line="240" w:lineRule="auto"/>
        <w:ind w:left="4247"/>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w:t>
      </w:r>
      <w:r>
        <w:rPr>
          <w:rFonts w:ascii="Times New Roman" w:hAnsi="Times New Roman" w:cs="Times New Roman"/>
          <w:sz w:val="24"/>
          <w:szCs w:val="24"/>
          <w:lang w:val="ru-RU"/>
        </w:rPr>
        <w:t>А</w:t>
      </w:r>
      <w:r>
        <w:rPr>
          <w:rFonts w:ascii="Times New Roman" w:hAnsi="Times New Roman" w:cs="Times New Roman"/>
          <w:sz w:val="24"/>
          <w:szCs w:val="24"/>
        </w:rPr>
        <w:t>дминистрации</w:t>
      </w:r>
    </w:p>
    <w:p>
      <w:pPr>
        <w:spacing w:after="0" w:line="240" w:lineRule="auto"/>
        <w:jc w:val="right"/>
        <w:rPr>
          <w:rFonts w:hint="default" w:ascii="Times New Roman" w:hAnsi="Times New Roman" w:cs="Times New Roman"/>
          <w:b w:val="0"/>
          <w:bCs/>
          <w:sz w:val="24"/>
          <w:szCs w:val="24"/>
          <w:lang w:val="ru-RU"/>
        </w:rPr>
      </w:pPr>
      <w:r>
        <w:rPr>
          <w:rFonts w:ascii="Times New Roman" w:hAnsi="Times New Roman" w:cs="Times New Roman"/>
          <w:sz w:val="24"/>
          <w:szCs w:val="24"/>
        </w:rPr>
        <w:t xml:space="preserve">                                                                     </w:t>
      </w:r>
      <w:r>
        <w:rPr>
          <w:rFonts w:hint="default" w:ascii="Times New Roman" w:hAnsi="Times New Roman" w:cs="Times New Roman"/>
          <w:b w:val="0"/>
          <w:bCs/>
          <w:sz w:val="24"/>
          <w:szCs w:val="24"/>
          <w:lang w:val="ru-RU"/>
        </w:rPr>
        <w:t xml:space="preserve">города Обояни </w:t>
      </w:r>
    </w:p>
    <w:p>
      <w:pPr>
        <w:spacing w:after="0" w:line="240" w:lineRule="auto"/>
        <w:jc w:val="right"/>
        <w:rPr>
          <w:rFonts w:ascii="Times New Roman" w:hAnsi="Times New Roman" w:cs="Times New Roman"/>
          <w:sz w:val="24"/>
          <w:szCs w:val="24"/>
        </w:rPr>
      </w:pPr>
      <w:r>
        <w:rPr>
          <w:rFonts w:ascii="Times New Roman" w:hAnsi="Times New Roman" w:cs="Times New Roman"/>
          <w:b w:val="0"/>
          <w:bCs/>
          <w:sz w:val="24"/>
          <w:szCs w:val="24"/>
          <w:lang w:val="ru-RU"/>
        </w:rPr>
        <w:t>Обоянского</w:t>
      </w:r>
      <w:r>
        <w:rPr>
          <w:rFonts w:ascii="Times New Roman" w:hAnsi="Times New Roman" w:cs="Times New Roman"/>
          <w:b w:val="0"/>
          <w:bCs/>
          <w:sz w:val="24"/>
          <w:szCs w:val="24"/>
        </w:rPr>
        <w:t xml:space="preserve"> района К</w:t>
      </w:r>
      <w:r>
        <w:rPr>
          <w:rFonts w:ascii="Times New Roman" w:hAnsi="Times New Roman" w:cs="Times New Roman"/>
          <w:b w:val="0"/>
          <w:bCs/>
          <w:sz w:val="24"/>
          <w:szCs w:val="24"/>
          <w:lang w:val="ru-RU"/>
        </w:rPr>
        <w:t>урской</w:t>
      </w:r>
      <w:r>
        <w:rPr>
          <w:rFonts w:ascii="Times New Roman" w:hAnsi="Times New Roman" w:cs="Times New Roman"/>
          <w:b w:val="0"/>
          <w:bCs/>
          <w:sz w:val="24"/>
          <w:szCs w:val="24"/>
        </w:rPr>
        <w:t xml:space="preserve"> области»</w:t>
      </w:r>
    </w:p>
    <w:p>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от     № </w:t>
      </w:r>
    </w:p>
    <w:p>
      <w:pPr>
        <w:pStyle w:val="17"/>
        <w:jc w:val="center"/>
        <w:rPr>
          <w:rFonts w:ascii="Times New Roman" w:hAnsi="Times New Roman" w:cs="Times New Roman"/>
          <w:sz w:val="28"/>
          <w:szCs w:val="28"/>
        </w:rPr>
      </w:pPr>
    </w:p>
    <w:p>
      <w:pPr>
        <w:pStyle w:val="17"/>
        <w:jc w:val="center"/>
        <w:rPr>
          <w:rFonts w:ascii="Times New Roman" w:hAnsi="Times New Roman" w:cs="Times New Roman"/>
          <w:sz w:val="28"/>
          <w:szCs w:val="28"/>
        </w:rPr>
      </w:pPr>
    </w:p>
    <w:p>
      <w:pPr>
        <w:pStyle w:val="17"/>
        <w:ind w:firstLine="709"/>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pPr>
        <w:pStyle w:val="17"/>
        <w:shd w:val="clear" w:color="auto" w:fill="FFFFFF" w:themeFill="background1"/>
        <w:ind w:firstLine="709"/>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pPr>
        <w:pStyle w:val="17"/>
        <w:shd w:val="clear" w:color="auto" w:fill="FFFFFF" w:themeFill="background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w:t>
      </w:r>
      <w:r>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cs="Times New Roman"/>
          <w:color w:val="000000" w:themeColor="text1"/>
          <w:sz w:val="24"/>
          <w:szCs w:val="24"/>
        </w:rPr>
        <w:t xml:space="preserve"> на территории муниципального образования </w:t>
      </w:r>
      <w:r>
        <w:rPr>
          <w:rFonts w:hint="default" w:ascii="Times New Roman" w:hAnsi="Times New Roman" w:cs="Times New Roman"/>
          <w:b/>
          <w:sz w:val="24"/>
          <w:szCs w:val="24"/>
          <w:lang w:val="ru-RU"/>
        </w:rPr>
        <w:t xml:space="preserve">«город Обоянь» </w:t>
      </w:r>
      <w:r>
        <w:rPr>
          <w:rFonts w:ascii="Times New Roman" w:hAnsi="Times New Roman" w:cs="Times New Roman"/>
          <w:b/>
          <w:sz w:val="24"/>
          <w:szCs w:val="24"/>
          <w:lang w:val="ru-RU"/>
        </w:rPr>
        <w:t>Обоянского</w:t>
      </w:r>
      <w:r>
        <w:rPr>
          <w:rFonts w:ascii="Times New Roman" w:hAnsi="Times New Roman" w:cs="Times New Roman"/>
          <w:b/>
          <w:sz w:val="24"/>
          <w:szCs w:val="24"/>
        </w:rPr>
        <w:t xml:space="preserve"> района К</w:t>
      </w:r>
      <w:r>
        <w:rPr>
          <w:rFonts w:ascii="Times New Roman" w:hAnsi="Times New Roman" w:cs="Times New Roman"/>
          <w:b/>
          <w:sz w:val="24"/>
          <w:szCs w:val="24"/>
          <w:lang w:val="ru-RU"/>
        </w:rPr>
        <w:t>урской</w:t>
      </w:r>
      <w:r>
        <w:rPr>
          <w:rFonts w:ascii="Times New Roman" w:hAnsi="Times New Roman" w:cs="Times New Roman"/>
          <w:b/>
          <w:sz w:val="24"/>
          <w:szCs w:val="24"/>
        </w:rPr>
        <w:t xml:space="preserve"> области»</w:t>
      </w:r>
    </w:p>
    <w:p>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8"/>
          <w:szCs w:val="28"/>
        </w:rPr>
      </w:pPr>
    </w:p>
    <w:p>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 Общие положения</w:t>
      </w:r>
    </w:p>
    <w:p>
      <w:pPr>
        <w:autoSpaceDE w:val="0"/>
        <w:autoSpaceDN w:val="0"/>
        <w:adjustRightInd w:val="0"/>
        <w:spacing w:after="0" w:line="240" w:lineRule="auto"/>
        <w:ind w:firstLine="708"/>
        <w:rPr>
          <w:rFonts w:ascii="Times New Roman" w:hAnsi="Times New Roman" w:cs="Times New Roman"/>
          <w:bCs/>
          <w:color w:val="000000"/>
          <w:sz w:val="24"/>
          <w:szCs w:val="24"/>
        </w:rPr>
      </w:pPr>
      <w:r>
        <w:rPr>
          <w:rFonts w:ascii="Times New Roman" w:hAnsi="Times New Roman" w:cs="Times New Roman"/>
          <w:b/>
          <w:bCs/>
          <w:color w:val="000000"/>
          <w:sz w:val="24"/>
          <w:szCs w:val="24"/>
        </w:rPr>
        <w:t>Предмет регулирования Административного регламента</w:t>
      </w:r>
    </w:p>
    <w:p>
      <w:pPr>
        <w:autoSpaceDE w:val="0"/>
        <w:autoSpaceDN w:val="0"/>
        <w:adjustRightInd w:val="0"/>
        <w:spacing w:after="0" w:line="240" w:lineRule="auto"/>
        <w:ind w:firstLine="708"/>
        <w:jc w:val="both"/>
        <w:rPr>
          <w:sz w:val="24"/>
          <w:szCs w:val="24"/>
        </w:rPr>
      </w:pPr>
      <w:r>
        <w:rPr>
          <w:rFonts w:ascii="Times New Roman" w:hAnsi="Times New Roman" w:cs="Times New Roman"/>
          <w:color w:val="000000"/>
          <w:sz w:val="24"/>
          <w:szCs w:val="24"/>
        </w:rPr>
        <w:t>1.1 Административный регламент предоставления муниципальной услуги «</w:t>
      </w:r>
      <w:r>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cs="Times New Roman"/>
          <w:color w:val="000000"/>
          <w:sz w:val="24"/>
          <w:szCs w:val="24"/>
        </w:rPr>
        <w:t xml:space="preserve"> на территории муниципального образования </w:t>
      </w:r>
      <w:r>
        <w:rPr>
          <w:rFonts w:hint="default" w:ascii="Times New Roman" w:hAnsi="Times New Roman" w:cs="Times New Roman"/>
          <w:b w:val="0"/>
          <w:bCs/>
          <w:sz w:val="24"/>
          <w:szCs w:val="24"/>
          <w:lang w:val="ru-RU"/>
        </w:rPr>
        <w:t xml:space="preserve">«город Обоянь» </w:t>
      </w:r>
      <w:r>
        <w:rPr>
          <w:rFonts w:ascii="Times New Roman" w:hAnsi="Times New Roman" w:cs="Times New Roman"/>
          <w:b w:val="0"/>
          <w:bCs/>
          <w:sz w:val="24"/>
          <w:szCs w:val="24"/>
          <w:lang w:val="ru-RU"/>
        </w:rPr>
        <w:t>Обоянского</w:t>
      </w:r>
      <w:r>
        <w:rPr>
          <w:rFonts w:ascii="Times New Roman" w:hAnsi="Times New Roman" w:cs="Times New Roman"/>
          <w:b w:val="0"/>
          <w:bCs/>
          <w:sz w:val="24"/>
          <w:szCs w:val="24"/>
        </w:rPr>
        <w:t xml:space="preserve"> района К</w:t>
      </w:r>
      <w:r>
        <w:rPr>
          <w:rFonts w:ascii="Times New Roman" w:hAnsi="Times New Roman" w:cs="Times New Roman"/>
          <w:b w:val="0"/>
          <w:bCs/>
          <w:sz w:val="24"/>
          <w:szCs w:val="24"/>
          <w:lang w:val="ru-RU"/>
        </w:rPr>
        <w:t>урской</w:t>
      </w:r>
      <w:r>
        <w:rPr>
          <w:rFonts w:ascii="Times New Roman" w:hAnsi="Times New Roman" w:cs="Times New Roman"/>
          <w:b w:val="0"/>
          <w:bCs/>
          <w:sz w:val="24"/>
          <w:szCs w:val="24"/>
        </w:rPr>
        <w:t xml:space="preserve"> области»</w:t>
      </w:r>
      <w:r>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w:t>
      </w:r>
      <w:r>
        <w:rPr>
          <w:rFonts w:ascii="Times New Roman" w:hAnsi="Times New Roman" w:cs="Times New Roman"/>
          <w:color w:val="000000" w:themeColor="text1"/>
          <w:sz w:val="24"/>
          <w:szCs w:val="24"/>
        </w:rPr>
        <w:t xml:space="preserve">муниципального образования </w:t>
      </w:r>
      <w:r>
        <w:rPr>
          <w:rFonts w:hint="default" w:ascii="Times New Roman" w:hAnsi="Times New Roman" w:cs="Times New Roman"/>
          <w:b w:val="0"/>
          <w:bCs/>
          <w:sz w:val="24"/>
          <w:szCs w:val="24"/>
          <w:lang w:val="ru-RU"/>
        </w:rPr>
        <w:t xml:space="preserve">«город Обоянь» </w:t>
      </w:r>
      <w:r>
        <w:rPr>
          <w:rFonts w:ascii="Times New Roman" w:hAnsi="Times New Roman" w:cs="Times New Roman"/>
          <w:b w:val="0"/>
          <w:bCs/>
          <w:sz w:val="24"/>
          <w:szCs w:val="24"/>
          <w:lang w:val="ru-RU"/>
        </w:rPr>
        <w:t>Обоянского</w:t>
      </w:r>
      <w:r>
        <w:rPr>
          <w:rFonts w:ascii="Times New Roman" w:hAnsi="Times New Roman" w:cs="Times New Roman"/>
          <w:b w:val="0"/>
          <w:bCs/>
          <w:sz w:val="24"/>
          <w:szCs w:val="24"/>
        </w:rPr>
        <w:t xml:space="preserve"> района К</w:t>
      </w:r>
      <w:r>
        <w:rPr>
          <w:rFonts w:ascii="Times New Roman" w:hAnsi="Times New Roman" w:cs="Times New Roman"/>
          <w:b w:val="0"/>
          <w:bCs/>
          <w:sz w:val="24"/>
          <w:szCs w:val="24"/>
          <w:lang w:val="ru-RU"/>
        </w:rPr>
        <w:t>урской</w:t>
      </w:r>
      <w:r>
        <w:rPr>
          <w:rFonts w:ascii="Times New Roman" w:hAnsi="Times New Roman" w:cs="Times New Roman"/>
          <w:b w:val="0"/>
          <w:bCs/>
          <w:sz w:val="24"/>
          <w:szCs w:val="24"/>
        </w:rPr>
        <w:t xml:space="preserve"> области»</w:t>
      </w:r>
      <w:r>
        <w:rPr>
          <w:rFonts w:ascii="Times New Roman" w:hAnsi="Times New Roman" w:cs="Times New Roman"/>
          <w:color w:val="000000"/>
          <w:sz w:val="24"/>
          <w:szCs w:val="24"/>
        </w:rPr>
        <w:t>.</w:t>
      </w:r>
      <w:r>
        <w:rPr>
          <w:sz w:val="24"/>
          <w:szCs w:val="24"/>
        </w:rPr>
        <w:t xml:space="preserve">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AAAAAI+TimesNewRomanPS-ItalicMT" w:hAnsi="AAAAAI+TimesNewRomanPS-ItalicMT" w:cs="AAAAAI+TimesNewRomanPS-ItalicMT"/>
          <w:i/>
          <w:iCs/>
          <w:sz w:val="24"/>
          <w:szCs w:val="24"/>
        </w:rPr>
        <w:t xml:space="preserve"> </w:t>
      </w:r>
      <w:r>
        <w:rPr>
          <w:rFonts w:ascii="Times New Roman" w:hAnsi="Times New Roman" w:cs="Times New Roman"/>
          <w:sz w:val="24"/>
          <w:szCs w:val="24"/>
        </w:rPr>
        <w:t xml:space="preserve">Возможные цели обращения: </w:t>
      </w:r>
      <w:r>
        <w:rPr>
          <w:sz w:val="24"/>
          <w:szCs w:val="24"/>
        </w:rPr>
        <w:t xml:space="preserve">- </w:t>
      </w:r>
      <w:r>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в собственность бесплатно.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w:t>
      </w:r>
      <w:r>
        <w:rPr>
          <w:sz w:val="24"/>
          <w:szCs w:val="24"/>
        </w:rPr>
        <w:t>-</w:t>
      </w:r>
      <w:r>
        <w:rPr>
          <w:rFonts w:ascii="Times New Roman" w:hAnsi="Times New Roman" w:cs="Times New Roman"/>
          <w:sz w:val="24"/>
          <w:szCs w:val="24"/>
        </w:rPr>
        <w:t xml:space="preserve">ФЗ «О государственной регистрации недвижимости». </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pPr>
        <w:autoSpaceDE w:val="0"/>
        <w:autoSpaceDN w:val="0"/>
        <w:adjustRightInd w:val="0"/>
        <w:spacing w:after="0" w:line="240" w:lineRule="auto"/>
        <w:rPr>
          <w:rFonts w:ascii="Times New Roman" w:hAnsi="Times New Roman" w:cs="Times New Roman"/>
          <w:b/>
          <w:bCs/>
          <w:color w:val="000000"/>
          <w:sz w:val="24"/>
          <w:szCs w:val="24"/>
        </w:rPr>
      </w:pPr>
    </w:p>
    <w:p>
      <w:pPr>
        <w:autoSpaceDE w:val="0"/>
        <w:autoSpaceDN w:val="0"/>
        <w:adjustRightInd w:val="0"/>
        <w:spacing w:after="0" w:line="240" w:lineRule="auto"/>
        <w:ind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Круг Заявителей</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Интересы заявителей, указанных в пункте 1.2 настоящего 2 Административного регламента, могут представлять лица, обладающие соответствующими полномочиями (далее – представитель). </w:t>
      </w:r>
    </w:p>
    <w:p>
      <w:pPr>
        <w:autoSpaceDE w:val="0"/>
        <w:autoSpaceDN w:val="0"/>
        <w:adjustRightInd w:val="0"/>
        <w:spacing w:after="0" w:line="240" w:lineRule="auto"/>
        <w:ind w:firstLine="708"/>
        <w:jc w:val="both"/>
        <w:rPr>
          <w:rFonts w:ascii="Times New Roman" w:hAnsi="Times New Roman" w:cs="Times New Roman"/>
          <w:sz w:val="24"/>
          <w:szCs w:val="24"/>
        </w:rPr>
      </w:pP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autoSpaceDE w:val="0"/>
        <w:autoSpaceDN w:val="0"/>
        <w:adjustRightInd w:val="0"/>
        <w:spacing w:after="0" w:line="240" w:lineRule="auto"/>
        <w:ind w:firstLine="708"/>
        <w:jc w:val="both"/>
        <w:rPr>
          <w:rFonts w:ascii="Times New Roman" w:hAnsi="Times New Roman" w:cs="Times New Roman"/>
          <w:b/>
          <w:bCs/>
          <w:sz w:val="24"/>
          <w:szCs w:val="24"/>
        </w:rPr>
      </w:pP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 Стандарт предоставления муниципальной услуги</w:t>
      </w:r>
    </w:p>
    <w:p>
      <w:pPr>
        <w:autoSpaceDE w:val="0"/>
        <w:autoSpaceDN w:val="0"/>
        <w:adjustRightInd w:val="0"/>
        <w:spacing w:after="0" w:line="240" w:lineRule="auto"/>
        <w:jc w:val="center"/>
        <w:rPr>
          <w:rFonts w:ascii="Times New Roman" w:hAnsi="Times New Roman" w:cs="Times New Roman"/>
          <w:b/>
          <w:bCs/>
          <w:color w:val="000000"/>
          <w:sz w:val="24"/>
          <w:szCs w:val="24"/>
        </w:rPr>
      </w:pPr>
    </w:p>
    <w:p>
      <w:pPr>
        <w:autoSpaceDE w:val="0"/>
        <w:autoSpaceDN w:val="0"/>
        <w:adjustRightInd w:val="0"/>
        <w:spacing w:after="0" w:line="240" w:lineRule="auto"/>
        <w:ind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муниципальной услуги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2.1. Муниципальная услуга «</w:t>
      </w:r>
      <w:r>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на территории муниципального образования </w:t>
      </w:r>
      <w:r>
        <w:rPr>
          <w:rFonts w:hint="default" w:ascii="Times New Roman" w:hAnsi="Times New Roman" w:cs="Times New Roman"/>
          <w:b w:val="0"/>
          <w:bCs/>
          <w:sz w:val="24"/>
          <w:szCs w:val="24"/>
          <w:lang w:val="ru-RU"/>
        </w:rPr>
        <w:t xml:space="preserve">«город Обоянь» </w:t>
      </w:r>
      <w:r>
        <w:rPr>
          <w:rFonts w:ascii="Times New Roman" w:hAnsi="Times New Roman" w:cs="Times New Roman"/>
          <w:b w:val="0"/>
          <w:bCs/>
          <w:sz w:val="24"/>
          <w:szCs w:val="24"/>
          <w:lang w:val="ru-RU"/>
        </w:rPr>
        <w:t>Обоянского</w:t>
      </w:r>
      <w:r>
        <w:rPr>
          <w:rFonts w:ascii="Times New Roman" w:hAnsi="Times New Roman" w:cs="Times New Roman"/>
          <w:b w:val="0"/>
          <w:bCs/>
          <w:sz w:val="24"/>
          <w:szCs w:val="24"/>
        </w:rPr>
        <w:t xml:space="preserve"> района К</w:t>
      </w:r>
      <w:r>
        <w:rPr>
          <w:rFonts w:ascii="Times New Roman" w:hAnsi="Times New Roman" w:cs="Times New Roman"/>
          <w:b w:val="0"/>
          <w:bCs/>
          <w:sz w:val="24"/>
          <w:szCs w:val="24"/>
          <w:lang w:val="ru-RU"/>
        </w:rPr>
        <w:t>урской</w:t>
      </w:r>
      <w:r>
        <w:rPr>
          <w:rFonts w:ascii="Times New Roman" w:hAnsi="Times New Roman" w:cs="Times New Roman"/>
          <w:b w:val="0"/>
          <w:bCs/>
          <w:sz w:val="24"/>
          <w:szCs w:val="24"/>
        </w:rPr>
        <w:t xml:space="preserve"> области»</w:t>
      </w:r>
      <w:r>
        <w:rPr>
          <w:rFonts w:ascii="Times New Roman" w:hAnsi="Times New Roman" w:cs="Times New Roman"/>
          <w:color w:val="000000"/>
          <w:sz w:val="24"/>
          <w:szCs w:val="24"/>
        </w:rPr>
        <w:t>.</w:t>
      </w:r>
    </w:p>
    <w:p>
      <w:pPr>
        <w:pStyle w:val="15"/>
        <w:spacing w:before="0" w:beforeAutospacing="0" w:after="0" w:afterAutospacing="0"/>
        <w:ind w:firstLine="708"/>
        <w:jc w:val="both"/>
        <w:rPr>
          <w:b/>
          <w:bCs/>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органа местного самоуправления предоставляющего муниципальную услугу</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2.2. М</w:t>
      </w:r>
      <w:r>
        <w:rPr>
          <w:rFonts w:ascii="Times New Roman" w:hAnsi="Times New Roman" w:cs="Times New Roman"/>
          <w:sz w:val="24"/>
          <w:szCs w:val="24"/>
        </w:rPr>
        <w:t xml:space="preserve">униципальная услуга предоставляется Уполномоченным органом – </w:t>
      </w:r>
      <w:r>
        <w:rPr>
          <w:rFonts w:ascii="Times New Roman" w:hAnsi="Times New Roman" w:cs="Times New Roman"/>
          <w:sz w:val="24"/>
          <w:szCs w:val="24"/>
          <w:lang w:val="ru-RU"/>
        </w:rPr>
        <w:t>А</w:t>
      </w:r>
      <w:r>
        <w:rPr>
          <w:rFonts w:ascii="Times New Roman" w:hAnsi="Times New Roman" w:cs="Times New Roman"/>
          <w:sz w:val="24"/>
          <w:szCs w:val="24"/>
        </w:rPr>
        <w:t xml:space="preserve">дминистрация </w:t>
      </w:r>
      <w:r>
        <w:rPr>
          <w:rFonts w:hint="default" w:ascii="Times New Roman" w:hAnsi="Times New Roman" w:cs="Times New Roman"/>
          <w:b w:val="0"/>
          <w:bCs/>
          <w:sz w:val="24"/>
          <w:szCs w:val="24"/>
          <w:lang w:val="ru-RU"/>
        </w:rPr>
        <w:t xml:space="preserve">города Обояни </w:t>
      </w:r>
      <w:r>
        <w:rPr>
          <w:rFonts w:ascii="Times New Roman" w:hAnsi="Times New Roman" w:cs="Times New Roman"/>
          <w:b w:val="0"/>
          <w:bCs/>
          <w:sz w:val="24"/>
          <w:szCs w:val="24"/>
        </w:rPr>
        <w:t>К</w:t>
      </w:r>
      <w:r>
        <w:rPr>
          <w:rFonts w:ascii="Times New Roman" w:hAnsi="Times New Roman" w:cs="Times New Roman"/>
          <w:b w:val="0"/>
          <w:bCs/>
          <w:sz w:val="24"/>
          <w:szCs w:val="24"/>
          <w:lang w:val="ru-RU"/>
        </w:rPr>
        <w:t>урской</w:t>
      </w:r>
      <w:r>
        <w:rPr>
          <w:rFonts w:ascii="Times New Roman" w:hAnsi="Times New Roman" w:cs="Times New Roman"/>
          <w:b w:val="0"/>
          <w:bCs/>
          <w:sz w:val="24"/>
          <w:szCs w:val="24"/>
        </w:rPr>
        <w:t xml:space="preserve"> области</w:t>
      </w:r>
      <w:r>
        <w:rPr>
          <w:rFonts w:ascii="Times New Roman" w:hAnsi="Times New Roman" w:cs="Times New Roman"/>
          <w:sz w:val="24"/>
          <w:szCs w:val="24"/>
        </w:rPr>
        <w:t>.</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В предоставлении муниципальной услуги принимают участие </w:t>
      </w:r>
      <w:r>
        <w:rPr>
          <w:rFonts w:ascii="Times New Roman" w:hAnsi="Times New Roman" w:cs="Times New Roman"/>
          <w:sz w:val="24"/>
          <w:szCs w:val="24"/>
          <w:lang w:val="ru-RU"/>
        </w:rPr>
        <w:t>А</w:t>
      </w:r>
      <w:r>
        <w:rPr>
          <w:rFonts w:ascii="Times New Roman" w:hAnsi="Times New Roman" w:cs="Times New Roman"/>
          <w:sz w:val="24"/>
          <w:szCs w:val="24"/>
        </w:rPr>
        <w:t xml:space="preserve">дминистрация </w:t>
      </w:r>
      <w:r>
        <w:rPr>
          <w:rFonts w:hint="default" w:ascii="Times New Roman" w:hAnsi="Times New Roman" w:cs="Times New Roman"/>
          <w:b w:val="0"/>
          <w:bCs/>
          <w:sz w:val="24"/>
          <w:szCs w:val="24"/>
          <w:lang w:val="ru-RU"/>
        </w:rPr>
        <w:t xml:space="preserve">города Обояни </w:t>
      </w:r>
      <w:r>
        <w:rPr>
          <w:rFonts w:ascii="Times New Roman" w:hAnsi="Times New Roman" w:cs="Times New Roman"/>
          <w:b w:val="0"/>
          <w:bCs/>
          <w:sz w:val="24"/>
          <w:szCs w:val="24"/>
        </w:rPr>
        <w:t>К</w:t>
      </w:r>
      <w:r>
        <w:rPr>
          <w:rFonts w:ascii="Times New Roman" w:hAnsi="Times New Roman" w:cs="Times New Roman"/>
          <w:b w:val="0"/>
          <w:bCs/>
          <w:sz w:val="24"/>
          <w:szCs w:val="24"/>
          <w:lang w:val="ru-RU"/>
        </w:rPr>
        <w:t>урской</w:t>
      </w:r>
      <w:r>
        <w:rPr>
          <w:rFonts w:ascii="Times New Roman" w:hAnsi="Times New Roman" w:cs="Times New Roman"/>
          <w:b w:val="0"/>
          <w:bCs/>
          <w:sz w:val="24"/>
          <w:szCs w:val="24"/>
        </w:rPr>
        <w:t xml:space="preserve"> области</w:t>
      </w:r>
      <w:r>
        <w:rPr>
          <w:rFonts w:ascii="Times New Roman" w:hAnsi="Times New Roman" w:cs="Times New Roman"/>
          <w:sz w:val="24"/>
          <w:szCs w:val="24"/>
        </w:rPr>
        <w:t>.</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Уполномоченный орган взаимодействует с: </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color w:val="000000"/>
          <w:sz w:val="24"/>
          <w:szCs w:val="24"/>
        </w:rPr>
      </w:pPr>
    </w:p>
    <w:p>
      <w:pPr>
        <w:autoSpaceDE w:val="0"/>
        <w:autoSpaceDN w:val="0"/>
        <w:adjustRightInd w:val="0"/>
        <w:spacing w:after="0" w:line="240" w:lineRule="auto"/>
        <w:ind w:firstLine="708"/>
        <w:rPr>
          <w:rFonts w:ascii="Times New Roman" w:hAnsi="Times New Roman" w:cs="Times New Roman"/>
          <w:b/>
          <w:bCs/>
          <w:sz w:val="24"/>
          <w:szCs w:val="24"/>
        </w:rPr>
      </w:pPr>
    </w:p>
    <w:p>
      <w:pPr>
        <w:autoSpaceDE w:val="0"/>
        <w:autoSpaceDN w:val="0"/>
        <w:adjustRightInd w:val="0"/>
        <w:spacing w:after="0" w:line="240" w:lineRule="auto"/>
        <w:ind w:firstLine="708"/>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Результат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pPr>
        <w:autoSpaceDE w:val="0"/>
        <w:autoSpaceDN w:val="0"/>
        <w:adjustRightInd w:val="0"/>
        <w:spacing w:after="0" w:line="240" w:lineRule="auto"/>
        <w:ind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2.8. Максимальный срок предоставления муниципальной услуги  составляет </w:t>
      </w:r>
      <w:r>
        <w:rPr>
          <w:rFonts w:hint="default" w:ascii="Times New Roman" w:hAnsi="Times New Roman" w:cs="Times New Roman"/>
          <w:sz w:val="24"/>
          <w:szCs w:val="24"/>
          <w:lang w:val="en-US"/>
        </w:rPr>
        <w:t>2</w:t>
      </w:r>
      <w:r>
        <w:rPr>
          <w:rFonts w:ascii="Times New Roman" w:hAnsi="Times New Roman" w:cs="Times New Roman"/>
          <w:sz w:val="24"/>
          <w:szCs w:val="24"/>
        </w:rPr>
        <w:t>0  дней со дня поступления заявления в Уполномоченный орган.</w:t>
      </w:r>
    </w:p>
    <w:p>
      <w:pPr>
        <w:autoSpaceDE w:val="0"/>
        <w:autoSpaceDN w:val="0"/>
        <w:adjustRightInd w:val="0"/>
        <w:spacing w:after="0" w:line="240" w:lineRule="auto"/>
        <w:ind w:firstLine="708"/>
        <w:jc w:val="both"/>
        <w:rPr>
          <w:rFonts w:ascii="Times New Roman" w:hAnsi="Times New Roman" w:cs="Times New Roman"/>
          <w:sz w:val="24"/>
          <w:szCs w:val="24"/>
        </w:rPr>
      </w:pPr>
    </w:p>
    <w:p>
      <w:pPr>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Нормативные основания для предоставления муниципальной услуги</w:t>
      </w:r>
    </w:p>
    <w:p>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органов местного самоуправления </w:t>
      </w:r>
      <w:r>
        <w:rPr>
          <w:rFonts w:hint="default" w:ascii="Times New Roman" w:hAnsi="Times New Roman" w:cs="Times New Roman"/>
          <w:b w:val="0"/>
          <w:bCs/>
          <w:sz w:val="24"/>
          <w:szCs w:val="24"/>
          <w:lang w:val="ru-RU"/>
        </w:rPr>
        <w:t xml:space="preserve">города Обояни </w:t>
      </w:r>
      <w:r>
        <w:rPr>
          <w:rFonts w:ascii="Times New Roman" w:hAnsi="Times New Roman" w:cs="Times New Roman"/>
          <w:b w:val="0"/>
          <w:bCs/>
          <w:sz w:val="24"/>
          <w:szCs w:val="24"/>
        </w:rPr>
        <w:t>К</w:t>
      </w:r>
      <w:r>
        <w:rPr>
          <w:rFonts w:ascii="Times New Roman" w:hAnsi="Times New Roman" w:cs="Times New Roman"/>
          <w:b w:val="0"/>
          <w:bCs/>
          <w:sz w:val="24"/>
          <w:szCs w:val="24"/>
          <w:lang w:val="ru-RU"/>
        </w:rPr>
        <w:t>урской</w:t>
      </w:r>
      <w:r>
        <w:rPr>
          <w:rFonts w:ascii="Times New Roman" w:hAnsi="Times New Roman" w:cs="Times New Roman"/>
          <w:b w:val="0"/>
          <w:bCs/>
          <w:sz w:val="24"/>
          <w:szCs w:val="24"/>
        </w:rPr>
        <w:t xml:space="preserve"> области»</w:t>
      </w:r>
      <w:r>
        <w:rPr>
          <w:rFonts w:ascii="Times New Roman" w:hAnsi="Times New Roman" w:cs="Times New Roman"/>
          <w:sz w:val="24"/>
          <w:szCs w:val="24"/>
        </w:rPr>
        <w:t xml:space="preserve">, в </w:t>
      </w:r>
      <w:r>
        <w:rPr>
          <w:rFonts w:ascii="Times New Roman" w:hAnsi="Times New Roman" w:cs="Times New Roman"/>
          <w:bCs/>
          <w:sz w:val="24"/>
          <w:szCs w:val="24"/>
        </w:rPr>
        <w:t>Ф</w:t>
      </w:r>
      <w:r>
        <w:rPr>
          <w:rFonts w:ascii="Times New Roman" w:hAnsi="Times New Roman" w:cs="Times New Roman"/>
          <w:sz w:val="24"/>
          <w:szCs w:val="24"/>
        </w:rPr>
        <w:t>едеральном реестре и на ЕПГУ.</w:t>
      </w:r>
    </w:p>
    <w:p>
      <w:pPr>
        <w:autoSpaceDE w:val="0"/>
        <w:autoSpaceDN w:val="0"/>
        <w:adjustRightInd w:val="0"/>
        <w:spacing w:after="0" w:line="240" w:lineRule="auto"/>
        <w:ind w:firstLine="708"/>
        <w:jc w:val="both"/>
        <w:rPr>
          <w:rFonts w:ascii="Times New Roman" w:hAnsi="Times New Roman" w:cs="Times New Roman"/>
          <w:sz w:val="24"/>
          <w:szCs w:val="24"/>
        </w:rPr>
      </w:pP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2.10.1. в электронной форме посредством ЕПГУ.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5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случае, если заявление подается представителем.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обращении посредством ЕПГУ указанный документ, выданный: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физическим лицом, - УКЭП нотариуса с приложением файла открепленной УКЭП в формате sig;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договор о развитии застроенной территории, если обращается лицо, с которым заключен договор о развитии застроенной территории;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7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выписка из Единого государственного реестра юридических лиц о юридическом лице, являющемся заявителем;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утвержденный проект планировки территории, если обращается лицо, с которым заключен договор о развитии застроенной территории;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doc, docx, odt – для документов с текстовым содержанием, не включающим формулы;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zip, rar – для сжатых документов в один файл;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sig – для открепленной УКЭП.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«черно-белый» (при отсутствии в документе графических изображений и(или) цветного текста);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При предоставлении муниципальной услуги запрещается требовать от заявителя:</w:t>
      </w:r>
    </w:p>
    <w:p>
      <w:pPr>
        <w:pStyle w:val="13"/>
        <w:tabs>
          <w:tab w:val="left" w:pos="1820"/>
          <w:tab w:val="left" w:pos="4984"/>
          <w:tab w:val="left" w:pos="8287"/>
          <w:tab w:val="left" w:pos="8691"/>
          <w:tab w:val="left" w:pos="9607"/>
        </w:tabs>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tabs>
          <w:tab w:val="left" w:pos="1820"/>
          <w:tab w:val="left" w:pos="4984"/>
          <w:tab w:val="left" w:pos="8287"/>
          <w:tab w:val="left" w:pos="8691"/>
          <w:tab w:val="left" w:pos="9607"/>
        </w:tabs>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tabs>
          <w:tab w:val="left" w:pos="70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"consultantplus://offline/ref=86B144D874BA7AE541ACF89C13BF001A731A6B3F084D720D0565F3BE30BEA1E7CE23082BCA2BA246BEB020E865A3AACB8F1D73F44A77EE1FB8JEH" </w:instrText>
      </w:r>
      <w:r>
        <w:fldChar w:fldCharType="separate"/>
      </w:r>
      <w:r>
        <w:rPr>
          <w:rFonts w:ascii="Times New Roman" w:hAnsi="Times New Roman" w:cs="Times New Roman"/>
          <w:sz w:val="24"/>
          <w:szCs w:val="24"/>
        </w:rPr>
        <w:t>части 1 статьи 9</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Федерального закона;</w:t>
      </w:r>
    </w:p>
    <w:p>
      <w:pPr>
        <w:pStyle w:val="13"/>
        <w:tabs>
          <w:tab w:val="left" w:pos="3118"/>
          <w:tab w:val="left" w:pos="4909"/>
          <w:tab w:val="left" w:pos="5448"/>
          <w:tab w:val="left" w:pos="8721"/>
        </w:tabs>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13"/>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13"/>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"https://www.garant.ru/products/ipo/prime/doc/400057416/" \l "16172" </w:instrText>
      </w:r>
      <w:r>
        <w:fldChar w:fldCharType="separate"/>
      </w:r>
      <w:r>
        <w:rPr>
          <w:rStyle w:val="7"/>
          <w:rFonts w:ascii="Times New Roman" w:hAnsi="Times New Roman" w:cs="Times New Roman"/>
          <w:sz w:val="24"/>
          <w:szCs w:val="24"/>
        </w:rPr>
        <w:t>пунктом 7.2 части 1 статьи 16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widowControl w:val="0"/>
        <w:tabs>
          <w:tab w:val="left" w:pos="709"/>
        </w:tabs>
        <w:autoSpaceDE w:val="0"/>
        <w:autoSpaceDN w:val="0"/>
        <w:spacing w:after="0"/>
        <w:ind w:right="161" w:firstLine="709"/>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наступлении</w:t>
      </w:r>
      <w:r>
        <w:rPr>
          <w:rFonts w:ascii="Times New Roman" w:hAnsi="Times New Roman" w:cs="Times New Roman"/>
          <w:spacing w:val="1"/>
          <w:sz w:val="24"/>
          <w:szCs w:val="24"/>
        </w:rPr>
        <w:t xml:space="preserve"> </w:t>
      </w:r>
      <w:r>
        <w:rPr>
          <w:rFonts w:ascii="Times New Roman" w:hAnsi="Times New Roman" w:cs="Times New Roman"/>
          <w:sz w:val="24"/>
          <w:szCs w:val="24"/>
        </w:rPr>
        <w:t>событий,</w:t>
      </w:r>
      <w:r>
        <w:rPr>
          <w:rFonts w:ascii="Times New Roman" w:hAnsi="Times New Roman" w:cs="Times New Roman"/>
          <w:spacing w:val="1"/>
          <w:sz w:val="24"/>
          <w:szCs w:val="24"/>
        </w:rPr>
        <w:t xml:space="preserve"> </w:t>
      </w:r>
      <w:r>
        <w:rPr>
          <w:rFonts w:ascii="Times New Roman" w:hAnsi="Times New Roman" w:cs="Times New Roman"/>
          <w:sz w:val="24"/>
          <w:szCs w:val="24"/>
        </w:rPr>
        <w:t>являющихся</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основанием</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67"/>
          <w:sz w:val="24"/>
          <w:szCs w:val="24"/>
        </w:rPr>
        <w:t xml:space="preserve"> </w:t>
      </w:r>
      <w:r>
        <w:rPr>
          <w:rFonts w:hint="default" w:ascii="Times New Roman" w:hAnsi="Times New Roman" w:cs="Times New Roman"/>
          <w:spacing w:val="-67"/>
          <w:sz w:val="24"/>
          <w:szCs w:val="24"/>
          <w:lang w:val="en-US"/>
        </w:rPr>
        <w:t xml:space="preserve"> </w:t>
      </w:r>
      <w:r>
        <w:rPr>
          <w:rFonts w:ascii="Times New Roman" w:hAnsi="Times New Roman" w:cs="Times New Roman"/>
          <w:sz w:val="24"/>
          <w:szCs w:val="24"/>
        </w:rPr>
        <w:t>предоставления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1"/>
          <w:sz w:val="24"/>
          <w:szCs w:val="24"/>
        </w:rPr>
        <w:t xml:space="preserve"> </w:t>
      </w:r>
      <w:r>
        <w:rPr>
          <w:rFonts w:ascii="Times New Roman" w:hAnsi="Times New Roman" w:cs="Times New Roman"/>
          <w:sz w:val="24"/>
          <w:szCs w:val="24"/>
        </w:rPr>
        <w:t>услуг,</w:t>
      </w:r>
      <w:r>
        <w:rPr>
          <w:rFonts w:ascii="Times New Roman" w:hAnsi="Times New Roman" w:cs="Times New Roman"/>
          <w:spacing w:val="1"/>
          <w:sz w:val="24"/>
          <w:szCs w:val="24"/>
        </w:rPr>
        <w:t xml:space="preserve"> </w:t>
      </w:r>
      <w:r>
        <w:rPr>
          <w:rFonts w:ascii="Times New Roman" w:hAnsi="Times New Roman" w:cs="Times New Roman"/>
          <w:sz w:val="24"/>
          <w:szCs w:val="24"/>
        </w:rPr>
        <w:t>орган,</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предоставляющий</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муниципальную</w:t>
      </w:r>
      <w:r>
        <w:rPr>
          <w:rFonts w:ascii="Times New Roman" w:hAnsi="Times New Roman" w:cs="Times New Roman"/>
          <w:spacing w:val="-1"/>
          <w:sz w:val="24"/>
          <w:szCs w:val="24"/>
        </w:rPr>
        <w:t xml:space="preserve"> </w:t>
      </w:r>
      <w:r>
        <w:rPr>
          <w:rFonts w:ascii="Times New Roman" w:hAnsi="Times New Roman" w:cs="Times New Roman"/>
          <w:sz w:val="24"/>
          <w:szCs w:val="24"/>
        </w:rPr>
        <w:t>услугу,</w:t>
      </w:r>
      <w:r>
        <w:rPr>
          <w:rFonts w:ascii="Times New Roman" w:hAnsi="Times New Roman" w:cs="Times New Roman"/>
          <w:spacing w:val="4"/>
          <w:sz w:val="24"/>
          <w:szCs w:val="24"/>
        </w:rPr>
        <w:t xml:space="preserve"> </w:t>
      </w:r>
      <w:r>
        <w:rPr>
          <w:rFonts w:ascii="Times New Roman" w:hAnsi="Times New Roman" w:cs="Times New Roman"/>
          <w:sz w:val="24"/>
          <w:szCs w:val="24"/>
        </w:rPr>
        <w:t>вправе:</w:t>
      </w:r>
    </w:p>
    <w:p>
      <w:pPr>
        <w:widowControl w:val="0"/>
        <w:tabs>
          <w:tab w:val="left" w:pos="709"/>
        </w:tabs>
        <w:autoSpaceDE w:val="0"/>
        <w:autoSpaceDN w:val="0"/>
        <w:spacing w:after="0"/>
        <w:ind w:right="161" w:firstLine="709"/>
        <w:jc w:val="both"/>
        <w:rPr>
          <w:rFonts w:ascii="Times New Roman" w:hAnsi="Times New Roman" w:cs="Times New Roman"/>
          <w:sz w:val="24"/>
          <w:szCs w:val="24"/>
        </w:rPr>
      </w:pPr>
      <w:r>
        <w:rPr>
          <w:rFonts w:ascii="Times New Roman" w:hAnsi="Times New Roman" w:cs="Times New Roman"/>
          <w:sz w:val="24"/>
          <w:szCs w:val="24"/>
        </w:rPr>
        <w:t>проводить</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направленные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подготовку</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1"/>
          <w:sz w:val="24"/>
          <w:szCs w:val="24"/>
        </w:rPr>
        <w:t xml:space="preserve"> </w:t>
      </w:r>
      <w:r>
        <w:rPr>
          <w:rFonts w:ascii="Times New Roman" w:hAnsi="Times New Roman" w:cs="Times New Roman"/>
          <w:sz w:val="24"/>
          <w:szCs w:val="24"/>
        </w:rPr>
        <w:t>услуг,</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направлять межведомственные запросы, получать на них ответы, после чего</w:t>
      </w:r>
      <w:r>
        <w:rPr>
          <w:rFonts w:ascii="Times New Roman" w:hAnsi="Times New Roman" w:cs="Times New Roman"/>
          <w:spacing w:val="1"/>
          <w:sz w:val="24"/>
          <w:szCs w:val="24"/>
        </w:rPr>
        <w:t xml:space="preserve"> </w:t>
      </w:r>
      <w:r>
        <w:rPr>
          <w:rFonts w:ascii="Times New Roman" w:hAnsi="Times New Roman" w:cs="Times New Roman"/>
          <w:sz w:val="24"/>
          <w:szCs w:val="24"/>
        </w:rPr>
        <w:t>уведомлять</w:t>
      </w:r>
      <w:r>
        <w:rPr>
          <w:rFonts w:ascii="Times New Roman" w:hAnsi="Times New Roman" w:cs="Times New Roman"/>
          <w:spacing w:val="1"/>
          <w:sz w:val="24"/>
          <w:szCs w:val="24"/>
        </w:rPr>
        <w:t xml:space="preserve"> </w:t>
      </w:r>
      <w:r>
        <w:rPr>
          <w:rFonts w:ascii="Times New Roman" w:hAnsi="Times New Roman" w:cs="Times New Roman"/>
          <w:sz w:val="24"/>
          <w:szCs w:val="24"/>
        </w:rPr>
        <w:t>заявителя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возможности</w:t>
      </w:r>
      <w:r>
        <w:rPr>
          <w:rFonts w:ascii="Times New Roman" w:hAnsi="Times New Roman" w:cs="Times New Roman"/>
          <w:spacing w:val="1"/>
          <w:sz w:val="24"/>
          <w:szCs w:val="24"/>
        </w:rPr>
        <w:t xml:space="preserve"> </w:t>
      </w:r>
      <w:r>
        <w:rPr>
          <w:rFonts w:ascii="Times New Roman" w:hAnsi="Times New Roman" w:cs="Times New Roman"/>
          <w:sz w:val="24"/>
          <w:szCs w:val="24"/>
        </w:rPr>
        <w:t>подать</w:t>
      </w:r>
      <w:r>
        <w:rPr>
          <w:rFonts w:ascii="Times New Roman" w:hAnsi="Times New Roman" w:cs="Times New Roman"/>
          <w:spacing w:val="1"/>
          <w:sz w:val="24"/>
          <w:szCs w:val="24"/>
        </w:rPr>
        <w:t xml:space="preserve"> </w:t>
      </w:r>
      <w:r>
        <w:rPr>
          <w:rFonts w:ascii="Times New Roman" w:hAnsi="Times New Roman" w:cs="Times New Roman"/>
          <w:sz w:val="24"/>
          <w:szCs w:val="24"/>
        </w:rPr>
        <w:t>запрос</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предоставлении</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услуги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немедленного</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такой</w:t>
      </w:r>
      <w:r>
        <w:rPr>
          <w:rFonts w:ascii="Times New Roman" w:hAnsi="Times New Roman" w:cs="Times New Roman"/>
          <w:spacing w:val="6"/>
          <w:sz w:val="24"/>
          <w:szCs w:val="24"/>
        </w:rPr>
        <w:t xml:space="preserve"> </w:t>
      </w:r>
      <w:r>
        <w:rPr>
          <w:rFonts w:ascii="Times New Roman" w:hAnsi="Times New Roman" w:cs="Times New Roman"/>
          <w:sz w:val="24"/>
          <w:szCs w:val="24"/>
        </w:rPr>
        <w:t>услуги;</w:t>
      </w:r>
    </w:p>
    <w:p>
      <w:pPr>
        <w:widowControl w:val="0"/>
        <w:tabs>
          <w:tab w:val="left" w:pos="709"/>
        </w:tabs>
        <w:autoSpaceDE w:val="0"/>
        <w:autoSpaceDN w:val="0"/>
        <w:spacing w:after="0"/>
        <w:ind w:right="161" w:firstLine="709"/>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условии</w:t>
      </w:r>
      <w:r>
        <w:rPr>
          <w:rFonts w:ascii="Times New Roman" w:hAnsi="Times New Roman" w:cs="Times New Roman"/>
          <w:spacing w:val="1"/>
          <w:sz w:val="24"/>
          <w:szCs w:val="24"/>
        </w:rPr>
        <w:t xml:space="preserve"> </w:t>
      </w:r>
      <w:r>
        <w:rPr>
          <w:rFonts w:ascii="Times New Roman" w:hAnsi="Times New Roman" w:cs="Times New Roman"/>
          <w:sz w:val="24"/>
          <w:szCs w:val="24"/>
        </w:rPr>
        <w:t>наличия</w:t>
      </w:r>
      <w:r>
        <w:rPr>
          <w:rFonts w:ascii="Times New Roman" w:hAnsi="Times New Roman" w:cs="Times New Roman"/>
          <w:spacing w:val="1"/>
          <w:sz w:val="24"/>
          <w:szCs w:val="24"/>
        </w:rPr>
        <w:t xml:space="preserve"> </w:t>
      </w:r>
      <w:r>
        <w:rPr>
          <w:rFonts w:ascii="Times New Roman" w:hAnsi="Times New Roman" w:cs="Times New Roman"/>
          <w:sz w:val="24"/>
          <w:szCs w:val="24"/>
        </w:rPr>
        <w:t>запроса</w:t>
      </w:r>
      <w:r>
        <w:rPr>
          <w:rFonts w:ascii="Times New Roman" w:hAnsi="Times New Roman" w:cs="Times New Roman"/>
          <w:spacing w:val="1"/>
          <w:sz w:val="24"/>
          <w:szCs w:val="24"/>
        </w:rPr>
        <w:t xml:space="preserve"> </w:t>
      </w:r>
      <w:r>
        <w:rPr>
          <w:rFonts w:ascii="Times New Roman" w:hAnsi="Times New Roman" w:cs="Times New Roman"/>
          <w:sz w:val="24"/>
          <w:szCs w:val="24"/>
        </w:rPr>
        <w:t>заявителя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предоставлении</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муниципальных услуг, в отношении которых у заявителя</w:t>
      </w:r>
      <w:r>
        <w:rPr>
          <w:rFonts w:ascii="Times New Roman" w:hAnsi="Times New Roman" w:cs="Times New Roman"/>
          <w:spacing w:val="1"/>
          <w:sz w:val="24"/>
          <w:szCs w:val="24"/>
        </w:rPr>
        <w:t xml:space="preserve"> </w:t>
      </w:r>
      <w:r>
        <w:rPr>
          <w:rFonts w:ascii="Times New Roman" w:hAnsi="Times New Roman" w:cs="Times New Roman"/>
          <w:sz w:val="24"/>
          <w:szCs w:val="24"/>
        </w:rPr>
        <w:t>могут появиться основания для их предоставления ему в будущем, проводить</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направленные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соответствующей услуги, в том числе направлять межведомственные запросы,</w:t>
      </w:r>
      <w:r>
        <w:rPr>
          <w:rFonts w:ascii="Times New Roman" w:hAnsi="Times New Roman" w:cs="Times New Roman"/>
          <w:spacing w:val="1"/>
          <w:sz w:val="24"/>
          <w:szCs w:val="24"/>
        </w:rPr>
        <w:t xml:space="preserve"> </w:t>
      </w:r>
      <w:r>
        <w:rPr>
          <w:rFonts w:ascii="Times New Roman" w:hAnsi="Times New Roman" w:cs="Times New Roman"/>
          <w:sz w:val="24"/>
          <w:szCs w:val="24"/>
        </w:rPr>
        <w:t>получать</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них</w:t>
      </w:r>
      <w:r>
        <w:rPr>
          <w:rFonts w:ascii="Times New Roman" w:hAnsi="Times New Roman" w:cs="Times New Roman"/>
          <w:spacing w:val="1"/>
          <w:sz w:val="24"/>
          <w:szCs w:val="24"/>
        </w:rPr>
        <w:t xml:space="preserve"> </w:t>
      </w:r>
      <w:r>
        <w:rPr>
          <w:rFonts w:ascii="Times New Roman" w:hAnsi="Times New Roman" w:cs="Times New Roman"/>
          <w:sz w:val="24"/>
          <w:szCs w:val="24"/>
        </w:rPr>
        <w:t>ответы,</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формировать</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услуги,</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также</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предоставлять</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заявителю</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1"/>
          <w:sz w:val="24"/>
          <w:szCs w:val="24"/>
        </w:rPr>
        <w:t xml:space="preserve"> </w:t>
      </w:r>
      <w:r>
        <w:rPr>
          <w:rFonts w:ascii="Times New Roman" w:hAnsi="Times New Roman" w:cs="Times New Roman"/>
          <w:sz w:val="24"/>
          <w:szCs w:val="24"/>
        </w:rPr>
        <w:t>портала</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1"/>
          <w:sz w:val="24"/>
          <w:szCs w:val="24"/>
        </w:rPr>
        <w:t xml:space="preserve"> </w:t>
      </w:r>
      <w:r>
        <w:rPr>
          <w:rFonts w:ascii="Times New Roman" w:hAnsi="Times New Roman" w:cs="Times New Roman"/>
          <w:sz w:val="24"/>
          <w:szCs w:val="24"/>
        </w:rPr>
        <w:t>услуг</w:t>
      </w:r>
      <w:r>
        <w:rPr>
          <w:rFonts w:ascii="Times New Roman" w:hAnsi="Times New Roman" w:cs="Times New Roman"/>
          <w:spacing w:val="7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уведомлять</w:t>
      </w:r>
      <w:r>
        <w:rPr>
          <w:rFonts w:ascii="Times New Roman" w:hAnsi="Times New Roman" w:cs="Times New Roman"/>
          <w:spacing w:val="-2"/>
          <w:sz w:val="24"/>
          <w:szCs w:val="24"/>
        </w:rPr>
        <w:t xml:space="preserve"> </w:t>
      </w:r>
      <w:r>
        <w:rPr>
          <w:rFonts w:ascii="Times New Roman" w:hAnsi="Times New Roman" w:cs="Times New Roman"/>
          <w:sz w:val="24"/>
          <w:szCs w:val="24"/>
        </w:rPr>
        <w:t>заявителя</w:t>
      </w:r>
      <w:r>
        <w:rPr>
          <w:rFonts w:ascii="Times New Roman" w:hAnsi="Times New Roman" w:cs="Times New Roman"/>
          <w:spacing w:val="2"/>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проведенных</w:t>
      </w:r>
      <w:r>
        <w:rPr>
          <w:rFonts w:ascii="Times New Roman" w:hAnsi="Times New Roman" w:cs="Times New Roman"/>
          <w:spacing w:val="-4"/>
          <w:sz w:val="24"/>
          <w:szCs w:val="24"/>
        </w:rPr>
        <w:t xml:space="preserve"> </w:t>
      </w:r>
      <w:r>
        <w:rPr>
          <w:rFonts w:ascii="Times New Roman" w:hAnsi="Times New Roman" w:cs="Times New Roman"/>
          <w:sz w:val="24"/>
          <w:szCs w:val="24"/>
        </w:rPr>
        <w:t>мероприятиях.</w:t>
      </w:r>
    </w:p>
    <w:p>
      <w:pPr>
        <w:widowControl w:val="0"/>
        <w:tabs>
          <w:tab w:val="left" w:pos="709"/>
        </w:tabs>
        <w:autoSpaceDE w:val="0"/>
        <w:autoSpaceDN w:val="0"/>
        <w:spacing w:after="0"/>
        <w:ind w:right="161" w:firstLine="709"/>
        <w:jc w:val="both"/>
        <w:rPr>
          <w:rFonts w:ascii="Times New Roman" w:hAnsi="Times New Roman" w:cs="Times New Roman"/>
          <w:sz w:val="24"/>
          <w:szCs w:val="24"/>
        </w:rPr>
      </w:pPr>
      <w:r>
        <w:rPr>
          <w:rFonts w:ascii="Times New Roman" w:hAnsi="Times New Roman" w:cs="Times New Roman"/>
          <w:sz w:val="24"/>
          <w:szCs w:val="24"/>
        </w:rPr>
        <w:t>Случаи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порядок</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муниципальных услуг в упреждающем (проактивном) режиме устанавливаются административным</w:t>
      </w:r>
      <w:r>
        <w:rPr>
          <w:rFonts w:ascii="Times New Roman" w:hAnsi="Times New Roman" w:cs="Times New Roman"/>
          <w:spacing w:val="1"/>
          <w:sz w:val="24"/>
          <w:szCs w:val="24"/>
        </w:rPr>
        <w:t xml:space="preserve"> </w:t>
      </w:r>
      <w:r>
        <w:rPr>
          <w:rFonts w:ascii="Times New Roman" w:hAnsi="Times New Roman" w:cs="Times New Roman"/>
          <w:sz w:val="24"/>
          <w:szCs w:val="24"/>
        </w:rPr>
        <w:t>регламентом.</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 Основаниями для отказа в приеме к рассмотрению документов, необходимых для предоставления муниципальной услуги, являются: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2.15.1. представление неполного комплекта документов;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2.15.2. представленные документы утратили силу на момент обращения за услугой;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2.15.7. неполное заполнение полей в форме заявления, в том числе 9 в интерактивной форме заявления на ЕПГУ.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autoSpaceDE w:val="0"/>
        <w:autoSpaceDN w:val="0"/>
        <w:adjustRightInd w:val="0"/>
        <w:spacing w:after="0" w:line="240" w:lineRule="auto"/>
        <w:ind w:firstLine="709"/>
        <w:jc w:val="both"/>
        <w:rPr>
          <w:rFonts w:ascii="Times New Roman" w:hAnsi="Times New Roman" w:cs="Times New Roman"/>
          <w:b/>
          <w:bCs/>
          <w:sz w:val="24"/>
          <w:szCs w:val="24"/>
        </w:rPr>
      </w:pPr>
    </w:p>
    <w:p>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 Основания для приостановления предоставления муниципальной услуги законодательством не установлены.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 Основания для отказа в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10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2.19.18. предоставление земельного участка на заявленном виде прав не допускается;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2.19.19. в отношении земельного участка, указанного в заявлении, не установлен вид разрешенного использования;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2.19.20. указанный в заявлении земельный участок, не отнесен к определенной категории земель;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autoSpaceDE w:val="0"/>
        <w:autoSpaceDN w:val="0"/>
        <w:adjustRightInd w:val="0"/>
        <w:spacing w:after="0" w:line="240" w:lineRule="auto"/>
        <w:ind w:firstLine="709"/>
        <w:jc w:val="both"/>
        <w:rPr>
          <w:rFonts w:ascii="Times New Roman" w:hAnsi="Times New Roman" w:cs="Times New Roman"/>
          <w:b/>
          <w:sz w:val="24"/>
          <w:szCs w:val="24"/>
        </w:rPr>
      </w:pP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Размер платы, взимаемой с заявителя при предоставлении муниципальной услуги, и способы ее взимания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2.20. Предоставление муниципальной услуги осуществляется бесплатно. </w:t>
      </w: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Срок и порядок регистрации запроса заявителя о предоставлении муниципальной услуги, в том числе в электронной форме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pPr>
        <w:autoSpaceDE w:val="0"/>
        <w:autoSpaceDN w:val="0"/>
        <w:adjustRightInd w:val="0"/>
        <w:spacing w:after="0" w:line="240" w:lineRule="auto"/>
        <w:ind w:firstLine="708"/>
        <w:jc w:val="both"/>
        <w:rPr>
          <w:rFonts w:ascii="Times New Roman" w:hAnsi="Times New Roman" w:cs="Times New Roman"/>
          <w:sz w:val="24"/>
          <w:szCs w:val="24"/>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2.23. </w:t>
      </w:r>
      <w:r>
        <w:rPr>
          <w:rFonts w:ascii="Times New Roman" w:hAnsi="Times New Roman" w:cs="Times New Roman"/>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Pr>
          <w:rFonts w:ascii="Times New Roman" w:hAnsi="Times New Roman" w:cs="Times New Roman"/>
          <w:color w:val="000000" w:themeColor="text1"/>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местонахождение и юридический адрес;</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 работы;</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 приема;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номера телефонов для справок.</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Помещения, в которых предоставляется муниципальная услуга, оснащаются:</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противопожарной системой и средствами пожаротушения;</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системой оповещения о возникновении чрезвычайной ситуации;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средствами оказания первой медицинской помощи;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туалетными комнатами для посетителей.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номера кабинета и наименования отдела;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графика приема Заявителей.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предоставлении муниципальной услуги инвалидам обеспечиваются:</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 сурдопереводчика и тифлосурдопереводчика;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Показатели доступности и качества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 Основными показателями доступности предоставления муниципальной услуги являются: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2.24.2. доступность электронных форм документов, необходимых для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2.24.3. возможность подачи заявления на получение муниципальной услуги и документов в электронной форме;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2.24.4. предоставление муниципальной услуги в соответствии с вариантом предоставления муниципальной 15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2.24.6. возможность получения Заявителем уведомлений о предоставлении муниципальной услуги с помощью ЕПГУ;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2.24.7. возможность получения информации о ходе предоставления муниципальной услуги, в том числе с использованием сети «Интернет».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2.25. Основными показателями качества предоставления муниципальной услуги являются: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2.25.4. Отсутствие нарушений установленных сроков в процессе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Иные требования к предоставлению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2.26. Услуги, являющиеся обязательными и необходимыми для предоставления муниципальной услуги, отсутствуют.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2.27. Информационные системы, используемые для предоставления муниципальной услуги, не предусмотрены.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autoSpaceDE w:val="0"/>
        <w:autoSpaceDN w:val="0"/>
        <w:adjustRightInd w:val="0"/>
        <w:spacing w:after="0" w:line="240" w:lineRule="auto"/>
        <w:jc w:val="center"/>
        <w:rPr>
          <w:b/>
          <w:bCs/>
          <w:sz w:val="24"/>
          <w:szCs w:val="24"/>
        </w:rPr>
      </w:pPr>
    </w:p>
    <w:p>
      <w:pPr>
        <w:autoSpaceDE w:val="0"/>
        <w:autoSpaceDN w:val="0"/>
        <w:adjustRightInd w:val="0"/>
        <w:spacing w:after="0" w:line="240" w:lineRule="auto"/>
        <w:ind w:firstLine="708"/>
        <w:rPr>
          <w:rFonts w:ascii="Times New Roman" w:hAnsi="Times New Roman" w:cs="Times New Roman"/>
          <w:b/>
          <w:bCs/>
          <w:color w:val="000000"/>
          <w:sz w:val="24"/>
          <w:szCs w:val="24"/>
        </w:rPr>
      </w:pPr>
      <w:r>
        <w:rPr>
          <w:rFonts w:ascii="Times New Roman" w:hAnsi="Times New Roman" w:cs="Times New Roman"/>
          <w:b/>
          <w:bCs/>
          <w:sz w:val="24"/>
          <w:szCs w:val="24"/>
        </w:rPr>
        <w:t xml:space="preserve">Исчерпывающий перечень административных процедур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проверка направленного Заявителем Заявления и документов, представленных для получения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направление межведомственных запросов в органы и организации;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получение ответов на межведомственные запросы, формирование полного комплекта документов;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рассмотрение документов и сведений: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принятие решения о предоставлении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выдача результата (независимо от выбора Заявителю):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регистрация результата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При предоставлении муниципальной услуги в электронной форме заявителю обеспечиваются: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получение информации о порядке и сроках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получение результата предоставления муниципальной услуги; получение сведений о ходе рассмотрения заявления;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осуществление оценки качества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досудебное (внесудебное) обжалование решений и действий (бездействия) 17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Порядок </w:t>
      </w:r>
      <w:r>
        <w:rPr>
          <w:rFonts w:ascii="Times New Roman" w:hAnsi="Times New Roman" w:cs="Times New Roman"/>
          <w:b/>
          <w:bCs/>
          <w:sz w:val="24"/>
          <w:szCs w:val="24"/>
        </w:rPr>
        <w:t>осуществления административных процедур (действий) в электронной форме</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Исчерпывающий порядок осуществления административных процедур (действий) в электронной форме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Формирование заявления.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заявления заявителю обеспечивается: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3.4.2. Уполномоченный орган обеспечивает в сроки, указанные в пунктах 2.21 и 2.22 настоящего Административного регламента: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проверяет наличие электронных заявлений, поступивших с ЕПГУ, с периодом не реже 2 (двух) раз в день;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производит действия в соответствии с пунктом 3.1 настоящего Административного регламента.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 Оценка качества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Перечень вариантов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Предоставление муниципальной услуги включает в себя следующие варианты: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3.7.1. предоставление земельного участка, находящегося в государственной или муниципальной собственности, в собственность бесплатно;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3.7.2. отказ в предоставлении услуги. </w:t>
      </w:r>
    </w:p>
    <w:p>
      <w:pPr>
        <w:autoSpaceDE w:val="0"/>
        <w:autoSpaceDN w:val="0"/>
        <w:adjustRightInd w:val="0"/>
        <w:spacing w:after="0" w:line="240" w:lineRule="auto"/>
        <w:ind w:firstLine="708"/>
        <w:jc w:val="both"/>
        <w:rPr>
          <w:rFonts w:ascii="Times New Roman" w:hAnsi="Times New Roman" w:cs="Times New Roman"/>
          <w:sz w:val="24"/>
          <w:szCs w:val="24"/>
        </w:rPr>
      </w:pPr>
    </w:p>
    <w:p>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Профилирование заявителя</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 </w:t>
      </w:r>
    </w:p>
    <w:p>
      <w:pPr>
        <w:autoSpaceDE w:val="0"/>
        <w:autoSpaceDN w:val="0"/>
        <w:adjustRightInd w:val="0"/>
        <w:spacing w:after="0" w:line="240" w:lineRule="auto"/>
        <w:ind w:firstLine="708"/>
        <w:jc w:val="both"/>
        <w:rPr>
          <w:rFonts w:ascii="Times New Roman" w:hAnsi="Times New Roman" w:cs="Times New Roman"/>
          <w:sz w:val="24"/>
          <w:szCs w:val="24"/>
        </w:rPr>
      </w:pPr>
    </w:p>
    <w:p>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по форме Приложения № 7.</w:t>
      </w:r>
    </w:p>
    <w:p>
      <w:pPr>
        <w:autoSpaceDE w:val="0"/>
        <w:autoSpaceDN w:val="0"/>
        <w:adjustRightInd w:val="0"/>
        <w:spacing w:after="0" w:line="240" w:lineRule="auto"/>
        <w:jc w:val="center"/>
        <w:rPr>
          <w:sz w:val="24"/>
          <w:szCs w:val="24"/>
        </w:rPr>
      </w:pP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 Формы контроля за исполнением административного регламента</w:t>
      </w:r>
    </w:p>
    <w:p>
      <w:pPr>
        <w:autoSpaceDE w:val="0"/>
        <w:autoSpaceDN w:val="0"/>
        <w:adjustRightInd w:val="0"/>
        <w:spacing w:after="0" w:line="240" w:lineRule="auto"/>
        <w:jc w:val="center"/>
        <w:rPr>
          <w:rFonts w:ascii="Times New Roman" w:hAnsi="Times New Roman" w:cs="Times New Roman"/>
          <w:b/>
          <w:bCs/>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Pr>
          <w:rFonts w:ascii="Times New Roman" w:hAnsi="Times New Roman" w:cs="Times New Roman"/>
          <w:bCs/>
          <w:sz w:val="24"/>
          <w:szCs w:val="24"/>
        </w:rPr>
        <w:t xml:space="preserve">лицами </w:t>
      </w:r>
      <w:r>
        <w:rPr>
          <w:rFonts w:ascii="Times New Roman" w:hAnsi="Times New Roman" w:cs="Times New Roman"/>
          <w:bCs/>
          <w:sz w:val="24"/>
          <w:szCs w:val="24"/>
          <w:lang w:val="ru-RU"/>
        </w:rPr>
        <w:t>А</w:t>
      </w:r>
      <w:r>
        <w:rPr>
          <w:rFonts w:ascii="Times New Roman" w:hAnsi="Times New Roman" w:cs="Times New Roman"/>
          <w:bCs/>
          <w:sz w:val="24"/>
          <w:szCs w:val="24"/>
        </w:rPr>
        <w:t xml:space="preserve">дминистрации </w:t>
      </w:r>
      <w:r>
        <w:rPr>
          <w:rFonts w:ascii="Times New Roman" w:hAnsi="Times New Roman" w:cs="Times New Roman"/>
          <w:bCs/>
          <w:sz w:val="24"/>
          <w:szCs w:val="24"/>
          <w:lang w:val="ru-RU"/>
        </w:rPr>
        <w:t>города</w:t>
      </w:r>
      <w:r>
        <w:rPr>
          <w:rFonts w:hint="default" w:ascii="Times New Roman" w:hAnsi="Times New Roman" w:cs="Times New Roman"/>
          <w:bCs/>
          <w:sz w:val="24"/>
          <w:szCs w:val="24"/>
          <w:lang w:val="ru-RU"/>
        </w:rPr>
        <w:t xml:space="preserve"> Обояни Курской</w:t>
      </w:r>
      <w:r>
        <w:rPr>
          <w:rFonts w:ascii="Times New Roman" w:hAnsi="Times New Roman" w:cs="Times New Roman"/>
          <w:bCs/>
          <w:sz w:val="24"/>
          <w:szCs w:val="24"/>
        </w:rPr>
        <w:t xml:space="preserve"> области</w:t>
      </w:r>
      <w:r>
        <w:rPr>
          <w:rFonts w:ascii="Times New Roman" w:hAnsi="Times New Roman" w:cs="Times New Roman"/>
          <w:color w:val="000000"/>
          <w:sz w:val="24"/>
          <w:szCs w:val="24"/>
        </w:rPr>
        <w:t>, уполомоченными на осуществление контроля за предоставлением муниципальной услуги.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Текущий контроль осуществляется путем проведения проверок:</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решений о предоставлении (об отказе в предоставлении) муниципальной услуги;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выявления и устранения нарушений прав граждан;</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соблюдение положений настоящего Административного регламента;</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Основанием для проведения внеплановых проверок являются:</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w:t>
      </w:r>
      <w:r>
        <w:rPr>
          <w:rFonts w:ascii="Times New Roman" w:hAnsi="Times New Roman" w:cs="Times New Roman"/>
          <w:sz w:val="24"/>
          <w:szCs w:val="24"/>
          <w:lang w:val="ru-RU"/>
        </w:rPr>
        <w:t>урской</w:t>
      </w:r>
      <w:r>
        <w:rPr>
          <w:rFonts w:ascii="Times New Roman" w:hAnsi="Times New Roman" w:cs="Times New Roman"/>
          <w:sz w:val="24"/>
          <w:szCs w:val="24"/>
        </w:rPr>
        <w:t xml:space="preserve"> области и нормативных правовых актов </w:t>
      </w:r>
      <w:r>
        <w:rPr>
          <w:rFonts w:ascii="Times New Roman" w:hAnsi="Times New Roman" w:cs="Times New Roman"/>
          <w:bCs/>
          <w:sz w:val="24"/>
          <w:szCs w:val="24"/>
          <w:lang w:val="ru-RU"/>
        </w:rPr>
        <w:t>А</w:t>
      </w:r>
      <w:r>
        <w:rPr>
          <w:rFonts w:ascii="Times New Roman" w:hAnsi="Times New Roman" w:cs="Times New Roman"/>
          <w:bCs/>
          <w:sz w:val="24"/>
          <w:szCs w:val="24"/>
        </w:rPr>
        <w:t xml:space="preserve">дминистрации </w:t>
      </w:r>
      <w:r>
        <w:rPr>
          <w:rFonts w:ascii="Times New Roman" w:hAnsi="Times New Roman" w:cs="Times New Roman"/>
          <w:bCs/>
          <w:sz w:val="24"/>
          <w:szCs w:val="24"/>
          <w:lang w:val="ru-RU"/>
        </w:rPr>
        <w:t>города</w:t>
      </w:r>
      <w:r>
        <w:rPr>
          <w:rFonts w:hint="default" w:ascii="Times New Roman" w:hAnsi="Times New Roman" w:cs="Times New Roman"/>
          <w:bCs/>
          <w:sz w:val="24"/>
          <w:szCs w:val="24"/>
          <w:lang w:val="ru-RU"/>
        </w:rPr>
        <w:t xml:space="preserve"> Обояни Курской</w:t>
      </w:r>
      <w:r>
        <w:rPr>
          <w:rFonts w:ascii="Times New Roman" w:hAnsi="Times New Roman" w:cs="Times New Roman"/>
          <w:bCs/>
          <w:sz w:val="24"/>
          <w:szCs w:val="24"/>
        </w:rPr>
        <w:t xml:space="preserve"> области</w:t>
      </w:r>
      <w:r>
        <w:rPr>
          <w:rFonts w:ascii="Times New Roman" w:hAnsi="Times New Roman" w:cs="Times New Roman"/>
          <w:sz w:val="24"/>
          <w:szCs w:val="24"/>
        </w:rPr>
        <w:t xml:space="preserve"> области;</w:t>
      </w:r>
    </w:p>
    <w:p>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bCs/>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w:t>
      </w:r>
      <w:r>
        <w:rPr>
          <w:rFonts w:ascii="Times New Roman" w:hAnsi="Times New Roman" w:cs="Times New Roman"/>
          <w:sz w:val="24"/>
          <w:szCs w:val="24"/>
          <w:lang w:val="ru-RU"/>
        </w:rPr>
        <w:t>урской</w:t>
      </w:r>
      <w:r>
        <w:rPr>
          <w:rFonts w:ascii="Times New Roman" w:hAnsi="Times New Roman" w:cs="Times New Roman"/>
          <w:sz w:val="24"/>
          <w:szCs w:val="24"/>
        </w:rPr>
        <w:t xml:space="preserve"> области и нормативных правовых актов </w:t>
      </w:r>
      <w:r>
        <w:rPr>
          <w:rFonts w:ascii="Times New Roman" w:hAnsi="Times New Roman" w:cs="Times New Roman"/>
          <w:bCs/>
          <w:sz w:val="24"/>
          <w:szCs w:val="24"/>
          <w:lang w:val="ru-RU"/>
        </w:rPr>
        <w:t>А</w:t>
      </w:r>
      <w:r>
        <w:rPr>
          <w:rFonts w:ascii="Times New Roman" w:hAnsi="Times New Roman" w:cs="Times New Roman"/>
          <w:bCs/>
          <w:sz w:val="24"/>
          <w:szCs w:val="24"/>
        </w:rPr>
        <w:t xml:space="preserve">дминистрации </w:t>
      </w:r>
      <w:r>
        <w:rPr>
          <w:rFonts w:ascii="Times New Roman" w:hAnsi="Times New Roman" w:cs="Times New Roman"/>
          <w:bCs/>
          <w:sz w:val="24"/>
          <w:szCs w:val="24"/>
          <w:lang w:val="ru-RU"/>
        </w:rPr>
        <w:t>города</w:t>
      </w:r>
      <w:r>
        <w:rPr>
          <w:rFonts w:hint="default" w:ascii="Times New Roman" w:hAnsi="Times New Roman" w:cs="Times New Roman"/>
          <w:bCs/>
          <w:sz w:val="24"/>
          <w:szCs w:val="24"/>
          <w:lang w:val="ru-RU"/>
        </w:rPr>
        <w:t xml:space="preserve"> Обояни Курской</w:t>
      </w:r>
      <w:r>
        <w:rPr>
          <w:rFonts w:ascii="Times New Roman" w:hAnsi="Times New Roman" w:cs="Times New Roman"/>
          <w:bCs/>
          <w:sz w:val="24"/>
          <w:szCs w:val="24"/>
        </w:rPr>
        <w:t xml:space="preserve"> области</w:t>
      </w:r>
      <w:r>
        <w:rPr>
          <w:rFonts w:hint="default" w:ascii="Times New Roman" w:hAnsi="Times New Roman" w:cs="Times New Roman"/>
          <w:bCs/>
          <w:sz w:val="24"/>
          <w:szCs w:val="24"/>
          <w:lang w:val="ru-RU"/>
        </w:rPr>
        <w:t xml:space="preserve"> </w:t>
      </w:r>
      <w:r>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их объединения и организации также имеют право:</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направлять замечания и предложения по улучшению доступности и качеств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xml:space="preserve">V. </w:t>
      </w:r>
      <w:r>
        <w:rPr>
          <w:rFonts w:ascii="Times New Roman" w:hAnsi="Times New Roman" w:cs="Times New Roman"/>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bCs/>
          <w:color w:val="000000"/>
          <w:sz w:val="24"/>
          <w:szCs w:val="24"/>
        </w:rPr>
      </w:pP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5.1. </w:t>
      </w:r>
      <w:r>
        <w:rPr>
          <w:rFonts w:ascii="Times New Roman" w:hAnsi="Times New Roman" w:cs="Times New Roman"/>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autoSpaceDE w:val="0"/>
        <w:autoSpaceDN w:val="0"/>
        <w:adjustRightInd w:val="0"/>
        <w:spacing w:after="0" w:line="240" w:lineRule="auto"/>
        <w:jc w:val="both"/>
        <w:rPr>
          <w:rFonts w:ascii="Times New Roman" w:hAnsi="Times New Roman" w:cs="Times New Roman"/>
          <w:b/>
          <w:bCs/>
          <w:color w:val="000000"/>
          <w:sz w:val="24"/>
          <w:szCs w:val="24"/>
        </w:rPr>
      </w:pP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pPr>
        <w:tabs>
          <w:tab w:val="left" w:pos="7075"/>
        </w:tabs>
        <w:spacing w:line="240" w:lineRule="auto"/>
        <w:ind w:firstLine="709"/>
        <w:rPr>
          <w:rFonts w:ascii="Times New Roman" w:hAnsi="Times New Roman" w:cs="Times New Roman"/>
          <w:b/>
          <w:bCs/>
          <w:sz w:val="24"/>
          <w:szCs w:val="24"/>
        </w:rPr>
      </w:pPr>
    </w:p>
    <w:p>
      <w:pPr>
        <w:tabs>
          <w:tab w:val="left" w:pos="7075"/>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tabs>
          <w:tab w:val="left" w:pos="70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pPr>
        <w:tabs>
          <w:tab w:val="left" w:pos="7075"/>
        </w:tabs>
        <w:spacing w:line="240" w:lineRule="auto"/>
        <w:ind w:firstLine="709"/>
        <w:jc w:val="both"/>
        <w:rPr>
          <w:rFonts w:ascii="Times New Roman" w:hAnsi="Times New Roman" w:cs="Times New Roman"/>
          <w:sz w:val="24"/>
          <w:szCs w:val="24"/>
        </w:rPr>
      </w:pPr>
    </w:p>
    <w:p>
      <w:pPr>
        <w:tabs>
          <w:tab w:val="left" w:pos="7075"/>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27.07.2010 № 210 «Об организации предоставления государственных и муниципальных услуг»; </w:t>
      </w:r>
    </w:p>
    <w:p>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Pr>
          <w:rFonts w:ascii="Times New Roman" w:hAnsi="Times New Roman" w:cs="Times New Roman"/>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Особенности выполнения административных процедур (действий) в</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многофункциональных центрах предоставления муниципальных услуг</w:t>
      </w:r>
    </w:p>
    <w:p>
      <w:pPr>
        <w:autoSpaceDE w:val="0"/>
        <w:autoSpaceDN w:val="0"/>
        <w:adjustRightInd w:val="0"/>
        <w:spacing w:after="0" w:line="240" w:lineRule="auto"/>
        <w:jc w:val="center"/>
        <w:rPr>
          <w:rFonts w:ascii="Times New Roman" w:hAnsi="Times New Roman" w:cs="Times New Roman"/>
          <w:bCs/>
          <w:color w:val="000000"/>
          <w:sz w:val="24"/>
          <w:szCs w:val="24"/>
        </w:rPr>
      </w:pPr>
    </w:p>
    <w:p>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Исчерпывающий перечень административных процедур (действий) при </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предоставлении муниципальной услуги, выполняемых многофункциональными центрами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6.1 Многофункциональный центр осуществляет:</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процедуры и действия, предусмотренные Федеральным законом № 210-ФЗ.</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ind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Информирование заявителей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6.2. Информирование заявителя многофункциональными центрами осуществляется следующими способами: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назначить другое время для консультаций.</w:t>
      </w:r>
    </w:p>
    <w:p>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autoSpaceDE w:val="0"/>
        <w:autoSpaceDN w:val="0"/>
        <w:adjustRightInd w:val="0"/>
        <w:spacing w:after="0" w:line="240" w:lineRule="auto"/>
        <w:ind w:firstLine="708"/>
        <w:jc w:val="both"/>
        <w:rPr>
          <w:rFonts w:ascii="Times New Roman" w:hAnsi="Times New Roman" w:cs="Times New Roman"/>
          <w:color w:val="000000"/>
          <w:sz w:val="24"/>
          <w:szCs w:val="24"/>
        </w:rPr>
      </w:pPr>
    </w:p>
    <w:p>
      <w:pPr>
        <w:autoSpaceDE w:val="0"/>
        <w:autoSpaceDN w:val="0"/>
        <w:adjustRightInd w:val="0"/>
        <w:spacing w:after="0" w:line="240" w:lineRule="auto"/>
        <w:ind w:firstLine="7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Работник многофункционального центра осуществляет следующие действия:</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определяет статус исполнения заявления заявителя в ГИС;</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r>
        <w:rPr>
          <w:rFonts w:ascii="Times New Roman" w:hAnsi="Times New Roman" w:cs="Times New Roman"/>
          <w:color w:val="000000" w:themeColor="text1"/>
          <w:sz w:val="24"/>
          <w:szCs w:val="24"/>
        </w:rPr>
        <w:t xml:space="preserve">                                                     </w:t>
      </w:r>
    </w:p>
    <w:p>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pPr>
        <w:widowControl w:val="0"/>
        <w:tabs>
          <w:tab w:val="left" w:pos="2692"/>
          <w:tab w:val="right" w:pos="935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4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rPr>
                <w:rFonts w:ascii="Times New Roman" w:hAnsi="Times New Roman" w:cs="Times New Roman"/>
                <w:bCs/>
                <w:sz w:val="24"/>
                <w:szCs w:val="24"/>
              </w:rPr>
            </w:pPr>
          </w:p>
        </w:tc>
        <w:tc>
          <w:tcPr>
            <w:tcW w:w="4785" w:type="dxa"/>
          </w:tcPr>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tc>
      </w:tr>
    </w:tbl>
    <w:p>
      <w:pPr>
        <w:autoSpaceDE w:val="0"/>
        <w:autoSpaceDN w:val="0"/>
        <w:adjustRightInd w:val="0"/>
        <w:ind w:firstLine="708"/>
        <w:jc w:val="both"/>
        <w:rPr>
          <w:rFonts w:ascii="Times New Roman" w:hAnsi="Times New Roman" w:cs="Times New Roman"/>
          <w:bCs/>
          <w:sz w:val="24"/>
          <w:szCs w:val="24"/>
        </w:rPr>
      </w:pPr>
    </w:p>
    <w:p>
      <w:pPr>
        <w:autoSpaceDE w:val="0"/>
        <w:autoSpaceDN w:val="0"/>
        <w:adjustRightInd w:val="0"/>
        <w:ind w:firstLine="708"/>
        <w:jc w:val="both"/>
        <w:rPr>
          <w:rFonts w:ascii="Times New Roman" w:hAnsi="Times New Roman" w:cs="Times New Roman"/>
          <w:bCs/>
          <w:sz w:val="24"/>
          <w:szCs w:val="24"/>
        </w:rPr>
      </w:pPr>
      <w:r>
        <w:rPr>
          <w:rFonts w:ascii="Times New Roman" w:hAnsi="Times New Roman" w:cs="Times New Roman"/>
          <w:b/>
          <w:bCs/>
          <w:sz w:val="24"/>
          <w:szCs w:val="24"/>
        </w:rPr>
        <w:t>Признаки, определяющие вариант предоставления муниципальной услуги</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02"/>
        <w:gridCol w:w="5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2116"/>
              </w:tabs>
              <w:autoSpaceDE w:val="0"/>
              <w:autoSpaceDN w:val="0"/>
              <w:adjustRightInd w:val="0"/>
              <w:spacing w:after="0" w:line="240" w:lineRule="auto"/>
              <w:jc w:val="center"/>
              <w:rPr>
                <w:rFonts w:ascii="Times New Roman" w:hAnsi="Times New Roman" w:cs="Times New Roman"/>
                <w:bCs/>
                <w:color w:val="000000" w:themeColor="text1"/>
              </w:rPr>
            </w:pPr>
            <w:r>
              <w:rPr>
                <w:rFonts w:ascii="Times New Roman" w:hAnsi="Times New Roman" w:cs="Times New Roman"/>
              </w:rPr>
              <w:t>№ п/п</w:t>
            </w:r>
          </w:p>
        </w:tc>
        <w:tc>
          <w:tcPr>
            <w:tcW w:w="3402" w:type="dxa"/>
            <w:vAlign w:val="center"/>
          </w:tcPr>
          <w:p>
            <w:pPr>
              <w:autoSpaceDE w:val="0"/>
              <w:autoSpaceDN w:val="0"/>
              <w:adjustRightInd w:val="0"/>
              <w:spacing w:after="0" w:line="240" w:lineRule="auto"/>
              <w:jc w:val="center"/>
              <w:rPr>
                <w:rFonts w:ascii="Times New Roman" w:hAnsi="Times New Roman" w:cs="Times New Roman"/>
                <w:bCs/>
                <w:color w:val="000000" w:themeColor="text1"/>
              </w:rPr>
            </w:pPr>
            <w:r>
              <w:rPr>
                <w:rFonts w:ascii="Times New Roman" w:hAnsi="Times New Roman" w:cs="Times New Roman"/>
              </w:rPr>
              <w:t>Наименование признака</w:t>
            </w:r>
          </w:p>
        </w:tc>
        <w:tc>
          <w:tcPr>
            <w:tcW w:w="5493" w:type="dxa"/>
            <w:vAlign w:val="center"/>
          </w:tcPr>
          <w:p>
            <w:pPr>
              <w:autoSpaceDE w:val="0"/>
              <w:autoSpaceDN w:val="0"/>
              <w:adjustRightInd w:val="0"/>
              <w:spacing w:after="0" w:line="240" w:lineRule="auto"/>
              <w:jc w:val="center"/>
              <w:rPr>
                <w:rFonts w:ascii="Times New Roman" w:hAnsi="Times New Roman" w:cs="Times New Roman"/>
                <w:bCs/>
                <w:color w:val="000000" w:themeColor="text1"/>
              </w:rPr>
            </w:pPr>
            <w:r>
              <w:rPr>
                <w:rFonts w:ascii="Times New Roman" w:hAnsi="Times New Roman" w:cs="Times New Roman"/>
              </w:rPr>
              <w:t>Значения признака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5" w:type="dxa"/>
          </w:tcPr>
          <w:p>
            <w:pPr>
              <w:tabs>
                <w:tab w:val="left" w:pos="2116"/>
              </w:tabs>
              <w:autoSpaceDE w:val="0"/>
              <w:autoSpaceDN w:val="0"/>
              <w:adjustRightInd w:val="0"/>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3402" w:type="dxa"/>
          </w:tcPr>
          <w:p>
            <w:pPr>
              <w:autoSpaceDE w:val="0"/>
              <w:autoSpaceDN w:val="0"/>
              <w:adjustRightInd w:val="0"/>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5493" w:type="dxa"/>
          </w:tcPr>
          <w:p>
            <w:pPr>
              <w:autoSpaceDE w:val="0"/>
              <w:autoSpaceDN w:val="0"/>
              <w:adjustRightInd w:val="0"/>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3402"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1.</w:t>
            </w:r>
            <w:r>
              <w:rPr>
                <w:rFonts w:ascii="Times New Roman" w:hAnsi="Times New Roman" w:cs="Times New Roman"/>
              </w:rPr>
              <w:t xml:space="preserve"> Кто обращается за услугой?</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 Заявитель </w:t>
            </w:r>
          </w:p>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rPr>
              <w:t>3. Представитель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2. </w:t>
            </w:r>
          </w:p>
        </w:tc>
        <w:tc>
          <w:tcPr>
            <w:tcW w:w="3402"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rPr>
              <w:t>4. К какой категории относится заявитель?</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5. Физическое лицо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6. Индивидуальный предприниматель </w:t>
            </w:r>
          </w:p>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rPr>
              <w:t>7.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43</w:t>
            </w:r>
          </w:p>
        </w:tc>
        <w:tc>
          <w:tcPr>
            <w:tcW w:w="3402"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rPr>
              <w:t>8. Заявитель является иностранным юридическим лицом?</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9. Юридическое лицо зарегистрировано в РФ </w:t>
            </w:r>
          </w:p>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rPr>
              <w:t>10. Иностранное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3402"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rPr>
              <w:t>11 . К какой категории относится заявитель (физическое лицо)?</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12. Гражданин, которому участок предоставлен в безвозмездное пользование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13. Граждане, имеющие трех и более детей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14. Лицо, уполномоченное садовым или огородническим товариществом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15. Работник по установленной законодательством специальности </w:t>
            </w:r>
          </w:p>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rPr>
              <w:t>16. Иные категории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5.</w:t>
            </w:r>
          </w:p>
        </w:tc>
        <w:tc>
          <w:tcPr>
            <w:tcW w:w="3402"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 . Право на исходный земельный участок зарегистрировано в ЕГРН?</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18. Право зарегистрировано в ЕГРН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19. 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6.</w:t>
            </w:r>
          </w:p>
        </w:tc>
        <w:tc>
          <w:tcPr>
            <w:tcW w:w="3402"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 . К какой категории относится заявитель (индивидуальный предприниматель)?</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21. Лицо, с которым заключен договор о развитии застроенной территории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 Иные категории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7.</w:t>
            </w:r>
          </w:p>
        </w:tc>
        <w:tc>
          <w:tcPr>
            <w:tcW w:w="3402"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 . К какой категории относится заявитель (юридическое лицо)?</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24. Лицо, с которым заключен договор о развитии застроенной территории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25. Религиозная организация-собственник здания или сооружения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26. Лицо, уполномоченное садовым или огородническим товариществом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27. Некоммерческая организация, созданная гражданами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 Религиозная организация- землепользователь участка для сельскохозяйственного производства 29. Научно-технологический центр (фонд)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8.</w:t>
            </w:r>
          </w:p>
        </w:tc>
        <w:tc>
          <w:tcPr>
            <w:tcW w:w="3402"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30. Право на здание, сооружение, помещение зарегистрировано в ЕГРН?</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31. Право зарегистрировано в ЕГРН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32. 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9.</w:t>
            </w:r>
          </w:p>
        </w:tc>
        <w:tc>
          <w:tcPr>
            <w:tcW w:w="3402"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33 . Право на земельный участок зарегистрировано в ЕГРН?</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34. Право зарегистрировано в ЕГРН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35. 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3402"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 . Право на исходный земельный участок зарегистрировано в ЕГРН?</w:t>
            </w:r>
          </w:p>
        </w:tc>
        <w:tc>
          <w:tcPr>
            <w:tcW w:w="5493" w:type="dxa"/>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37. Право зарегистрировано в ЕГРН </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38. Право не зарегистрировано в ЕГРН</w:t>
            </w:r>
          </w:p>
        </w:tc>
      </w:tr>
    </w:tbl>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4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rPr>
                <w:rFonts w:ascii="Times New Roman" w:hAnsi="Times New Roman" w:cs="Times New Roman"/>
                <w:bCs/>
                <w:sz w:val="24"/>
                <w:szCs w:val="24"/>
              </w:rPr>
            </w:pPr>
          </w:p>
        </w:tc>
        <w:tc>
          <w:tcPr>
            <w:tcW w:w="4785" w:type="dxa"/>
          </w:tcPr>
          <w:p>
            <w:pPr>
              <w:autoSpaceDE w:val="0"/>
              <w:autoSpaceDN w:val="0"/>
              <w:adjustRightInd w:val="0"/>
              <w:spacing w:after="0" w:line="240" w:lineRule="auto"/>
              <w:jc w:val="right"/>
              <w:rPr>
                <w:rFonts w:ascii="Times New Roman" w:hAnsi="Times New Roman" w:cs="Times New Roman"/>
                <w:sz w:val="24"/>
                <w:szCs w:val="24"/>
              </w:rPr>
            </w:pP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2 </w:t>
            </w:r>
          </w:p>
          <w:p>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tc>
      </w:tr>
    </w:tbl>
    <w:p>
      <w:pPr>
        <w:tabs>
          <w:tab w:val="left" w:pos="9354"/>
        </w:tabs>
        <w:spacing w:after="0"/>
        <w:ind w:left="4395"/>
        <w:rPr>
          <w:rFonts w:ascii="Times New Roman" w:hAnsi="Times New Roman" w:cs="Times New Roman"/>
          <w:sz w:val="24"/>
          <w:szCs w:val="24"/>
        </w:rPr>
      </w:pPr>
    </w:p>
    <w:p>
      <w:pPr>
        <w:autoSpaceDE w:val="0"/>
        <w:autoSpaceDN w:val="0"/>
        <w:adjustRightInd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Форма решения о предоставлении земельного участка в собственность бесплатно </w:t>
      </w:r>
      <w:r>
        <w:rPr>
          <w:rFonts w:ascii="Times New Roman" w:hAnsi="Times New Roman" w:cs="Times New Roman"/>
          <w:b/>
          <w:bCs/>
          <w:color w:val="000000" w:themeColor="text1"/>
          <w:sz w:val="24"/>
          <w:szCs w:val="24"/>
        </w:rPr>
        <w:t>_______________________________________________________________________</w:t>
      </w:r>
    </w:p>
    <w:p>
      <w:pPr>
        <w:autoSpaceDE w:val="0"/>
        <w:autoSpaceDN w:val="0"/>
        <w:adjustRightInd w:val="0"/>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(наименование уполномоченного органа исполнительной власти субъекта Российской Федерации, органа местного самоуправления)</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Кому:</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___________</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Контактные данные:</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___________</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/Представитель:</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___________</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Контактные данные представителя:</w:t>
      </w:r>
    </w:p>
    <w:p>
      <w:pPr>
        <w:autoSpaceDE w:val="0"/>
        <w:autoSpaceDN w:val="0"/>
        <w:adjustRightInd w:val="0"/>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___________</w:t>
      </w:r>
    </w:p>
    <w:p>
      <w:pPr>
        <w:autoSpaceDE w:val="0"/>
        <w:autoSpaceDN w:val="0"/>
        <w:adjustRightInd w:val="0"/>
        <w:spacing w:after="0"/>
        <w:jc w:val="center"/>
        <w:rPr>
          <w:rFonts w:ascii="Times New Roman" w:hAnsi="Times New Roman" w:cs="Times New Roman"/>
          <w:bCs/>
          <w:color w:val="000000" w:themeColor="text1"/>
          <w:sz w:val="24"/>
          <w:szCs w:val="24"/>
        </w:rPr>
      </w:pPr>
    </w:p>
    <w:p>
      <w:pPr>
        <w:autoSpaceDE w:val="0"/>
        <w:autoSpaceDN w:val="0"/>
        <w:adjustRightInd w:val="0"/>
        <w:spacing w:after="0"/>
        <w:jc w:val="center"/>
        <w:rPr>
          <w:rFonts w:ascii="Times New Roman" w:hAnsi="Times New Roman" w:cs="Times New Roman"/>
          <w:bCs/>
          <w:color w:val="000000" w:themeColor="text1"/>
          <w:sz w:val="24"/>
          <w:szCs w:val="24"/>
        </w:rPr>
      </w:pPr>
    </w:p>
    <w:p>
      <w:pPr>
        <w:autoSpaceDE w:val="0"/>
        <w:autoSpaceDN w:val="0"/>
        <w:adjustRightInd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РЕШЕНИЕ</w:t>
      </w:r>
    </w:p>
    <w:p>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от___________________ №____________________</w:t>
      </w:r>
    </w:p>
    <w:p>
      <w:pPr>
        <w:autoSpaceDE w:val="0"/>
        <w:autoSpaceDN w:val="0"/>
        <w:adjustRightInd w:val="0"/>
        <w:spacing w:after="0"/>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О предоставлении земельного участка в собственность бесплатно </w:t>
      </w:r>
    </w:p>
    <w:p>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от ___________№ ___________ (Заявитель: ___________) и приложенных к нему документов в соответствии с подпунктом ____</w:t>
      </w:r>
      <w:r>
        <w:rPr>
          <w:rFonts w:ascii="Times New Roman" w:hAnsi="Times New Roman" w:cs="Times New Roman"/>
          <w:sz w:val="24"/>
          <w:szCs w:val="24"/>
          <w:vertAlign w:val="superscript"/>
        </w:rPr>
        <w:t>2</w:t>
      </w:r>
      <w:r>
        <w:rPr>
          <w:rFonts w:ascii="Times New Roman" w:hAnsi="Times New Roman" w:cs="Times New Roman"/>
          <w:sz w:val="24"/>
          <w:szCs w:val="24"/>
        </w:rPr>
        <w:t xml:space="preserve"> статьи 39.5, статьей 39.17 Земельного кодекса Российской Федерации, принято РЕШЕНИЕ: </w:t>
      </w:r>
    </w:p>
    <w:p>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Предоставить ______________________</w:t>
      </w:r>
      <w:r>
        <w:rPr>
          <w:rFonts w:ascii="Times New Roman" w:hAnsi="Times New Roman" w:cs="Times New Roman"/>
          <w:sz w:val="24"/>
          <w:szCs w:val="24"/>
          <w:vertAlign w:val="superscript"/>
        </w:rPr>
        <w:t>3</w:t>
      </w:r>
      <w:r>
        <w:rPr>
          <w:rFonts w:ascii="Times New Roman" w:hAnsi="Times New Roman" w:cs="Times New Roman"/>
          <w:sz w:val="24"/>
          <w:szCs w:val="24"/>
        </w:rPr>
        <w:t xml:space="preserve"> (далее – Заявитель) в собственность бесплатно земельный участок, находящийся в собственности ______________</w:t>
      </w:r>
      <w:r>
        <w:rPr>
          <w:rFonts w:ascii="Times New Roman" w:hAnsi="Times New Roman" w:cs="Times New Roman"/>
          <w:sz w:val="24"/>
          <w:szCs w:val="24"/>
          <w:vertAlign w:val="superscript"/>
        </w:rPr>
        <w:t>4</w:t>
      </w:r>
      <w:r>
        <w:rPr>
          <w:rFonts w:ascii="Times New Roman" w:hAnsi="Times New Roman" w:cs="Times New Roman"/>
          <w:sz w:val="24"/>
          <w:szCs w:val="24"/>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Вид (виды) разрешенного использования Участка: ___________________. </w:t>
      </w:r>
    </w:p>
    <w:p>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Участок относится к категории земель "_________________________".</w:t>
      </w:r>
    </w:p>
    <w:p>
      <w:pPr>
        <w:autoSpaceDE w:val="0"/>
        <w:autoSpaceDN w:val="0"/>
        <w:adjustRightInd w:val="0"/>
        <w:spacing w:after="0"/>
        <w:ind w:firstLine="426"/>
        <w:jc w:val="both"/>
        <w:rPr>
          <w:rFonts w:ascii="Times New Roman" w:hAnsi="Times New Roman" w:cs="Times New Roman"/>
          <w:sz w:val="24"/>
          <w:szCs w:val="24"/>
        </w:rPr>
      </w:pPr>
    </w:p>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w:t>
      </w:r>
    </w:p>
    <w:p>
      <w:pPr>
        <w:autoSpaceDE w:val="0"/>
        <w:autoSpaceDN w:val="0"/>
        <w:adjustRightInd w:val="0"/>
        <w:spacing w:after="0"/>
        <w:jc w:val="both"/>
        <w:rPr>
          <w:rFonts w:ascii="Times New Roman" w:hAnsi="Times New Roman" w:cs="Times New Roman"/>
          <w:sz w:val="20"/>
          <w:szCs w:val="20"/>
        </w:rPr>
      </w:pPr>
      <w:r>
        <w:rPr>
          <w:sz w:val="13"/>
          <w:szCs w:val="13"/>
        </w:rPr>
        <w:t xml:space="preserve">2 </w:t>
      </w:r>
      <w:r>
        <w:rPr>
          <w:rFonts w:ascii="Times New Roman" w:hAnsi="Times New Roman" w:cs="Times New Roman"/>
          <w:sz w:val="20"/>
          <w:szCs w:val="20"/>
        </w:rPr>
        <w:t xml:space="preserve">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pPr>
        <w:autoSpaceDE w:val="0"/>
        <w:autoSpaceDN w:val="0"/>
        <w:adjustRightInd w:val="0"/>
        <w:spacing w:after="0"/>
        <w:jc w:val="both"/>
        <w:rPr>
          <w:rFonts w:ascii="Times New Roman" w:hAnsi="Times New Roman" w:cs="Times New Roman"/>
          <w:sz w:val="20"/>
          <w:szCs w:val="20"/>
        </w:rPr>
      </w:pPr>
      <w:r>
        <w:rPr>
          <w:sz w:val="13"/>
          <w:szCs w:val="13"/>
        </w:rPr>
        <w:t xml:space="preserve">3 </w:t>
      </w:r>
      <w:r>
        <w:rPr>
          <w:rFonts w:ascii="Times New Roman" w:hAnsi="Times New Roman" w:cs="Times New Roman"/>
          <w:sz w:val="20"/>
          <w:szCs w:val="20"/>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pPr>
        <w:autoSpaceDE w:val="0"/>
        <w:autoSpaceDN w:val="0"/>
        <w:adjustRightInd w:val="0"/>
        <w:spacing w:after="0"/>
        <w:jc w:val="both"/>
        <w:rPr>
          <w:rFonts w:ascii="Times New Roman" w:hAnsi="Times New Roman" w:cs="Times New Roman"/>
          <w:sz w:val="20"/>
          <w:szCs w:val="20"/>
        </w:rPr>
      </w:pPr>
      <w:r>
        <w:rPr>
          <w:sz w:val="13"/>
          <w:szCs w:val="13"/>
        </w:rPr>
        <w:t xml:space="preserve">4 </w:t>
      </w:r>
      <w:r>
        <w:rPr>
          <w:rFonts w:ascii="Times New Roman" w:hAnsi="Times New Roman" w:cs="Times New Roman"/>
          <w:sz w:val="20"/>
          <w:szCs w:val="20"/>
        </w:rP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На Участке находятся следующие объекты недвижимого имущества: __________. 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собственности на Участок.</w:t>
      </w:r>
    </w:p>
    <w:p>
      <w:pPr>
        <w:autoSpaceDE w:val="0"/>
        <w:autoSpaceDN w:val="0"/>
        <w:adjustRightInd w:val="0"/>
        <w:spacing w:after="0"/>
        <w:rPr>
          <w:rFonts w:ascii="Times New Roman" w:hAnsi="Times New Roman" w:cs="Times New Roman"/>
          <w:bCs/>
          <w:color w:val="000000" w:themeColor="text1"/>
          <w:sz w:val="24"/>
          <w:szCs w:val="24"/>
        </w:rPr>
      </w:pPr>
    </w:p>
    <w:p>
      <w:pPr>
        <w:autoSpaceDE w:val="0"/>
        <w:autoSpaceDN w:val="0"/>
        <w:adjustRightInd w:val="0"/>
        <w:rPr>
          <w:rFonts w:ascii="Times New Roman" w:hAnsi="Times New Roman" w:cs="Times New Roman"/>
          <w:bCs/>
          <w:color w:val="000000" w:themeColor="text1"/>
          <w:sz w:val="24"/>
          <w:szCs w:val="24"/>
        </w:rPr>
      </w:pPr>
    </w:p>
    <w:p>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Должность уполномоченного лица                                        Ф.И.О. уполномоченного лица</w:t>
      </w:r>
    </w:p>
    <w:p>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tbl>
      <w:tblPr>
        <w:tblStyle w:val="16"/>
        <w:tblW w:w="0" w:type="auto"/>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94"/>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94" w:type="dxa"/>
            <w:tcBorders>
              <w:right w:val="single" w:color="auto" w:sz="4" w:space="0"/>
            </w:tcBorders>
          </w:tcPr>
          <w:p>
            <w:pPr>
              <w:autoSpaceDE w:val="0"/>
              <w:autoSpaceDN w:val="0"/>
              <w:adjustRightInd w:val="0"/>
              <w:spacing w:after="0" w:line="240" w:lineRule="auto"/>
              <w:rPr>
                <w:rFonts w:ascii="Times New Roman" w:hAnsi="Times New Roman" w:cs="Times New Roman"/>
                <w:bCs/>
                <w:color w:val="000000" w:themeColor="text1"/>
                <w:sz w:val="24"/>
                <w:szCs w:val="24"/>
              </w:rPr>
            </w:pPr>
          </w:p>
        </w:tc>
        <w:tc>
          <w:tcPr>
            <w:tcW w:w="198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Электронная подпись</w:t>
            </w:r>
          </w:p>
        </w:tc>
      </w:tr>
    </w:tbl>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4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p>
        </w:tc>
        <w:tc>
          <w:tcPr>
            <w:tcW w:w="4785" w:type="dxa"/>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3 </w:t>
            </w:r>
          </w:p>
          <w:p>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tc>
      </w:tr>
    </w:tbl>
    <w:p>
      <w:pPr>
        <w:tabs>
          <w:tab w:val="left" w:pos="9354"/>
        </w:tabs>
        <w:spacing w:line="240" w:lineRule="auto"/>
        <w:ind w:left="4395"/>
        <w:rPr>
          <w:rFonts w:ascii="Times New Roman" w:hAnsi="Times New Roman" w:cs="Times New Roman"/>
          <w:sz w:val="24"/>
          <w:szCs w:val="24"/>
        </w:rPr>
      </w:pPr>
    </w:p>
    <w:p>
      <w:pPr>
        <w:autoSpaceDE w:val="0"/>
        <w:autoSpaceDN w:val="0"/>
        <w:adjustRightInd w:val="0"/>
        <w:spacing w:line="240" w:lineRule="auto"/>
        <w:jc w:val="center"/>
        <w:rPr>
          <w:rFonts w:ascii="Times New Roman" w:hAnsi="Times New Roman" w:eastAsia="TimesNewRomanPSMT" w:cs="Times New Roman"/>
          <w:b/>
          <w:bCs/>
          <w:color w:val="000000"/>
          <w:sz w:val="24"/>
          <w:szCs w:val="24"/>
        </w:rPr>
      </w:pPr>
      <w:r>
        <w:rPr>
          <w:rFonts w:ascii="Times New Roman" w:hAnsi="Times New Roman" w:eastAsia="TimesNewRomanPSMT" w:cs="Times New Roman"/>
          <w:b/>
          <w:bCs/>
          <w:color w:val="000000"/>
          <w:sz w:val="24"/>
          <w:szCs w:val="24"/>
        </w:rPr>
        <w:t>Форма решения об отказе в предоставлении услуги</w:t>
      </w:r>
    </w:p>
    <w:p>
      <w:pPr>
        <w:autoSpaceDE w:val="0"/>
        <w:autoSpaceDN w:val="0"/>
        <w:adjustRightInd w:val="0"/>
        <w:spacing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____________________________________________________</w:t>
      </w:r>
    </w:p>
    <w:p>
      <w:pPr>
        <w:autoSpaceDE w:val="0"/>
        <w:autoSpaceDN w:val="0"/>
        <w:adjustRightInd w:val="0"/>
        <w:spacing w:line="240" w:lineRule="auto"/>
        <w:jc w:val="center"/>
        <w:rPr>
          <w:rFonts w:ascii="Times New Roman" w:hAnsi="Times New Roman" w:eastAsia="TimesNewRomanPSMT" w:cs="Times New Roman"/>
          <w:i/>
          <w:iCs/>
          <w:color w:val="000000"/>
          <w:sz w:val="24"/>
          <w:szCs w:val="24"/>
        </w:rPr>
      </w:pPr>
      <w:r>
        <w:rPr>
          <w:rFonts w:ascii="Times New Roman" w:hAnsi="Times New Roman" w:eastAsia="TimesNewRomanPSMT" w:cs="Times New Roman"/>
          <w:i/>
          <w:iCs/>
          <w:color w:val="000000"/>
          <w:sz w:val="24"/>
          <w:szCs w:val="24"/>
        </w:rPr>
        <w:t>(наименование уполномоченного органа местного самоуправления)</w:t>
      </w:r>
    </w:p>
    <w:p>
      <w:pPr>
        <w:autoSpaceDE w:val="0"/>
        <w:autoSpaceDN w:val="0"/>
        <w:adjustRightInd w:val="0"/>
        <w:spacing w:line="240" w:lineRule="auto"/>
        <w:jc w:val="center"/>
        <w:rPr>
          <w:rFonts w:ascii="Times New Roman" w:hAnsi="Times New Roman" w:eastAsia="TimesNewRomanPSMT" w:cs="Times New Roman"/>
          <w:iCs/>
          <w:color w:val="000000"/>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37"/>
        <w:gridCol w:w="3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62" w:type="dxa"/>
          </w:tcPr>
          <w:p>
            <w:pPr>
              <w:autoSpaceDE w:val="0"/>
              <w:autoSpaceDN w:val="0"/>
              <w:adjustRightInd w:val="0"/>
              <w:spacing w:after="0" w:line="240" w:lineRule="auto"/>
              <w:jc w:val="center"/>
              <w:rPr>
                <w:rFonts w:ascii="Times New Roman" w:hAnsi="Times New Roman" w:eastAsia="TimesNewRomanPSMT" w:cs="Times New Roman"/>
                <w:iCs/>
                <w:color w:val="000000"/>
                <w:sz w:val="24"/>
                <w:szCs w:val="24"/>
              </w:rPr>
            </w:pPr>
          </w:p>
        </w:tc>
        <w:tc>
          <w:tcPr>
            <w:tcW w:w="3791"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Кому: _________________</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Контактные данные: _____</w:t>
            </w:r>
          </w:p>
          <w:p>
            <w:pPr>
              <w:tabs>
                <w:tab w:val="left" w:pos="1014"/>
              </w:tabs>
              <w:autoSpaceDE w:val="0"/>
              <w:autoSpaceDN w:val="0"/>
              <w:adjustRightInd w:val="0"/>
              <w:spacing w:after="0" w:line="240" w:lineRule="auto"/>
              <w:rPr>
                <w:rFonts w:ascii="Times New Roman" w:hAnsi="Times New Roman" w:eastAsia="TimesNewRomanPSMT" w:cs="Times New Roman"/>
                <w:iCs/>
                <w:color w:val="000000"/>
                <w:sz w:val="24"/>
                <w:szCs w:val="24"/>
              </w:rPr>
            </w:pPr>
            <w:r>
              <w:rPr>
                <w:rFonts w:ascii="Times New Roman" w:hAnsi="Times New Roman" w:eastAsia="TimesNewRomanPSMT" w:cs="Times New Roman"/>
                <w:color w:val="000000"/>
                <w:sz w:val="24"/>
                <w:szCs w:val="24"/>
              </w:rPr>
              <w:t>__________________________</w:t>
            </w:r>
          </w:p>
        </w:tc>
      </w:tr>
    </w:tbl>
    <w:p>
      <w:pPr>
        <w:autoSpaceDE w:val="0"/>
        <w:autoSpaceDN w:val="0"/>
        <w:adjustRightInd w:val="0"/>
        <w:spacing w:line="240" w:lineRule="auto"/>
        <w:jc w:val="right"/>
        <w:rPr>
          <w:rFonts w:ascii="Times New Roman" w:hAnsi="Times New Roman" w:eastAsia="TimesNewRomanPSMT" w:cs="Times New Roman"/>
          <w:color w:val="000000"/>
          <w:sz w:val="24"/>
          <w:szCs w:val="24"/>
        </w:rPr>
      </w:pPr>
    </w:p>
    <w:p>
      <w:pPr>
        <w:autoSpaceDE w:val="0"/>
        <w:autoSpaceDN w:val="0"/>
        <w:adjustRightInd w:val="0"/>
        <w:spacing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РЕШЕНИЕ</w:t>
      </w:r>
    </w:p>
    <w:p>
      <w:pPr>
        <w:autoSpaceDE w:val="0"/>
        <w:autoSpaceDN w:val="0"/>
        <w:adjustRightInd w:val="0"/>
        <w:spacing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Об отказе в предоставлении услуги</w:t>
      </w:r>
    </w:p>
    <w:p>
      <w:pPr>
        <w:autoSpaceDE w:val="0"/>
        <w:autoSpaceDN w:val="0"/>
        <w:adjustRightInd w:val="0"/>
        <w:spacing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__________ от ____________</w:t>
      </w:r>
    </w:p>
    <w:p>
      <w:pPr>
        <w:tabs>
          <w:tab w:val="left" w:pos="935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pPr>
        <w:tabs>
          <w:tab w:val="left" w:pos="9354"/>
        </w:tabs>
        <w:spacing w:line="240" w:lineRule="auto"/>
        <w:ind w:left="4395"/>
        <w:rPr>
          <w:rFonts w:ascii="Times New Roman" w:hAnsi="Times New Roman" w:cs="Times New Roman"/>
          <w:sz w:val="24"/>
          <w:szCs w:val="24"/>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4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пункта админис тративно го регламен та</w:t>
            </w:r>
          </w:p>
        </w:tc>
        <w:tc>
          <w:tcPr>
            <w:tcW w:w="4536" w:type="dxa"/>
          </w:tcPr>
          <w:p>
            <w:pPr>
              <w:tabs>
                <w:tab w:val="left" w:pos="9354"/>
              </w:tabs>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 соответствии с единым стандартом</w:t>
            </w:r>
          </w:p>
        </w:tc>
        <w:tc>
          <w:tcPr>
            <w:tcW w:w="3225" w:type="dxa"/>
          </w:tcPr>
          <w:p>
            <w:pPr>
              <w:tabs>
                <w:tab w:val="left" w:pos="9354"/>
              </w:tabs>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639"/>
              </w:tabs>
              <w:spacing w:after="0" w:line="240" w:lineRule="auto"/>
              <w:rPr>
                <w:rFonts w:ascii="Times New Roman" w:hAnsi="Times New Roman" w:cs="Times New Roman"/>
                <w:sz w:val="24"/>
                <w:szCs w:val="24"/>
              </w:rPr>
            </w:pPr>
            <w:r>
              <w:rPr>
                <w:rFonts w:ascii="Times New Roman" w:hAnsi="Times New Roman" w:cs="Times New Roman"/>
                <w:sz w:val="24"/>
                <w:szCs w:val="24"/>
              </w:rPr>
              <w:t>2.19.1</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2.19.2</w:t>
            </w:r>
          </w:p>
        </w:tc>
        <w:tc>
          <w:tcPr>
            <w:tcW w:w="4536" w:type="dxa"/>
          </w:tcPr>
          <w:p>
            <w:pPr>
              <w:tabs>
                <w:tab w:val="left" w:pos="1377"/>
                <w:tab w:val="left" w:pos="2993"/>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2.19.3</w:t>
            </w:r>
          </w:p>
        </w:tc>
        <w:tc>
          <w:tcPr>
            <w:tcW w:w="4536" w:type="dxa"/>
          </w:tcPr>
          <w:p>
            <w:pPr>
              <w:tabs>
                <w:tab w:val="left" w:pos="3005"/>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2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2.19.4</w:t>
            </w:r>
          </w:p>
        </w:tc>
        <w:tc>
          <w:tcPr>
            <w:tcW w:w="4536" w:type="dxa"/>
          </w:tcPr>
          <w:p>
            <w:pPr>
              <w:tabs>
                <w:tab w:val="left" w:pos="1290"/>
              </w:tabs>
              <w:spacing w:after="0" w:line="240" w:lineRule="auto"/>
              <w:rPr>
                <w:rFonts w:ascii="Times New Roman" w:hAnsi="Times New Roman" w:cs="Times New Roman"/>
                <w:sz w:val="24"/>
                <w:szCs w:val="24"/>
              </w:rPr>
            </w:pPr>
            <w:r>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22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2.19.5</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2.19.6</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2.19.7</w:t>
            </w:r>
          </w:p>
        </w:tc>
        <w:tc>
          <w:tcPr>
            <w:tcW w:w="4536" w:type="dxa"/>
          </w:tcPr>
          <w:p>
            <w:pPr>
              <w:tabs>
                <w:tab w:val="left" w:pos="2467"/>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2.19.8</w:t>
            </w:r>
          </w:p>
        </w:tc>
        <w:tc>
          <w:tcPr>
            <w:tcW w:w="4536" w:type="dxa"/>
          </w:tcPr>
          <w:p>
            <w:pPr>
              <w:tabs>
                <w:tab w:val="left" w:pos="1728"/>
                <w:tab w:val="left" w:pos="2542"/>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2.19.9</w:t>
            </w:r>
          </w:p>
        </w:tc>
        <w:tc>
          <w:tcPr>
            <w:tcW w:w="4536" w:type="dxa"/>
          </w:tcPr>
          <w:p>
            <w:pPr>
              <w:tabs>
                <w:tab w:val="left" w:pos="1715"/>
                <w:tab w:val="left" w:pos="2767"/>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Pr>
                <w:rFonts w:ascii="Times New Roman" w:hAnsi="Times New Roman" w:cs="Times New Roman"/>
                <w:sz w:val="24"/>
                <w:szCs w:val="24"/>
              </w:rPr>
              <w:tab/>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2.19.10</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2.19.11</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2.19.12</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2.19.13</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2.19.14</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2.19.15</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2.19.16</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2.19.17</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2.19.18</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 на заявленном виде прав не допускается</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2.19.19</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2.19.20</w:t>
            </w:r>
          </w:p>
        </w:tc>
        <w:tc>
          <w:tcPr>
            <w:tcW w:w="4536" w:type="dxa"/>
          </w:tcPr>
          <w:p>
            <w:pPr>
              <w:tabs>
                <w:tab w:val="left" w:pos="3093"/>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2.19.21</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2.19.22</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2.19.23</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2.19.24</w:t>
            </w:r>
          </w:p>
        </w:tc>
        <w:tc>
          <w:tcPr>
            <w:tcW w:w="4536"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25" w:type="dxa"/>
          </w:tcPr>
          <w:p>
            <w:pPr>
              <w:tabs>
                <w:tab w:val="left" w:pos="9354"/>
              </w:tabs>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bl>
    <w:p>
      <w:pPr>
        <w:tabs>
          <w:tab w:val="left" w:pos="9354"/>
        </w:tabs>
        <w:spacing w:line="240" w:lineRule="auto"/>
        <w:ind w:firstLine="709"/>
        <w:jc w:val="both"/>
        <w:rPr>
          <w:rFonts w:ascii="Times New Roman" w:hAnsi="Times New Roman" w:cs="Times New Roman"/>
          <w:sz w:val="24"/>
          <w:szCs w:val="24"/>
        </w:rPr>
      </w:pPr>
    </w:p>
    <w:p>
      <w:pPr>
        <w:tabs>
          <w:tab w:val="left" w:pos="935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_______________________________________. </w:t>
      </w:r>
    </w:p>
    <w:p>
      <w:pPr>
        <w:tabs>
          <w:tab w:val="left" w:pos="935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вправе повторно обратиться c заявлением о предоставлении услуги после устранения указанных нарушений. </w:t>
      </w:r>
    </w:p>
    <w:p>
      <w:pPr>
        <w:tabs>
          <w:tab w:val="left" w:pos="935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а также в судебном порядке.</w:t>
      </w:r>
    </w:p>
    <w:p>
      <w:pPr>
        <w:tabs>
          <w:tab w:val="left" w:pos="9354"/>
        </w:tabs>
        <w:spacing w:line="240" w:lineRule="auto"/>
        <w:rPr>
          <w:rFonts w:ascii="Times New Roman" w:hAnsi="Times New Roman" w:cs="Times New Roman"/>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tabs>
                <w:tab w:val="left" w:pos="266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r>
    </w:tbl>
    <w:p>
      <w:pPr>
        <w:tabs>
          <w:tab w:val="left" w:pos="9354"/>
        </w:tabs>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4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rPr>
                <w:rFonts w:ascii="Times New Roman" w:hAnsi="Times New Roman" w:cs="Times New Roman"/>
                <w:bCs/>
                <w:sz w:val="24"/>
                <w:szCs w:val="24"/>
              </w:rPr>
            </w:pPr>
          </w:p>
        </w:tc>
        <w:tc>
          <w:tcPr>
            <w:tcW w:w="4785" w:type="dxa"/>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4 </w:t>
            </w:r>
          </w:p>
          <w:p>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tc>
      </w:tr>
    </w:tbl>
    <w:p>
      <w:pPr>
        <w:tabs>
          <w:tab w:val="left" w:pos="9354"/>
        </w:tabs>
        <w:ind w:left="4395"/>
        <w:rPr>
          <w:rFonts w:ascii="Times New Roman" w:hAnsi="Times New Roman" w:cs="Times New Roman"/>
          <w:sz w:val="24"/>
          <w:szCs w:val="24"/>
        </w:rPr>
      </w:pPr>
    </w:p>
    <w:p>
      <w:pPr>
        <w:autoSpaceDE w:val="0"/>
        <w:autoSpaceDN w:val="0"/>
        <w:adjustRightInd w:val="0"/>
        <w:jc w:val="center"/>
        <w:rPr>
          <w:rFonts w:ascii="Times New Roman" w:hAnsi="Times New Roman" w:eastAsia="TimesNewRomanPSMT" w:cs="Times New Roman"/>
          <w:b/>
          <w:bCs/>
          <w:color w:val="000000"/>
          <w:sz w:val="24"/>
          <w:szCs w:val="24"/>
        </w:rPr>
      </w:pPr>
      <w:r>
        <w:rPr>
          <w:rFonts w:ascii="Times New Roman" w:hAnsi="Times New Roman" w:eastAsia="TimesNewRomanPSMT" w:cs="Times New Roman"/>
          <w:b/>
          <w:bCs/>
          <w:color w:val="000000"/>
          <w:sz w:val="24"/>
          <w:szCs w:val="24"/>
        </w:rPr>
        <w:t>Форма заявления о проведении аукциона</w:t>
      </w:r>
    </w:p>
    <w:p>
      <w:pPr>
        <w:autoSpaceDE w:val="0"/>
        <w:autoSpaceDN w:val="0"/>
        <w:adjustRightInd w:val="0"/>
        <w:jc w:val="center"/>
        <w:rPr>
          <w:rFonts w:ascii="Times New Roman" w:hAnsi="Times New Roman" w:eastAsia="TimesNewRomanPSMT" w:cs="Times New Roman"/>
          <w:b/>
          <w:bCs/>
          <w:color w:val="000000"/>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8"/>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pPr>
              <w:autoSpaceDE w:val="0"/>
              <w:autoSpaceDN w:val="0"/>
              <w:adjustRightInd w:val="0"/>
              <w:spacing w:after="0" w:line="240" w:lineRule="auto"/>
              <w:jc w:val="center"/>
              <w:rPr>
                <w:rFonts w:ascii="Times New Roman" w:hAnsi="Times New Roman" w:eastAsia="TimesNewRomanPSMT" w:cs="Times New Roman"/>
                <w:b/>
                <w:bCs/>
                <w:color w:val="000000"/>
                <w:sz w:val="24"/>
                <w:szCs w:val="24"/>
              </w:rPr>
            </w:pPr>
          </w:p>
        </w:tc>
        <w:tc>
          <w:tcPr>
            <w:tcW w:w="464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кому:</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color w:val="000000"/>
                <w:sz w:val="20"/>
                <w:szCs w:val="20"/>
              </w:rPr>
            </w:pPr>
            <w:r>
              <w:rPr>
                <w:rFonts w:ascii="Times New Roman" w:hAnsi="Times New Roman" w:eastAsia="TimesNewRomanPSMT" w:cs="Times New Roman"/>
                <w:color w:val="000000"/>
                <w:sz w:val="20"/>
                <w:szCs w:val="20"/>
              </w:rPr>
              <w:t>(</w:t>
            </w:r>
            <w:r>
              <w:rPr>
                <w:rFonts w:ascii="Times New Roman" w:hAnsi="Times New Roman" w:eastAsia="TimesNewRomanPSMT" w:cs="Times New Roman"/>
                <w:i/>
                <w:iCs/>
                <w:color w:val="000000"/>
                <w:sz w:val="20"/>
                <w:szCs w:val="20"/>
              </w:rPr>
              <w:t>наименование уполномоченного органа</w:t>
            </w:r>
            <w:r>
              <w:rPr>
                <w:rFonts w:ascii="Times New Roman" w:hAnsi="Times New Roman" w:eastAsia="TimesNewRomanPSMT" w:cs="Times New Roman"/>
                <w:color w:val="000000"/>
                <w:sz w:val="20"/>
                <w:szCs w:val="20"/>
              </w:rPr>
              <w:t>)</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 кого: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(полное наименование, ИНН, ОГРН юридического лица, ИП)</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(контактный телефон, электронная почта, почтовый адрес)</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(данные представителя заявителя)</w:t>
            </w:r>
          </w:p>
          <w:p>
            <w:pPr>
              <w:autoSpaceDE w:val="0"/>
              <w:autoSpaceDN w:val="0"/>
              <w:adjustRightInd w:val="0"/>
              <w:spacing w:after="0" w:line="240" w:lineRule="auto"/>
              <w:jc w:val="center"/>
              <w:rPr>
                <w:rFonts w:ascii="Times New Roman" w:hAnsi="Times New Roman" w:eastAsia="TimesNewRomanPSMT" w:cs="Times New Roman"/>
                <w:b/>
                <w:bCs/>
                <w:color w:val="000000"/>
                <w:sz w:val="24"/>
                <w:szCs w:val="24"/>
              </w:rPr>
            </w:pPr>
          </w:p>
        </w:tc>
      </w:tr>
    </w:tbl>
    <w:p>
      <w:pPr>
        <w:autoSpaceDE w:val="0"/>
        <w:autoSpaceDN w:val="0"/>
        <w:adjustRightInd w:val="0"/>
        <w:spacing w:after="0"/>
        <w:jc w:val="center"/>
        <w:rPr>
          <w:rFonts w:ascii="Times New Roman" w:hAnsi="Times New Roman" w:eastAsia="TimesNewRomanPSMT" w:cs="Times New Roman"/>
          <w:b/>
          <w:bCs/>
          <w:color w:val="000000"/>
          <w:sz w:val="24"/>
          <w:szCs w:val="24"/>
        </w:rPr>
      </w:pPr>
    </w:p>
    <w:p>
      <w:pPr>
        <w:autoSpaceDE w:val="0"/>
        <w:autoSpaceDN w:val="0"/>
        <w:adjustRightInd w:val="0"/>
        <w:spacing w:after="0"/>
        <w:jc w:val="center"/>
        <w:rPr>
          <w:rFonts w:ascii="Times New Roman" w:hAnsi="Times New Roman" w:eastAsia="TimesNewRomanPSMT" w:cs="Times New Roman"/>
          <w:b/>
          <w:bCs/>
          <w:color w:val="000000"/>
          <w:sz w:val="24"/>
          <w:szCs w:val="24"/>
        </w:rPr>
      </w:pPr>
      <w:r>
        <w:rPr>
          <w:rFonts w:ascii="Times New Roman" w:hAnsi="Times New Roman" w:cs="Times New Roman"/>
          <w:b/>
          <w:bCs/>
          <w:sz w:val="24"/>
          <w:szCs w:val="24"/>
        </w:rPr>
        <w:t>Заявление о предоставлении земельного участка</w:t>
      </w:r>
    </w:p>
    <w:p>
      <w:pPr>
        <w:autoSpaceDE w:val="0"/>
        <w:autoSpaceDN w:val="0"/>
        <w:adjustRightInd w:val="0"/>
        <w:spacing w:after="0"/>
        <w:jc w:val="center"/>
        <w:rPr>
          <w:rFonts w:ascii="Times New Roman" w:hAnsi="Times New Roman" w:eastAsia="TimesNewRomanPSMT" w:cs="Times New Roman"/>
          <w:b/>
          <w:bCs/>
          <w:color w:val="000000"/>
          <w:sz w:val="24"/>
          <w:szCs w:val="24"/>
        </w:rPr>
      </w:pPr>
    </w:p>
    <w:p>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земельный участок с кадастровым номером _____________ в собственность бесплатно. </w:t>
      </w:r>
    </w:p>
    <w:p>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_________________________</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
    <w:p>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____________________________________. Реквизиты решения об изъятии земельного участка для государственных или муниципальных нужд ___________________________</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
    <w:p>
      <w:pPr>
        <w:autoSpaceDE w:val="0"/>
        <w:autoSpaceDN w:val="0"/>
        <w:adjustRightInd w:val="0"/>
        <w:spacing w:after="0"/>
        <w:ind w:firstLine="708"/>
        <w:jc w:val="both"/>
        <w:rPr>
          <w:rFonts w:ascii="Times New Roman" w:hAnsi="Times New Roman" w:eastAsia="TimesNewRomanPSMT" w:cs="Times New Roman"/>
          <w:color w:val="000000"/>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Pr>
          <w:rFonts w:ascii="Times New Roman" w:hAnsi="Times New Roman" w:cs="Times New Roman"/>
          <w:sz w:val="24"/>
          <w:szCs w:val="24"/>
          <w:vertAlign w:val="superscript"/>
        </w:rPr>
        <w:t>7</w:t>
      </w:r>
      <w:r>
        <w:rPr>
          <w:rFonts w:ascii="Times New Roman" w:hAnsi="Times New Roman" w:cs="Times New Roman"/>
          <w:sz w:val="24"/>
          <w:szCs w:val="24"/>
        </w:rPr>
        <w:t>.</w:t>
      </w:r>
    </w:p>
    <w:p>
      <w:pPr>
        <w:autoSpaceDE w:val="0"/>
        <w:autoSpaceDN w:val="0"/>
        <w:adjustRightInd w:val="0"/>
        <w:spacing w:after="0"/>
        <w:jc w:val="both"/>
        <w:rPr>
          <w:rFonts w:ascii="Times New Roman" w:hAnsi="Times New Roman" w:eastAsia="TimesNewRomanPSMT" w:cs="Times New Roman"/>
          <w:color w:val="000000"/>
          <w:sz w:val="24"/>
          <w:szCs w:val="24"/>
        </w:rPr>
      </w:pPr>
    </w:p>
    <w:p>
      <w:pPr>
        <w:autoSpaceDE w:val="0"/>
        <w:autoSpaceDN w:val="0"/>
        <w:adjustRightInd w:val="0"/>
        <w:spacing w:after="0"/>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w:t>
      </w:r>
    </w:p>
    <w:p>
      <w:pPr>
        <w:autoSpaceDE w:val="0"/>
        <w:autoSpaceDN w:val="0"/>
        <w:adjustRightInd w:val="0"/>
        <w:spacing w:after="0"/>
        <w:jc w:val="both"/>
        <w:rPr>
          <w:rFonts w:ascii="Times New Roman" w:hAnsi="Times New Roman" w:cs="Times New Roman"/>
          <w:sz w:val="16"/>
          <w:szCs w:val="16"/>
        </w:rPr>
      </w:pPr>
      <w:r>
        <w:rPr>
          <w:sz w:val="16"/>
          <w:szCs w:val="16"/>
        </w:rPr>
        <w:t xml:space="preserve">5 </w:t>
      </w:r>
      <w:r>
        <w:rPr>
          <w:rFonts w:ascii="Times New Roman" w:hAnsi="Times New Roman" w:cs="Times New Roman"/>
          <w:sz w:val="16"/>
          <w:szCs w:val="16"/>
        </w:rPr>
        <w:t xml:space="preserve">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p>
      <w:pPr>
        <w:autoSpaceDE w:val="0"/>
        <w:autoSpaceDN w:val="0"/>
        <w:adjustRightInd w:val="0"/>
        <w:spacing w:after="0"/>
        <w:jc w:val="both"/>
        <w:rPr>
          <w:rFonts w:ascii="Times New Roman" w:hAnsi="Times New Roman" w:cs="Times New Roman"/>
          <w:sz w:val="16"/>
          <w:szCs w:val="16"/>
        </w:rPr>
      </w:pPr>
      <w:r>
        <w:rPr>
          <w:sz w:val="16"/>
          <w:szCs w:val="16"/>
        </w:rPr>
        <w:t xml:space="preserve">6 </w:t>
      </w:r>
      <w:r>
        <w:rPr>
          <w:rFonts w:ascii="Times New Roman" w:hAnsi="Times New Roman" w:cs="Times New Roman"/>
          <w:sz w:val="16"/>
          <w:szCs w:val="16"/>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pPr>
        <w:autoSpaceDE w:val="0"/>
        <w:autoSpaceDN w:val="0"/>
        <w:adjustRightInd w:val="0"/>
        <w:spacing w:after="0"/>
        <w:jc w:val="both"/>
        <w:rPr>
          <w:rFonts w:ascii="Times New Roman" w:hAnsi="Times New Roman" w:eastAsia="TimesNewRomanPSMT" w:cs="Times New Roman"/>
          <w:color w:val="000000"/>
          <w:sz w:val="16"/>
          <w:szCs w:val="16"/>
        </w:rPr>
      </w:pPr>
      <w:r>
        <w:rPr>
          <w:sz w:val="16"/>
          <w:szCs w:val="16"/>
        </w:rPr>
        <w:t xml:space="preserve">7 </w:t>
      </w:r>
      <w:r>
        <w:rPr>
          <w:rFonts w:ascii="Times New Roman" w:hAnsi="Times New Roman" w:cs="Times New Roman"/>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p>
    <w:p>
      <w:pPr>
        <w:autoSpaceDE w:val="0"/>
        <w:autoSpaceDN w:val="0"/>
        <w:adjustRightInd w:val="0"/>
        <w:spacing w:after="0"/>
        <w:jc w:val="both"/>
        <w:rPr>
          <w:rFonts w:ascii="Times New Roman" w:hAnsi="Times New Roman" w:eastAsia="TimesNewRomanPSMT" w:cs="Times New Roman"/>
          <w:color w:val="000000"/>
          <w:sz w:val="24"/>
          <w:szCs w:val="24"/>
        </w:rPr>
      </w:pPr>
    </w:p>
    <w:p>
      <w:pPr>
        <w:autoSpaceDE w:val="0"/>
        <w:autoSpaceDN w:val="0"/>
        <w:adjustRightInd w:val="0"/>
        <w:ind w:firstLine="708"/>
        <w:jc w:val="both"/>
        <w:rPr>
          <w:rFonts w:ascii="Times New Roman" w:hAnsi="Times New Roman" w:cs="Times New Roman"/>
          <w:sz w:val="24"/>
          <w:szCs w:val="24"/>
        </w:rPr>
      </w:pPr>
    </w:p>
    <w:p>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p>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Приложение: </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bl>
      <w:tblPr>
        <w:tblStyle w:val="1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направить в форме электронного документа в Личный кабинет на ЕПГУ/РПГУ</w:t>
            </w:r>
          </w:p>
        </w:tc>
        <w:tc>
          <w:tcPr>
            <w:tcW w:w="99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w:t>
            </w:r>
          </w:p>
        </w:tc>
        <w:tc>
          <w:tcPr>
            <w:tcW w:w="99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направить на бумажном носителе на почтовый адрес: _________________________</w:t>
            </w:r>
          </w:p>
        </w:tc>
        <w:tc>
          <w:tcPr>
            <w:tcW w:w="99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64" w:type="dxa"/>
            <w:vAlign w:val="center"/>
          </w:tcPr>
          <w:p>
            <w:pPr>
              <w:autoSpaceDE w:val="0"/>
              <w:autoSpaceDN w:val="0"/>
              <w:adjustRightInd w:val="0"/>
              <w:spacing w:after="0" w:line="240" w:lineRule="auto"/>
              <w:jc w:val="center"/>
              <w:rPr>
                <w:rFonts w:ascii="Times New Roman" w:hAnsi="Times New Roman" w:eastAsia="TimesNewRomanPSMT" w:cs="Times New Roman"/>
                <w:i/>
                <w:iCs/>
                <w:color w:val="000000"/>
                <w:sz w:val="24"/>
                <w:szCs w:val="24"/>
              </w:rPr>
            </w:pPr>
            <w:r>
              <w:rPr>
                <w:rFonts w:ascii="Times New Roman" w:hAnsi="Times New Roman" w:eastAsia="TimesNewRomanPSMT" w:cs="Times New Roman"/>
                <w:i/>
                <w:iCs/>
                <w:color w:val="000000"/>
                <w:sz w:val="24"/>
                <w:szCs w:val="24"/>
              </w:rPr>
              <w:t>Указывается один из перечисленных способов</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99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r>
    </w:tbl>
    <w:p>
      <w:pPr>
        <w:autoSpaceDE w:val="0"/>
        <w:autoSpaceDN w:val="0"/>
        <w:adjustRightInd w:val="0"/>
        <w:jc w:val="both"/>
        <w:rPr>
          <w:rFonts w:ascii="Times New Roman" w:hAnsi="Times New Roman" w:eastAsia="TimesNewRomanPSMT" w:cs="Times New Roman"/>
          <w:color w:val="000000"/>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9"/>
        <w:gridCol w:w="3227"/>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328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w:t>
            </w:r>
          </w:p>
        </w:tc>
        <w:tc>
          <w:tcPr>
            <w:tcW w:w="3285"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c>
          <w:tcPr>
            <w:tcW w:w="3284"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(подпись)</w:t>
            </w:r>
          </w:p>
        </w:tc>
        <w:tc>
          <w:tcPr>
            <w:tcW w:w="3285"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(фамилия, имя, отчество (последнее – при наличии)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Дата</w:t>
            </w:r>
          </w:p>
        </w:tc>
        <w:tc>
          <w:tcPr>
            <w:tcW w:w="328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3285"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r>
    </w:tbl>
    <w:p>
      <w:pPr>
        <w:autoSpaceDE w:val="0"/>
        <w:autoSpaceDN w:val="0"/>
        <w:adjustRightInd w:val="0"/>
        <w:jc w:val="both"/>
        <w:rPr>
          <w:rFonts w:ascii="Times New Roman" w:hAnsi="Times New Roman" w:eastAsia="TimesNewRomanPSMT" w:cs="Times New Roman"/>
          <w:color w:val="000000"/>
          <w:sz w:val="24"/>
          <w:szCs w:val="24"/>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r>
        <w:rPr>
          <w:rFonts w:ascii="Times New Roman" w:hAnsi="Times New Roman" w:eastAsia="TimesNewRomanPSMT" w:cs="Times New Roman"/>
          <w:color w:val="000000"/>
          <w:sz w:val="24"/>
          <w:szCs w:val="24"/>
          <w:vertAlign w:val="superscript"/>
        </w:rPr>
        <w:t>_______________________________</w:t>
      </w:r>
    </w:p>
    <w:p>
      <w:pPr>
        <w:autoSpaceDE w:val="0"/>
        <w:autoSpaceDN w:val="0"/>
        <w:adjustRightInd w:val="0"/>
        <w:jc w:val="both"/>
        <w:rPr>
          <w:rFonts w:ascii="Times New Roman" w:hAnsi="Times New Roman" w:eastAsia="TimesNewRomanPSMT" w:cs="Times New Roman"/>
          <w:color w:val="000000"/>
          <w:sz w:val="24"/>
          <w:szCs w:val="24"/>
          <w:vertAlign w:val="superscript"/>
        </w:rPr>
      </w:pPr>
      <w:r>
        <w:rPr>
          <w:sz w:val="13"/>
          <w:szCs w:val="13"/>
        </w:rPr>
        <w:t xml:space="preserve">8 </w:t>
      </w:r>
      <w:r>
        <w:rPr>
          <w:rFonts w:ascii="Times New Roman" w:hAnsi="Times New Roman" w:cs="Times New Roman"/>
          <w:sz w:val="20"/>
          <w:szCs w:val="2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4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eastAsia="TimesNewRomanPSMT" w:cs="Times New Roman"/>
                <w:color w:val="000000"/>
                <w:sz w:val="24"/>
                <w:szCs w:val="24"/>
                <w:vertAlign w:val="superscript"/>
              </w:rPr>
              <w:tab/>
            </w:r>
          </w:p>
        </w:tc>
        <w:tc>
          <w:tcPr>
            <w:tcW w:w="4785" w:type="dxa"/>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5 </w:t>
            </w:r>
          </w:p>
          <w:p>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tc>
      </w:tr>
    </w:tbl>
    <w:p>
      <w:pPr>
        <w:tabs>
          <w:tab w:val="left" w:pos="9354"/>
        </w:tabs>
        <w:ind w:left="4395"/>
        <w:rPr>
          <w:rFonts w:ascii="Times New Roman" w:hAnsi="Times New Roman" w:cs="Times New Roman"/>
          <w:sz w:val="24"/>
          <w:szCs w:val="24"/>
        </w:rPr>
      </w:pPr>
    </w:p>
    <w:p>
      <w:pPr>
        <w:autoSpaceDE w:val="0"/>
        <w:autoSpaceDN w:val="0"/>
        <w:adjustRightInd w:val="0"/>
        <w:jc w:val="center"/>
        <w:rPr>
          <w:rFonts w:ascii="Times New Roman" w:hAnsi="Times New Roman" w:eastAsia="TimesNewRomanPSMT" w:cs="Times New Roman"/>
          <w:b/>
          <w:bCs/>
          <w:color w:val="000000"/>
          <w:sz w:val="24"/>
          <w:szCs w:val="24"/>
        </w:rPr>
      </w:pPr>
      <w:r>
        <w:rPr>
          <w:rFonts w:ascii="Times New Roman" w:hAnsi="Times New Roman" w:eastAsia="TimesNewRomanPSMT" w:cs="Times New Roman"/>
          <w:b/>
          <w:bCs/>
          <w:color w:val="000000"/>
          <w:sz w:val="24"/>
          <w:szCs w:val="24"/>
        </w:rPr>
        <w:t>Форма решения об отказе в приеме документов</w:t>
      </w:r>
    </w:p>
    <w:p>
      <w:pPr>
        <w:autoSpaceDE w:val="0"/>
        <w:autoSpaceDN w:val="0"/>
        <w:adjustRightInd w:val="0"/>
        <w:spacing w:after="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____________________________________________________</w:t>
      </w:r>
    </w:p>
    <w:p>
      <w:pPr>
        <w:autoSpaceDE w:val="0"/>
        <w:autoSpaceDN w:val="0"/>
        <w:adjustRightInd w:val="0"/>
        <w:spacing w:after="0"/>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(наименование уполномоченного органа местного самоуправления)</w:t>
      </w:r>
    </w:p>
    <w:p>
      <w:pPr>
        <w:autoSpaceDE w:val="0"/>
        <w:autoSpaceDN w:val="0"/>
        <w:adjustRightInd w:val="0"/>
        <w:spacing w:after="0"/>
        <w:jc w:val="center"/>
        <w:rPr>
          <w:rFonts w:ascii="Times New Roman" w:hAnsi="Times New Roman" w:eastAsia="TimesNewRomanPSMT" w:cs="Times New Roman"/>
          <w:iCs/>
          <w:color w:val="000000"/>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14"/>
        <w:gridCol w:w="3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62" w:type="dxa"/>
          </w:tcPr>
          <w:p>
            <w:pPr>
              <w:autoSpaceDE w:val="0"/>
              <w:autoSpaceDN w:val="0"/>
              <w:adjustRightInd w:val="0"/>
              <w:spacing w:after="0" w:line="240" w:lineRule="auto"/>
              <w:jc w:val="center"/>
              <w:rPr>
                <w:rFonts w:ascii="Times New Roman" w:hAnsi="Times New Roman" w:eastAsia="TimesNewRomanPSMT" w:cs="Times New Roman"/>
                <w:iCs/>
                <w:color w:val="000000"/>
                <w:sz w:val="24"/>
                <w:szCs w:val="24"/>
              </w:rPr>
            </w:pPr>
          </w:p>
        </w:tc>
        <w:tc>
          <w:tcPr>
            <w:tcW w:w="3791"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Кому: _________________</w:t>
            </w:r>
          </w:p>
          <w:p>
            <w:pPr>
              <w:tabs>
                <w:tab w:val="left" w:pos="1014"/>
              </w:tabs>
              <w:autoSpaceDE w:val="0"/>
              <w:autoSpaceDN w:val="0"/>
              <w:adjustRightInd w:val="0"/>
              <w:spacing w:after="0" w:line="240" w:lineRule="auto"/>
              <w:rPr>
                <w:rFonts w:ascii="Times New Roman" w:hAnsi="Times New Roman" w:eastAsia="TimesNewRomanPSMT" w:cs="Times New Roman"/>
                <w:iCs/>
                <w:color w:val="000000"/>
                <w:sz w:val="24"/>
                <w:szCs w:val="24"/>
              </w:rPr>
            </w:pPr>
          </w:p>
        </w:tc>
      </w:tr>
    </w:tbl>
    <w:p>
      <w:pPr>
        <w:autoSpaceDE w:val="0"/>
        <w:autoSpaceDN w:val="0"/>
        <w:adjustRightInd w:val="0"/>
        <w:jc w:val="center"/>
        <w:rPr>
          <w:rFonts w:ascii="Times New Roman" w:hAnsi="Times New Roman" w:eastAsia="TimesNewRomanPSMT" w:cs="Times New Roman"/>
          <w:i/>
          <w:iCs/>
          <w:color w:val="000000"/>
          <w:sz w:val="24"/>
          <w:szCs w:val="24"/>
        </w:rPr>
      </w:pPr>
    </w:p>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РЕШЕНИЕ</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 отказе в приеме документов, необходимых для предоставления услуги </w:t>
      </w:r>
    </w:p>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cs="Times New Roman"/>
          <w:sz w:val="24"/>
          <w:szCs w:val="24"/>
        </w:rPr>
        <w:t>№ _____________ от _______________</w:t>
      </w: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ind w:firstLine="708"/>
        <w:jc w:val="both"/>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pPr>
        <w:autoSpaceDE w:val="0"/>
        <w:autoSpaceDN w:val="0"/>
        <w:adjustRightInd w:val="0"/>
        <w:jc w:val="both"/>
        <w:rPr>
          <w:rFonts w:ascii="Times New Roman" w:hAnsi="Times New Roman" w:eastAsia="TimesNewRomanPSMT" w:cs="Times New Roman"/>
          <w:color w:val="000000"/>
          <w:sz w:val="24"/>
          <w:szCs w:val="24"/>
          <w:vertAlign w:val="superscript"/>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35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пункта админис тративно го регламен та</w:t>
            </w:r>
          </w:p>
        </w:tc>
        <w:tc>
          <w:tcPr>
            <w:tcW w:w="435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 соответствии с единым стандартом</w:t>
            </w:r>
          </w:p>
        </w:tc>
        <w:tc>
          <w:tcPr>
            <w:tcW w:w="421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2.15.1</w:t>
            </w:r>
          </w:p>
        </w:tc>
        <w:tc>
          <w:tcPr>
            <w:tcW w:w="4355"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Представление неполного комплекта документов</w:t>
            </w:r>
          </w:p>
        </w:tc>
        <w:tc>
          <w:tcPr>
            <w:tcW w:w="4217" w:type="dxa"/>
          </w:tcPr>
          <w:p>
            <w:pPr>
              <w:spacing w:after="0" w:line="240" w:lineRule="auto"/>
              <w:rPr>
                <w:rFonts w:ascii="Times New Roman" w:hAnsi="Times New Roman" w:eastAsia="TimesNewRomanPSMT" w:cs="Times New Roman"/>
                <w:sz w:val="24"/>
                <w:szCs w:val="24"/>
              </w:rPr>
            </w:pPr>
            <w:r>
              <w:rPr>
                <w:rFonts w:ascii="Times New Roman" w:hAnsi="Times New Roman" w:cs="Times New Roman"/>
                <w:sz w:val="24"/>
                <w:szCs w:val="24"/>
              </w:rPr>
              <w:t>Указывается исчерпывающий перечень документов, непредставленных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2.15.2</w:t>
            </w:r>
          </w:p>
        </w:tc>
        <w:tc>
          <w:tcPr>
            <w:tcW w:w="4355" w:type="dxa"/>
          </w:tcPr>
          <w:p>
            <w:pPr>
              <w:tabs>
                <w:tab w:val="left" w:pos="3594"/>
              </w:tabs>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Представленные документы утратили силу на момент обращения за услугой</w:t>
            </w:r>
          </w:p>
        </w:tc>
        <w:tc>
          <w:tcPr>
            <w:tcW w:w="4217"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Указывается исчерпывающий перечень документов, утративших силу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2.15.3</w:t>
            </w:r>
          </w:p>
        </w:tc>
        <w:tc>
          <w:tcPr>
            <w:tcW w:w="4355"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2.15.4</w:t>
            </w:r>
          </w:p>
        </w:tc>
        <w:tc>
          <w:tcPr>
            <w:tcW w:w="4355"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Pr>
          <w:p>
            <w:pPr>
              <w:spacing w:after="0" w:line="240" w:lineRule="auto"/>
              <w:rPr>
                <w:rFonts w:ascii="Times New Roman" w:hAnsi="Times New Roman" w:eastAsia="TimesNewRomanPSMT" w:cs="Times New Roman"/>
                <w:sz w:val="24"/>
                <w:szCs w:val="24"/>
              </w:rPr>
            </w:pPr>
            <w:r>
              <w:rPr>
                <w:rFonts w:ascii="Times New Roman" w:hAnsi="Times New Roman" w:cs="Times New Roman"/>
                <w:sz w:val="24"/>
                <w:szCs w:val="24"/>
              </w:rPr>
              <w:t>Указывается исчерпывающий перечень документов, содержащих повреждения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2.15.5</w:t>
            </w:r>
          </w:p>
        </w:tc>
        <w:tc>
          <w:tcPr>
            <w:tcW w:w="4355" w:type="dxa"/>
          </w:tcPr>
          <w:p>
            <w:pPr>
              <w:tabs>
                <w:tab w:val="left" w:pos="3406"/>
                <w:tab w:val="left" w:pos="4257"/>
              </w:tabs>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17"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2.15.6</w:t>
            </w:r>
          </w:p>
        </w:tc>
        <w:tc>
          <w:tcPr>
            <w:tcW w:w="4355" w:type="dxa"/>
          </w:tcPr>
          <w:p>
            <w:pPr>
              <w:tabs>
                <w:tab w:val="left" w:pos="4157"/>
              </w:tabs>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217" w:type="dxa"/>
          </w:tcPr>
          <w:p>
            <w:pPr>
              <w:spacing w:after="0" w:line="240" w:lineRule="auto"/>
              <w:rPr>
                <w:rFonts w:ascii="Times New Roman" w:hAnsi="Times New Roman" w:eastAsia="TimesNewRomanPSMT" w:cs="Times New Roman"/>
                <w:sz w:val="24"/>
                <w:szCs w:val="24"/>
              </w:rPr>
            </w:pPr>
            <w:r>
              <w:rPr>
                <w:rFonts w:ascii="Times New Roman" w:hAnsi="Times New Roman" w:cs="Times New Roman"/>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2.15.7</w:t>
            </w:r>
          </w:p>
        </w:tc>
        <w:tc>
          <w:tcPr>
            <w:tcW w:w="4355"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4217" w:type="dxa"/>
          </w:tcPr>
          <w:p>
            <w:pPr>
              <w:autoSpaceDE w:val="0"/>
              <w:autoSpaceDN w:val="0"/>
              <w:adjustRightInd w:val="0"/>
              <w:spacing w:after="0" w:line="240" w:lineRule="auto"/>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Указываются основания такого вывода</w:t>
            </w:r>
          </w:p>
        </w:tc>
      </w:tr>
    </w:tbl>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pPr>
        <w:autoSpaceDE w:val="0"/>
        <w:autoSpaceDN w:val="0"/>
        <w:adjustRightInd w:val="0"/>
        <w:ind w:firstLine="708"/>
        <w:jc w:val="both"/>
        <w:rPr>
          <w:rFonts w:ascii="Times New Roman" w:hAnsi="Times New Roman" w:eastAsia="TimesNewRomanPSMT" w:cs="Times New Roman"/>
          <w:color w:val="000000"/>
          <w:sz w:val="24"/>
          <w:szCs w:val="24"/>
          <w:vertAlign w:val="superscript"/>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tbl>
      <w:tblPr>
        <w:tblStyle w:val="1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42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nil"/>
              <w:left w:val="nil"/>
              <w:bottom w:val="nil"/>
              <w:right w:val="nil"/>
            </w:tcBorders>
            <w:vAlign w:val="center"/>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c>
          <w:tcPr>
            <w:tcW w:w="4259" w:type="dxa"/>
            <w:tcBorders>
              <w:top w:val="nil"/>
              <w:left w:val="nil"/>
              <w:bottom w:val="nil"/>
              <w:right w:val="single" w:color="auto" w:sz="4" w:space="0"/>
            </w:tcBorders>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2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Сведения о сертификате электронной подписи</w:t>
            </w:r>
          </w:p>
        </w:tc>
      </w:tr>
    </w:tbl>
    <w:p>
      <w:pPr>
        <w:autoSpaceDE w:val="0"/>
        <w:autoSpaceDN w:val="0"/>
        <w:adjustRightInd w:val="0"/>
        <w:jc w:val="both"/>
        <w:rPr>
          <w:rFonts w:ascii="Times New Roman" w:hAnsi="Times New Roman" w:eastAsia="TimesNewRomanPSMT" w:cs="Times New Roman"/>
          <w:color w:val="000000"/>
          <w:sz w:val="24"/>
          <w:szCs w:val="24"/>
          <w:vertAlign w:val="superscript"/>
        </w:rPr>
      </w:pPr>
    </w:p>
    <w:p>
      <w:pPr>
        <w:autoSpaceDE w:val="0"/>
        <w:autoSpaceDN w:val="0"/>
        <w:adjustRightInd w:val="0"/>
        <w:jc w:val="both"/>
        <w:rPr>
          <w:rFonts w:ascii="Times New Roman" w:hAnsi="Times New Roman" w:eastAsia="TimesNewRomanPSMT" w:cs="Times New Roman"/>
          <w:color w:val="000000"/>
          <w:sz w:val="24"/>
          <w:szCs w:val="24"/>
          <w:vertAlign w:val="superscript"/>
        </w:rPr>
      </w:pPr>
    </w:p>
    <w:p>
      <w:pPr>
        <w:tabs>
          <w:tab w:val="left" w:pos="9354"/>
        </w:tabs>
        <w:jc w:val="center"/>
        <w:rPr>
          <w:rFonts w:ascii="Times New Roman" w:hAnsi="Times New Roman" w:cs="Times New Roman"/>
          <w:b/>
          <w:bCs/>
          <w:sz w:val="24"/>
          <w:szCs w:val="24"/>
        </w:rPr>
        <w:sectPr>
          <w:headerReference r:id="rId5" w:type="default"/>
          <w:pgSz w:w="11906" w:h="16838"/>
          <w:pgMar w:top="1134" w:right="1134" w:bottom="1134" w:left="1701" w:header="709" w:footer="709" w:gutter="0"/>
          <w:cols w:space="708" w:num="1"/>
          <w:titlePg/>
          <w:docGrid w:linePitch="360" w:charSpace="0"/>
        </w:sect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64"/>
        <w:gridCol w:w="5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64" w:type="dxa"/>
          </w:tcPr>
          <w:p>
            <w:pPr>
              <w:tabs>
                <w:tab w:val="left" w:pos="9354"/>
              </w:tabs>
              <w:spacing w:after="0" w:line="240" w:lineRule="auto"/>
              <w:jc w:val="center"/>
              <w:rPr>
                <w:rFonts w:ascii="Times New Roman" w:hAnsi="Times New Roman" w:cs="Times New Roman"/>
                <w:b/>
                <w:bCs/>
                <w:sz w:val="24"/>
                <w:szCs w:val="24"/>
              </w:rPr>
            </w:pPr>
          </w:p>
        </w:tc>
        <w:tc>
          <w:tcPr>
            <w:tcW w:w="5322" w:type="dxa"/>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6</w:t>
            </w:r>
          </w:p>
          <w:p>
            <w:pPr>
              <w:tabs>
                <w:tab w:val="left" w:pos="9354"/>
              </w:tabs>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tc>
      </w:tr>
    </w:tbl>
    <w:p>
      <w:pPr>
        <w:tabs>
          <w:tab w:val="left" w:pos="9354"/>
        </w:tabs>
        <w:jc w:val="center"/>
        <w:rPr>
          <w:rFonts w:ascii="Times New Roman" w:hAnsi="Times New Roman" w:cs="Times New Roman"/>
          <w:b/>
          <w:bCs/>
          <w:sz w:val="24"/>
          <w:szCs w:val="24"/>
        </w:rPr>
      </w:pPr>
    </w:p>
    <w:p>
      <w:pPr>
        <w:tabs>
          <w:tab w:val="left" w:pos="9354"/>
        </w:tabs>
        <w:jc w:val="center"/>
        <w:rPr>
          <w:rFonts w:ascii="Times New Roman" w:hAnsi="Times New Roman" w:cs="Times New Roman"/>
          <w:sz w:val="24"/>
          <w:szCs w:val="24"/>
        </w:rPr>
      </w:pPr>
      <w:r>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pPr>
        <w:tabs>
          <w:tab w:val="left" w:pos="9354"/>
        </w:tabs>
        <w:ind w:left="4395"/>
        <w:rPr>
          <w:rFonts w:ascii="Times New Roman" w:hAnsi="Times New Roman" w:cs="Times New Roman"/>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381"/>
        <w:gridCol w:w="1959"/>
        <w:gridCol w:w="2087"/>
        <w:gridCol w:w="1895"/>
        <w:gridCol w:w="1750"/>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Основание для</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начала</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административной</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процедуры</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c>
          <w:tcPr>
            <w:tcW w:w="2538"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Содержание</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административных действий</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c>
          <w:tcPr>
            <w:tcW w:w="2012"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Срок</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выполнения</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вных</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действий</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c>
          <w:tcPr>
            <w:tcW w:w="2099"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лицо,</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ответственное за</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выполнение</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административно</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го действия</w:t>
            </w:r>
          </w:p>
        </w:tc>
        <w:tc>
          <w:tcPr>
            <w:tcW w:w="1842"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Место</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выполнения</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административн</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ого действия/</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используемая</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информационна</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я система</w:t>
            </w:r>
          </w:p>
        </w:tc>
        <w:tc>
          <w:tcPr>
            <w:tcW w:w="1843"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Критерии</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принятия</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решения</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c>
          <w:tcPr>
            <w:tcW w:w="2629"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Результат</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административного</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действия, способ</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фиксации</w:t>
            </w:r>
          </w:p>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1</w:t>
            </w:r>
          </w:p>
        </w:tc>
        <w:tc>
          <w:tcPr>
            <w:tcW w:w="2538"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w:t>
            </w:r>
          </w:p>
        </w:tc>
        <w:tc>
          <w:tcPr>
            <w:tcW w:w="2012"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3</w:t>
            </w:r>
          </w:p>
        </w:tc>
        <w:tc>
          <w:tcPr>
            <w:tcW w:w="2099"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4</w:t>
            </w:r>
          </w:p>
        </w:tc>
        <w:tc>
          <w:tcPr>
            <w:tcW w:w="1842"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5</w:t>
            </w:r>
          </w:p>
        </w:tc>
        <w:tc>
          <w:tcPr>
            <w:tcW w:w="1843"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6</w:t>
            </w:r>
          </w:p>
        </w:tc>
        <w:tc>
          <w:tcPr>
            <w:tcW w:w="2629" w:type="dxa"/>
          </w:tcPr>
          <w:p>
            <w:pPr>
              <w:autoSpaceDE w:val="0"/>
              <w:autoSpaceDN w:val="0"/>
              <w:adjustRightInd w:val="0"/>
              <w:spacing w:after="0" w:line="240" w:lineRule="auto"/>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7</w:t>
            </w:r>
          </w:p>
        </w:tc>
      </w:tr>
    </w:tbl>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1. Проверка документов и регистрация заявления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1843"/>
        <w:gridCol w:w="2126"/>
        <w:gridCol w:w="1701"/>
        <w:gridCol w:w="1843"/>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55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Прием и проверка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комплектности документов на наличие/ отсутствие оснований для отказа в приеме документов, предусмотренных пунктом</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2.15 Административного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регламента</w:t>
            </w: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1 рабочий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день</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6"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должностное лицо Уполномоченного органа, ответствен ное за предостав ление государст венной (муниципа льной) услуги</w:t>
            </w:r>
          </w:p>
        </w:tc>
        <w:tc>
          <w:tcPr>
            <w:tcW w:w="1701"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 / ГИС</w:t>
            </w:r>
          </w:p>
        </w:tc>
        <w:tc>
          <w:tcPr>
            <w:tcW w:w="1843"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w:t>
            </w:r>
          </w:p>
        </w:tc>
        <w:tc>
          <w:tcPr>
            <w:tcW w:w="2629"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Регистрация заявления 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документов в ГИС</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(присвоение номера 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датирование); назначение</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должностного лица,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ответственного за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предоставление муниципальной услуги, и передача ему документов</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1 рабочий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день</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6"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701"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43"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629"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843"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1 рабочий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день</w:t>
            </w:r>
          </w:p>
        </w:tc>
        <w:tc>
          <w:tcPr>
            <w:tcW w:w="2126"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должностное лицо Уполномо ченного органа, ответстве нное за регистрац ию корреспон денции</w:t>
            </w:r>
          </w:p>
        </w:tc>
        <w:tc>
          <w:tcPr>
            <w:tcW w:w="170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 / ГИС</w:t>
            </w:r>
          </w:p>
        </w:tc>
        <w:tc>
          <w:tcPr>
            <w:tcW w:w="1843"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629"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1843"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6"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ответственное за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регистрацию</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корреспонденции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70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орган/ГИС</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w:t>
            </w:r>
          </w:p>
        </w:tc>
        <w:tc>
          <w:tcPr>
            <w:tcW w:w="2629" w:type="dxa"/>
          </w:tcPr>
          <w:p>
            <w:pPr>
              <w:spacing w:after="0" w:line="240" w:lineRule="auto"/>
              <w:rPr>
                <w:rFonts w:ascii="Times New Roman" w:hAnsi="Times New Roman" w:eastAsia="TimesNewRomanPSMT" w:cs="Times New Roman"/>
                <w:sz w:val="24"/>
                <w:szCs w:val="24"/>
              </w:rPr>
            </w:pPr>
            <w:r>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trPr>
        <w:tc>
          <w:tcPr>
            <w:tcW w:w="209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государственной(муниципальной) услуги</w:t>
            </w:r>
          </w:p>
        </w:tc>
        <w:tc>
          <w:tcPr>
            <w:tcW w:w="255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3 рабочих дня</w:t>
            </w:r>
          </w:p>
        </w:tc>
        <w:tc>
          <w:tcPr>
            <w:tcW w:w="2126"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ответственное за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регистрацию</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корреспонденции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70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орган/ГИС</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Наличие оснований для приостановлени я рассмотрения заявления об оказании государственной (муниципальной услуги), указанных в пункте 2.18 настоящего Административ ного регламента</w:t>
            </w:r>
          </w:p>
          <w:p>
            <w:pPr>
              <w:spacing w:after="0" w:line="240" w:lineRule="auto"/>
              <w:jc w:val="center"/>
              <w:rPr>
                <w:rFonts w:ascii="Times New Roman" w:hAnsi="Times New Roman" w:eastAsia="TimesNewRomanPSMT" w:cs="Times New Roman"/>
                <w:sz w:val="24"/>
                <w:szCs w:val="24"/>
              </w:rPr>
            </w:pPr>
          </w:p>
        </w:tc>
        <w:tc>
          <w:tcPr>
            <w:tcW w:w="262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Направленное аявителю решения о приостановлении предоставления государственной (муниципальной) услуги по форме, приведенной в приложении № 6 к 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bl>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2. Получение сведений посредством СМЭВ</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552"/>
        <w:gridCol w:w="1984"/>
        <w:gridCol w:w="2127"/>
        <w:gridCol w:w="1842"/>
        <w:gridCol w:w="1843"/>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Пакет зарегистрированных документов, поступивших должностному лицу,</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ответственному за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предоставление</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98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 день регистрации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заявления и документов</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7"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 ответственное за предоставление 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tc>
        <w:tc>
          <w:tcPr>
            <w:tcW w:w="184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орган/ГИС/</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СМЭВ</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Отсутствие документов, необходимых для предоставления муниципальной услуги, находящихся в распоряжении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государственных органов (организаций)</w:t>
            </w:r>
          </w:p>
        </w:tc>
        <w:tc>
          <w:tcPr>
            <w:tcW w:w="262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Направление межведомственного запроса в органы</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(организации), предоставляющие документы (сведения), предусмотренные</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пунктом 2.12 Административного регламента, в том числе с использованием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получение ответов на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межведомственные запросы, формирование полного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комплекта документов</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98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3 рабочих дней со дня направления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межведомственного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запроса в орган или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2127"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органа, ответственное за предоставление муниципальной </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tc>
        <w:tc>
          <w:tcPr>
            <w:tcW w:w="184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 /ГИС/</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СМЭВ</w:t>
            </w: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w:t>
            </w:r>
          </w:p>
        </w:tc>
        <w:tc>
          <w:tcPr>
            <w:tcW w:w="262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Получение документов</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(сведений), необходимых для 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w:t>
            </w:r>
          </w:p>
        </w:tc>
      </w:tr>
    </w:tbl>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3. Рассмотрение документов и сведений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552"/>
        <w:gridCol w:w="1975"/>
        <w:gridCol w:w="2136"/>
        <w:gridCol w:w="1842"/>
        <w:gridCol w:w="1843"/>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Пакет зарегистрированных документов, поступивших должностному лицу,</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ответственному за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предоставление</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Проведение соответствия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документов и сведений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требованиям нормативных</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правовых актов</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975"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1 рабочий день</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36"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 ответственное за предоставление 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tc>
        <w:tc>
          <w:tcPr>
            <w:tcW w:w="184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 / ГИС</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Основания отказа в предоставлении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 предусмотренные пунктами, 2.19</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Административного регламента</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62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Проект результата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предоставления муниципальной услуги по форме, приведенной в приложении № 2, № 3 к Административному регламенту</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 </w:t>
            </w:r>
          </w:p>
        </w:tc>
      </w:tr>
    </w:tbl>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4. Принятие решения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514"/>
        <w:gridCol w:w="1933"/>
        <w:gridCol w:w="2125"/>
        <w:gridCol w:w="1789"/>
        <w:gridCol w:w="1787"/>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Проект результата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Предоставления муниципальной услуги по форме, согласно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приложению № 2, № 3 к Административно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 регламенту</w:t>
            </w: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Принятие решения о предоставлении муниципальной услуги или об отказе в предоставлении услуги</w:t>
            </w:r>
          </w:p>
        </w:tc>
        <w:tc>
          <w:tcPr>
            <w:tcW w:w="1984"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5 рабочих</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дней</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7"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 ответственное за предоставление 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 Руководитель Уполномоченного органа) или иное уполномоченное им лицо</w:t>
            </w:r>
          </w:p>
        </w:tc>
        <w:tc>
          <w:tcPr>
            <w:tcW w:w="1842"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 / ГИС</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74"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w:t>
            </w:r>
          </w:p>
        </w:tc>
        <w:tc>
          <w:tcPr>
            <w:tcW w:w="2598"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Результат 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 по форме приведенной в</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приложении  № 2, № 3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Формирование решения 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Предоставлении муниципальной услуги или об отказе в предоставлении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984"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7"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42"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74"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98"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r>
    </w:tbl>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5. Выдача результата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552"/>
        <w:gridCol w:w="1984"/>
        <w:gridCol w:w="2127"/>
        <w:gridCol w:w="1842"/>
        <w:gridCol w:w="1843"/>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формирование 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регистрация </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результата </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муниципальной услуги, </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указанного в п. 2.5 </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Административного регламента, в</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Форме </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электронного </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документа в ГИС</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Регистрация результата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984" w:type="dxa"/>
            <w:vMerge w:val="restart"/>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После окончания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Процедуры принятия решения (в общий срок предоставления муниципальной услуги не включается) в сроки, установленные соглашением о взаимодействии между Уполномоченным органом и многофункциональным центром</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7"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 ответственное за предоставление 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tc>
        <w:tc>
          <w:tcPr>
            <w:tcW w:w="184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 / ГИС</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w:t>
            </w:r>
          </w:p>
        </w:tc>
        <w:tc>
          <w:tcPr>
            <w:tcW w:w="262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Внесение сведений о конечном результате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Направление в МФЦ  результата муниципальной услуги, указанного в п.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7"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 ответственное за предоставление 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tc>
        <w:tc>
          <w:tcPr>
            <w:tcW w:w="184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Уполномоченный орган) / АИС</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МФЦ</w:t>
            </w: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Указание заявителем в Запросе способа Выдачи результата муниципальной услуги в МФЦ, а также подача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Запроса через МФЦ </w:t>
            </w:r>
          </w:p>
        </w:tc>
        <w:tc>
          <w:tcPr>
            <w:tcW w:w="262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cs="Times New Roman"/>
                <w:sz w:val="24"/>
                <w:szCs w:val="24"/>
              </w:rPr>
              <w:t>выдача результата государственной (муниципальной) услуги заявителю в форме бумажного документа, подтверждающег о содержание электронного документа, заверенного печатью многофункциона льного центра; внесение сведений в ГИС о выдаче результата государственной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55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Направление заявителю</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результата 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 в</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личный кабинет на ЕПГУ</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98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 день регистрации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результата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27"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органа, ответственное за предоставление</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tc>
        <w:tc>
          <w:tcPr>
            <w:tcW w:w="1842"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ГИС</w:t>
            </w:r>
          </w:p>
        </w:tc>
        <w:tc>
          <w:tcPr>
            <w:tcW w:w="184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629"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Результат</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 направленный заявителю на личный кабинет на ЕПГУ</w:t>
            </w:r>
          </w:p>
        </w:tc>
      </w:tr>
    </w:tbl>
    <w:p>
      <w:pPr>
        <w:autoSpaceDE w:val="0"/>
        <w:autoSpaceDN w:val="0"/>
        <w:adjustRightInd w:val="0"/>
        <w:jc w:val="center"/>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6. Внесение результата муниципальной услуги в реестр решений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2547"/>
        <w:gridCol w:w="1967"/>
        <w:gridCol w:w="2105"/>
        <w:gridCol w:w="1860"/>
        <w:gridCol w:w="183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Формирование 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Регистрация результата муниципальной услуги, указанного в пунктах 2.5 Административ ного регламента, в форме электронного документа в ГИС</w:t>
            </w:r>
          </w:p>
        </w:tc>
        <w:tc>
          <w:tcPr>
            <w:tcW w:w="2547"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Внесение сведений 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результате 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указанном в пунктах 2.5 Административного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регламента, в реестр</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решений</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967"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1 рабочий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день</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2105"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Должностное лицо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Уполномоченного органа, ответственное за предоставление</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услуги</w:t>
            </w:r>
          </w:p>
          <w:p>
            <w:pPr>
              <w:autoSpaceDE w:val="0"/>
              <w:autoSpaceDN w:val="0"/>
              <w:adjustRightInd w:val="0"/>
              <w:spacing w:after="0" w:line="240" w:lineRule="auto"/>
              <w:rPr>
                <w:rFonts w:ascii="Times New Roman" w:hAnsi="Times New Roman" w:eastAsia="TimesNewRomanPSMT" w:cs="Times New Roman"/>
                <w:color w:val="000000"/>
                <w:sz w:val="24"/>
                <w:szCs w:val="24"/>
              </w:rPr>
            </w:pPr>
          </w:p>
        </w:tc>
        <w:tc>
          <w:tcPr>
            <w:tcW w:w="1860"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ГИС</w:t>
            </w:r>
          </w:p>
        </w:tc>
        <w:tc>
          <w:tcPr>
            <w:tcW w:w="1830"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w:t>
            </w:r>
          </w:p>
        </w:tc>
        <w:tc>
          <w:tcPr>
            <w:tcW w:w="2624"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Результат предоставления</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Муниципальной услуги, указанный в пунктах 2.5 Административного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регламента внесен в реестр</w:t>
            </w:r>
          </w:p>
        </w:tc>
      </w:tr>
    </w:tbl>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tabs>
          <w:tab w:val="left" w:pos="9354"/>
        </w:tabs>
        <w:ind w:left="4395"/>
        <w:rPr>
          <w:rFonts w:ascii="Times New Roman" w:hAnsi="Times New Roman" w:cs="Times New Roman"/>
          <w:sz w:val="24"/>
          <w:szCs w:val="24"/>
        </w:rPr>
      </w:pPr>
    </w:p>
    <w:p>
      <w:pPr>
        <w:autoSpaceDE w:val="0"/>
        <w:autoSpaceDN w:val="0"/>
        <w:adjustRightInd w:val="0"/>
        <w:rPr>
          <w:rFonts w:ascii="Times New Roman" w:hAnsi="Times New Roman" w:eastAsia="TimesNewRomanPSMT" w:cs="Times New Roman"/>
          <w:b/>
          <w:bCs/>
          <w:color w:val="000000"/>
          <w:sz w:val="24"/>
          <w:szCs w:val="24"/>
        </w:rPr>
        <w:sectPr>
          <w:pgSz w:w="16838" w:h="11906" w:orient="landscape"/>
          <w:pgMar w:top="851" w:right="1134" w:bottom="1701" w:left="1134" w:header="709" w:footer="709" w:gutter="0"/>
          <w:cols w:space="708" w:num="1"/>
          <w:titlePg/>
          <w:docGrid w:linePitch="360" w:charSpace="0"/>
        </w:sectPr>
      </w:pPr>
    </w:p>
    <w:p>
      <w:pPr>
        <w:autoSpaceDE w:val="0"/>
        <w:autoSpaceDN w:val="0"/>
        <w:adjustRightInd w:val="0"/>
        <w:spacing w:after="0"/>
        <w:jc w:val="right"/>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Приложение № 7</w:t>
      </w:r>
    </w:p>
    <w:p>
      <w:pPr>
        <w:autoSpaceDE w:val="0"/>
        <w:autoSpaceDN w:val="0"/>
        <w:adjustRightInd w:val="0"/>
        <w:spacing w:after="0"/>
        <w:jc w:val="right"/>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 Административному регламенту</w:t>
      </w:r>
    </w:p>
    <w:p>
      <w:pPr>
        <w:autoSpaceDE w:val="0"/>
        <w:autoSpaceDN w:val="0"/>
        <w:adjustRightInd w:val="0"/>
        <w:spacing w:after="0"/>
        <w:jc w:val="right"/>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по предоставлению муниципальной услуги</w:t>
      </w:r>
    </w:p>
    <w:p>
      <w:pPr>
        <w:autoSpaceDE w:val="0"/>
        <w:autoSpaceDN w:val="0"/>
        <w:adjustRightInd w:val="0"/>
        <w:spacing w:after="0"/>
        <w:rPr>
          <w:rFonts w:ascii="Times New Roman" w:hAnsi="Times New Roman" w:eastAsia="TimesNewRomanPSMT" w:cs="Times New Roman"/>
          <w:b/>
          <w:bCs/>
          <w:color w:val="000000"/>
          <w:sz w:val="24"/>
          <w:szCs w:val="24"/>
        </w:rPr>
      </w:pPr>
    </w:p>
    <w:p>
      <w:pPr>
        <w:autoSpaceDE w:val="0"/>
        <w:autoSpaceDN w:val="0"/>
        <w:adjustRightInd w:val="0"/>
        <w:spacing w:after="0"/>
        <w:jc w:val="center"/>
        <w:rPr>
          <w:rFonts w:ascii="Times New Roman" w:hAnsi="Times New Roman" w:eastAsia="TimesNewRomanPSMT" w:cs="Times New Roman"/>
          <w:b/>
          <w:bCs/>
          <w:color w:val="000000"/>
          <w:sz w:val="24"/>
          <w:szCs w:val="24"/>
        </w:rPr>
      </w:pPr>
      <w:r>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0"/>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pPr>
              <w:autoSpaceDE w:val="0"/>
              <w:autoSpaceDN w:val="0"/>
              <w:adjustRightInd w:val="0"/>
              <w:spacing w:after="0" w:line="240" w:lineRule="auto"/>
              <w:jc w:val="center"/>
              <w:rPr>
                <w:rFonts w:ascii="Times New Roman" w:hAnsi="Times New Roman" w:eastAsia="TimesNewRomanPSMT" w:cs="Times New Roman"/>
                <w:b/>
                <w:bCs/>
                <w:color w:val="000000"/>
                <w:sz w:val="24"/>
                <w:szCs w:val="24"/>
              </w:rPr>
            </w:pPr>
          </w:p>
        </w:tc>
        <w:tc>
          <w:tcPr>
            <w:tcW w:w="4501" w:type="dxa"/>
          </w:tcPr>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кому:</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color w:val="000000"/>
                <w:sz w:val="20"/>
                <w:szCs w:val="20"/>
              </w:rPr>
            </w:pPr>
            <w:r>
              <w:rPr>
                <w:rFonts w:ascii="Times New Roman" w:hAnsi="Times New Roman" w:eastAsia="TimesNewRomanPSMT" w:cs="Times New Roman"/>
                <w:color w:val="000000"/>
                <w:sz w:val="20"/>
                <w:szCs w:val="20"/>
              </w:rPr>
              <w:t>(</w:t>
            </w:r>
            <w:r>
              <w:rPr>
                <w:rFonts w:ascii="Times New Roman" w:hAnsi="Times New Roman" w:eastAsia="TimesNewRomanPSMT" w:cs="Times New Roman"/>
                <w:i/>
                <w:iCs/>
                <w:color w:val="000000"/>
                <w:sz w:val="20"/>
                <w:szCs w:val="20"/>
              </w:rPr>
              <w:t>наименование уполномоченного органа</w:t>
            </w:r>
            <w:r>
              <w:rPr>
                <w:rFonts w:ascii="Times New Roman" w:hAnsi="Times New Roman" w:eastAsia="TimesNewRomanPSMT" w:cs="Times New Roman"/>
                <w:color w:val="000000"/>
                <w:sz w:val="20"/>
                <w:szCs w:val="20"/>
              </w:rPr>
              <w:t>)</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от кого:</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(полное наименование, ИНН, ОГРН юридического лица, ИП)</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(контактный телефон, электронная почта, почтовый адрес)</w:t>
            </w:r>
          </w:p>
          <w:p>
            <w:pPr>
              <w:autoSpaceDE w:val="0"/>
              <w:autoSpaceDN w:val="0"/>
              <w:adjustRightInd w:val="0"/>
              <w:spacing w:after="0" w:line="240" w:lineRule="auto"/>
              <w:rPr>
                <w:rFonts w:ascii="Times New Roman" w:hAnsi="Times New Roman" w:eastAsia="TimesNewRomanPSMT" w:cs="Times New Roman"/>
                <w:color w:val="000000"/>
                <w:sz w:val="20"/>
                <w:szCs w:val="20"/>
              </w:rPr>
            </w:pPr>
            <w:r>
              <w:rPr>
                <w:rFonts w:ascii="Times New Roman" w:hAnsi="Times New Roman" w:eastAsia="TimesNewRomanPSMT" w:cs="Times New Roman"/>
                <w:color w:val="000000"/>
                <w:sz w:val="20"/>
                <w:szCs w:val="20"/>
              </w:rPr>
              <w:t>___________________________________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(фамилия, имя, отчество (последнее - при наличии), данные</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w:t>
            </w:r>
          </w:p>
          <w:p>
            <w:pPr>
              <w:autoSpaceDE w:val="0"/>
              <w:autoSpaceDN w:val="0"/>
              <w:adjustRightInd w:val="0"/>
              <w:spacing w:after="0" w:line="240" w:lineRule="auto"/>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___________________________________</w:t>
            </w:r>
          </w:p>
          <w:p>
            <w:pPr>
              <w:autoSpaceDE w:val="0"/>
              <w:autoSpaceDN w:val="0"/>
              <w:adjustRightInd w:val="0"/>
              <w:spacing w:after="0" w:line="240" w:lineRule="auto"/>
              <w:jc w:val="center"/>
              <w:rPr>
                <w:rFonts w:ascii="Times New Roman" w:hAnsi="Times New Roman" w:eastAsia="TimesNewRomanPSMT" w:cs="Times New Roman"/>
                <w:i/>
                <w:iCs/>
                <w:color w:val="000000"/>
                <w:sz w:val="20"/>
                <w:szCs w:val="20"/>
              </w:rPr>
            </w:pPr>
            <w:r>
              <w:rPr>
                <w:rFonts w:ascii="Times New Roman" w:hAnsi="Times New Roman" w:eastAsia="TimesNewRomanPSMT" w:cs="Times New Roman"/>
                <w:i/>
                <w:iCs/>
                <w:color w:val="000000"/>
                <w:sz w:val="20"/>
                <w:szCs w:val="20"/>
              </w:rPr>
              <w:t>(данные представителя заявителя)</w:t>
            </w:r>
          </w:p>
          <w:p>
            <w:pPr>
              <w:autoSpaceDE w:val="0"/>
              <w:autoSpaceDN w:val="0"/>
              <w:adjustRightInd w:val="0"/>
              <w:spacing w:after="0" w:line="240" w:lineRule="auto"/>
              <w:jc w:val="center"/>
              <w:rPr>
                <w:rFonts w:ascii="Times New Roman" w:hAnsi="Times New Roman" w:eastAsia="TimesNewRomanPSMT" w:cs="Times New Roman"/>
                <w:b/>
                <w:bCs/>
                <w:color w:val="000000"/>
                <w:sz w:val="24"/>
                <w:szCs w:val="24"/>
              </w:rPr>
            </w:pPr>
          </w:p>
        </w:tc>
      </w:tr>
    </w:tbl>
    <w:p>
      <w:pPr>
        <w:autoSpaceDE w:val="0"/>
        <w:autoSpaceDN w:val="0"/>
        <w:adjustRightInd w:val="0"/>
        <w:spacing w:after="0"/>
        <w:jc w:val="center"/>
        <w:rPr>
          <w:rFonts w:ascii="Times New Roman" w:hAnsi="Times New Roman" w:eastAsia="TimesNewRomanPSMT" w:cs="Times New Roman"/>
          <w:b/>
          <w:bCs/>
          <w:color w:val="000000"/>
          <w:sz w:val="24"/>
          <w:szCs w:val="24"/>
        </w:rPr>
      </w:pPr>
    </w:p>
    <w:p>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ЗАЯВЛЕНИЕ </w:t>
      </w:r>
    </w:p>
    <w:p>
      <w:pPr>
        <w:autoSpaceDE w:val="0"/>
        <w:autoSpaceDN w:val="0"/>
        <w:adjustRightInd w:val="0"/>
        <w:spacing w:after="0"/>
        <w:jc w:val="center"/>
        <w:rPr>
          <w:rFonts w:ascii="Times New Roman" w:hAnsi="Times New Roman" w:eastAsia="TimesNewRomanPSMT" w:cs="Times New Roman"/>
          <w:b/>
          <w:bCs/>
          <w:color w:val="000000"/>
          <w:sz w:val="24"/>
          <w:szCs w:val="24"/>
        </w:rPr>
      </w:pPr>
      <w:r>
        <w:rPr>
          <w:rFonts w:ascii="Times New Roman" w:hAnsi="Times New Roman" w:cs="Times New Roman"/>
          <w:b/>
          <w:bCs/>
          <w:sz w:val="24"/>
          <w:szCs w:val="24"/>
        </w:rPr>
        <w:t>об исправлении допущенных опечаток и (или) ошибок в выданных в результате предоставления муниципальной услуги документах</w:t>
      </w:r>
    </w:p>
    <w:p>
      <w:pPr>
        <w:autoSpaceDE w:val="0"/>
        <w:autoSpaceDN w:val="0"/>
        <w:adjustRightInd w:val="0"/>
        <w:spacing w:after="0"/>
        <w:jc w:val="center"/>
        <w:rPr>
          <w:rFonts w:ascii="Times New Roman" w:hAnsi="Times New Roman" w:eastAsia="TimesNewRomanPSMT" w:cs="Times New Roman"/>
          <w:bCs/>
          <w:color w:val="000000"/>
          <w:sz w:val="24"/>
          <w:szCs w:val="24"/>
        </w:rPr>
      </w:pPr>
    </w:p>
    <w:p>
      <w:pPr>
        <w:tabs>
          <w:tab w:val="left" w:pos="9354"/>
        </w:tabs>
        <w:spacing w:after="0"/>
        <w:ind w:left="4395"/>
        <w:rPr>
          <w:rFonts w:ascii="Times New Roman" w:hAnsi="Times New Roman" w:cs="Times New Roman"/>
          <w:sz w:val="24"/>
          <w:szCs w:val="24"/>
        </w:rPr>
      </w:pPr>
    </w:p>
    <w:p>
      <w:pPr>
        <w:tabs>
          <w:tab w:val="left" w:pos="9354"/>
        </w:tabs>
        <w:spacing w:after="0"/>
        <w:ind w:left="4395"/>
        <w:rPr>
          <w:rFonts w:ascii="Times New Roman" w:hAnsi="Times New Roman" w:cs="Times New Roman"/>
          <w:sz w:val="24"/>
          <w:szCs w:val="24"/>
        </w:rPr>
      </w:pPr>
    </w:p>
    <w:p>
      <w:pPr>
        <w:tabs>
          <w:tab w:val="left" w:pos="9354"/>
        </w:tabs>
        <w:spacing w:after="0"/>
        <w:ind w:firstLine="709"/>
        <w:rPr>
          <w:rFonts w:ascii="Times New Roman" w:hAnsi="Times New Roman" w:cs="Times New Roman"/>
          <w:sz w:val="24"/>
          <w:szCs w:val="24"/>
        </w:rPr>
      </w:pPr>
      <w:r>
        <w:rPr>
          <w:rFonts w:ascii="Times New Roman" w:hAnsi="Times New Roman" w:cs="Times New Roman"/>
          <w:sz w:val="24"/>
          <w:szCs w:val="24"/>
        </w:rPr>
        <w:t>Прошу исправить опечатку и (или) ошибку в ______________________</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pPr>
              <w:tabs>
                <w:tab w:val="left" w:pos="9354"/>
              </w:tabs>
              <w:spacing w:after="0" w:line="240" w:lineRule="auto"/>
              <w:rPr>
                <w:rFonts w:ascii="Times New Roman" w:hAnsi="Times New Roman" w:cs="Times New Roman"/>
                <w:sz w:val="24"/>
                <w:szCs w:val="24"/>
              </w:rPr>
            </w:pPr>
          </w:p>
        </w:tc>
        <w:tc>
          <w:tcPr>
            <w:tcW w:w="4642" w:type="dxa"/>
          </w:tcPr>
          <w:p>
            <w:pPr>
              <w:tabs>
                <w:tab w:val="left" w:pos="9354"/>
              </w:tabs>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указываются реквизиты и название документа, выданного уполномоченным органом в результате предоставления государственной услуги</w:t>
            </w:r>
          </w:p>
        </w:tc>
      </w:tr>
    </w:tbl>
    <w:p>
      <w:pPr>
        <w:tabs>
          <w:tab w:val="left" w:pos="9354"/>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9354"/>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Приложение (при наличии): ____________________________________.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pPr>
              <w:tabs>
                <w:tab w:val="left" w:pos="9354"/>
              </w:tabs>
              <w:spacing w:after="0" w:line="240" w:lineRule="auto"/>
              <w:rPr>
                <w:rFonts w:ascii="Times New Roman" w:hAnsi="Times New Roman" w:cs="Times New Roman"/>
                <w:sz w:val="24"/>
                <w:szCs w:val="24"/>
              </w:rPr>
            </w:pPr>
          </w:p>
        </w:tc>
        <w:tc>
          <w:tcPr>
            <w:tcW w:w="4642" w:type="dxa"/>
          </w:tcPr>
          <w:p>
            <w:pPr>
              <w:tabs>
                <w:tab w:val="left" w:pos="9354"/>
              </w:tabs>
              <w:spacing w:after="0" w:line="240" w:lineRule="auto"/>
              <w:rPr>
                <w:rFonts w:ascii="Times New Roman" w:hAnsi="Times New Roman" w:cs="Times New Roman"/>
                <w:i/>
                <w:sz w:val="20"/>
                <w:szCs w:val="20"/>
              </w:rPr>
            </w:pPr>
            <w:r>
              <w:rPr>
                <w:rFonts w:ascii="Times New Roman" w:hAnsi="Times New Roman" w:cs="Times New Roman"/>
                <w:i/>
                <w:sz w:val="20"/>
                <w:szCs w:val="20"/>
              </w:rPr>
              <w:t>прилагаются материалы, обосновывающие наличие опечатки и (или) ошибки</w:t>
            </w:r>
          </w:p>
        </w:tc>
      </w:tr>
    </w:tbl>
    <w:p>
      <w:pPr>
        <w:tabs>
          <w:tab w:val="left" w:pos="9354"/>
        </w:tabs>
        <w:spacing w:after="0"/>
        <w:ind w:firstLine="709"/>
        <w:rPr>
          <w:rFonts w:ascii="Times New Roman" w:hAnsi="Times New Roman" w:cs="Times New Roman"/>
          <w:sz w:val="24"/>
          <w:szCs w:val="24"/>
        </w:rPr>
      </w:pPr>
    </w:p>
    <w:p>
      <w:pPr>
        <w:tabs>
          <w:tab w:val="left" w:pos="9354"/>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Подпись заявителя ___________________ </w:t>
      </w:r>
    </w:p>
    <w:p>
      <w:pPr>
        <w:tabs>
          <w:tab w:val="left" w:pos="9354"/>
        </w:tabs>
        <w:spacing w:after="0"/>
        <w:ind w:firstLine="709"/>
        <w:rPr>
          <w:rFonts w:ascii="Times New Roman" w:hAnsi="Times New Roman" w:cs="Times New Roman"/>
          <w:sz w:val="24"/>
          <w:szCs w:val="24"/>
        </w:rPr>
      </w:pPr>
    </w:p>
    <w:p>
      <w:pPr>
        <w:tabs>
          <w:tab w:val="left" w:pos="9354"/>
        </w:tabs>
        <w:spacing w:after="0"/>
        <w:ind w:firstLine="709"/>
        <w:rPr>
          <w:rFonts w:ascii="Times New Roman" w:hAnsi="Times New Roman" w:cs="Times New Roman"/>
          <w:sz w:val="24"/>
          <w:szCs w:val="24"/>
        </w:rPr>
      </w:pPr>
      <w:r>
        <w:rPr>
          <w:rFonts w:ascii="Times New Roman" w:hAnsi="Times New Roman" w:cs="Times New Roman"/>
          <w:sz w:val="24"/>
          <w:szCs w:val="24"/>
        </w:rPr>
        <w:t>Дата _____________</w:t>
      </w:r>
    </w:p>
    <w:p>
      <w:pPr>
        <w:widowControl w:val="0"/>
        <w:autoSpaceDE w:val="0"/>
        <w:spacing w:after="0" w:line="360" w:lineRule="auto"/>
        <w:jc w:val="right"/>
        <w:rPr>
          <w:rFonts w:ascii="Calibri" w:hAnsi="Calibri" w:eastAsia="Calibri" w:cs="Times New Roman"/>
        </w:rPr>
      </w:pPr>
    </w:p>
    <w:p>
      <w:pPr>
        <w:spacing w:after="0" w:line="240" w:lineRule="auto"/>
        <w:ind w:firstLine="709"/>
        <w:jc w:val="center"/>
        <w:rPr>
          <w:rFonts w:ascii="Times New Roman" w:hAnsi="Times New Roman" w:cs="Times New Roman"/>
          <w:sz w:val="24"/>
          <w:szCs w:val="24"/>
        </w:rPr>
      </w:pPr>
    </w:p>
    <w:p>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AAAAAI+TimesNewRomanPS-Italic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CC"/>
    <w:family w:val="auto"/>
    <w:pitch w:val="default"/>
    <w:sig w:usb0="00000000" w:usb1="00000000" w:usb2="00000000" w:usb3="00000000" w:csb0="00000005"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C5BE6"/>
    <w:multiLevelType w:val="multilevel"/>
    <w:tmpl w:val="0A2C5BE6"/>
    <w:lvl w:ilvl="0" w:tentative="0">
      <w:start w:val="1"/>
      <w:numFmt w:val="decimal"/>
      <w:lvlText w:val="%1."/>
      <w:lvlJc w:val="left"/>
      <w:pPr>
        <w:tabs>
          <w:tab w:val="left" w:pos="360"/>
        </w:tabs>
        <w:ind w:left="360" w:hanging="360"/>
      </w:pPr>
      <w:rPr>
        <w:rFonts w:hint="default"/>
        <w:color w:val="000000"/>
      </w:rPr>
    </w:lvl>
    <w:lvl w:ilvl="1" w:tentative="0">
      <w:start w:val="1"/>
      <w:numFmt w:val="decimal"/>
      <w:lvlText w:val="%1.%2."/>
      <w:lvlJc w:val="left"/>
      <w:pPr>
        <w:tabs>
          <w:tab w:val="left" w:pos="851"/>
        </w:tabs>
      </w:pPr>
      <w:rPr>
        <w:rFonts w:hint="default"/>
        <w:color w:val="000000"/>
      </w:rPr>
    </w:lvl>
    <w:lvl w:ilvl="2" w:tentative="0">
      <w:start w:val="1"/>
      <w:numFmt w:val="decimal"/>
      <w:lvlText w:val="%1.%2.%3."/>
      <w:lvlJc w:val="left"/>
      <w:pPr>
        <w:tabs>
          <w:tab w:val="left" w:pos="851"/>
        </w:tabs>
      </w:pPr>
      <w:rPr>
        <w:rFonts w:hint="default"/>
      </w:rPr>
    </w:lvl>
    <w:lvl w:ilvl="3" w:tentative="0">
      <w:start w:val="1"/>
      <w:numFmt w:val="decimal"/>
      <w:lvlText w:val="%1.%2.%3.%4."/>
      <w:lvlJc w:val="left"/>
      <w:pPr>
        <w:tabs>
          <w:tab w:val="left" w:pos="851"/>
        </w:tabs>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0"/>
    <w:lvlOverride w:ilvl="0">
      <w:lvl w:ilvl="0" w:tentative="1">
        <w:start w:val="1"/>
        <w:numFmt w:val="decimal"/>
        <w:pStyle w:val="27"/>
        <w:lvlText w:val="%1."/>
        <w:lvlJc w:val="left"/>
        <w:pPr>
          <w:ind w:left="1789" w:hanging="360"/>
        </w:pPr>
      </w:lvl>
    </w:lvlOverride>
    <w:lvlOverride w:ilvl="1">
      <w:lvl w:ilvl="1" w:tentative="1">
        <w:start w:val="1"/>
        <w:numFmt w:val="lowerLetter"/>
        <w:pStyle w:val="28"/>
        <w:lvlText w:val="%2."/>
        <w:lvlJc w:val="left"/>
        <w:pPr>
          <w:ind w:left="2509" w:hanging="360"/>
        </w:pPr>
      </w:lvl>
    </w:lvlOverride>
    <w:lvlOverride w:ilvl="2">
      <w:lvl w:ilvl="2" w:tentative="1">
        <w:start w:val="1"/>
        <w:numFmt w:val="lowerRoman"/>
        <w:lvlText w:val="%3."/>
        <w:lvlJc w:val="right"/>
        <w:pPr>
          <w:ind w:left="3229" w:hanging="180"/>
        </w:pPr>
      </w:lvl>
    </w:lvlOverride>
    <w:lvlOverride w:ilvl="3">
      <w:lvl w:ilvl="3" w:tentative="1">
        <w:start w:val="1"/>
        <w:numFmt w:val="decimal"/>
        <w:lvlText w:val="%4."/>
        <w:lvlJc w:val="left"/>
        <w:pPr>
          <w:ind w:left="3949" w:hanging="360"/>
        </w:pPr>
      </w:lvl>
    </w:lvlOverride>
    <w:lvlOverride w:ilvl="4">
      <w:lvl w:ilvl="4" w:tentative="1">
        <w:start w:val="1"/>
        <w:numFmt w:val="lowerLetter"/>
        <w:lvlText w:val="%5."/>
        <w:lvlJc w:val="left"/>
        <w:pPr>
          <w:ind w:left="4669" w:hanging="360"/>
        </w:pPr>
      </w:lvl>
    </w:lvlOverride>
    <w:lvlOverride w:ilvl="5">
      <w:lvl w:ilvl="5" w:tentative="1">
        <w:start w:val="1"/>
        <w:numFmt w:val="lowerRoman"/>
        <w:lvlText w:val="%6."/>
        <w:lvlJc w:val="right"/>
        <w:pPr>
          <w:ind w:left="5389" w:hanging="180"/>
        </w:pPr>
      </w:lvl>
    </w:lvlOverride>
    <w:lvlOverride w:ilvl="6">
      <w:lvl w:ilvl="6" w:tentative="1">
        <w:start w:val="1"/>
        <w:numFmt w:val="decimal"/>
        <w:lvlText w:val="%7."/>
        <w:lvlJc w:val="left"/>
        <w:pPr>
          <w:ind w:left="6109" w:hanging="360"/>
        </w:pPr>
      </w:lvl>
    </w:lvlOverride>
    <w:lvlOverride w:ilvl="7">
      <w:lvl w:ilvl="7" w:tentative="1">
        <w:start w:val="1"/>
        <w:numFmt w:val="lowerLetter"/>
        <w:lvlText w:val="%8."/>
        <w:lvlJc w:val="left"/>
        <w:pPr>
          <w:ind w:left="6829" w:hanging="360"/>
        </w:pPr>
      </w:lvl>
    </w:lvlOverride>
    <w:lvlOverride w:ilvl="8">
      <w:lvl w:ilvl="8" w:tentative="1">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066CE"/>
    <w:rsid w:val="00002CD3"/>
    <w:rsid w:val="00005EB2"/>
    <w:rsid w:val="000104E0"/>
    <w:rsid w:val="00012BE2"/>
    <w:rsid w:val="0002072B"/>
    <w:rsid w:val="00026811"/>
    <w:rsid w:val="00041A72"/>
    <w:rsid w:val="00043360"/>
    <w:rsid w:val="00044FD0"/>
    <w:rsid w:val="00046F37"/>
    <w:rsid w:val="000578F3"/>
    <w:rsid w:val="00060020"/>
    <w:rsid w:val="00073F98"/>
    <w:rsid w:val="00081E63"/>
    <w:rsid w:val="0009417A"/>
    <w:rsid w:val="000956C2"/>
    <w:rsid w:val="00095E96"/>
    <w:rsid w:val="000A4A70"/>
    <w:rsid w:val="000B07DE"/>
    <w:rsid w:val="000B2378"/>
    <w:rsid w:val="000B3F0F"/>
    <w:rsid w:val="000C5113"/>
    <w:rsid w:val="000C5133"/>
    <w:rsid w:val="000C57A6"/>
    <w:rsid w:val="000D1244"/>
    <w:rsid w:val="000D40AB"/>
    <w:rsid w:val="000D63CD"/>
    <w:rsid w:val="000D7493"/>
    <w:rsid w:val="000E14DA"/>
    <w:rsid w:val="000E44B8"/>
    <w:rsid w:val="000E464E"/>
    <w:rsid w:val="000F08C2"/>
    <w:rsid w:val="000F09CB"/>
    <w:rsid w:val="000F5869"/>
    <w:rsid w:val="000F6531"/>
    <w:rsid w:val="000F6E57"/>
    <w:rsid w:val="0010155A"/>
    <w:rsid w:val="00102386"/>
    <w:rsid w:val="001031DB"/>
    <w:rsid w:val="00103C65"/>
    <w:rsid w:val="00106B19"/>
    <w:rsid w:val="00110970"/>
    <w:rsid w:val="001122E4"/>
    <w:rsid w:val="00112A09"/>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48DC"/>
    <w:rsid w:val="00166FD8"/>
    <w:rsid w:val="001705D6"/>
    <w:rsid w:val="00177C2D"/>
    <w:rsid w:val="0018638C"/>
    <w:rsid w:val="00190EB5"/>
    <w:rsid w:val="00193780"/>
    <w:rsid w:val="0019424C"/>
    <w:rsid w:val="00194642"/>
    <w:rsid w:val="001A2FAA"/>
    <w:rsid w:val="001B44AF"/>
    <w:rsid w:val="001C2288"/>
    <w:rsid w:val="001C53F9"/>
    <w:rsid w:val="001D13D7"/>
    <w:rsid w:val="001D161E"/>
    <w:rsid w:val="001D7D5F"/>
    <w:rsid w:val="001E216E"/>
    <w:rsid w:val="001E3D3F"/>
    <w:rsid w:val="001E46DF"/>
    <w:rsid w:val="001E568D"/>
    <w:rsid w:val="001E7503"/>
    <w:rsid w:val="001F1D18"/>
    <w:rsid w:val="001F26CA"/>
    <w:rsid w:val="00204899"/>
    <w:rsid w:val="00206CE4"/>
    <w:rsid w:val="002207C7"/>
    <w:rsid w:val="0022103C"/>
    <w:rsid w:val="00224FB4"/>
    <w:rsid w:val="00226FB2"/>
    <w:rsid w:val="00241B9B"/>
    <w:rsid w:val="00246246"/>
    <w:rsid w:val="002471CB"/>
    <w:rsid w:val="002516B7"/>
    <w:rsid w:val="00252A2F"/>
    <w:rsid w:val="00255DB1"/>
    <w:rsid w:val="002578CD"/>
    <w:rsid w:val="00263274"/>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1796"/>
    <w:rsid w:val="002A40EF"/>
    <w:rsid w:val="002B1567"/>
    <w:rsid w:val="002C0546"/>
    <w:rsid w:val="002C15E1"/>
    <w:rsid w:val="002C296E"/>
    <w:rsid w:val="002C367A"/>
    <w:rsid w:val="002C3919"/>
    <w:rsid w:val="002D0179"/>
    <w:rsid w:val="002D1E77"/>
    <w:rsid w:val="002D331F"/>
    <w:rsid w:val="002E7428"/>
    <w:rsid w:val="002F596D"/>
    <w:rsid w:val="00302D15"/>
    <w:rsid w:val="00305744"/>
    <w:rsid w:val="00314795"/>
    <w:rsid w:val="00322025"/>
    <w:rsid w:val="00323D5D"/>
    <w:rsid w:val="00324DEA"/>
    <w:rsid w:val="003278A1"/>
    <w:rsid w:val="00330A0F"/>
    <w:rsid w:val="00330B42"/>
    <w:rsid w:val="00330D5B"/>
    <w:rsid w:val="003321E8"/>
    <w:rsid w:val="00342AAE"/>
    <w:rsid w:val="00345AA6"/>
    <w:rsid w:val="003509DE"/>
    <w:rsid w:val="003548B0"/>
    <w:rsid w:val="00354E0E"/>
    <w:rsid w:val="00355D14"/>
    <w:rsid w:val="00361F85"/>
    <w:rsid w:val="00365753"/>
    <w:rsid w:val="00371403"/>
    <w:rsid w:val="00371B15"/>
    <w:rsid w:val="0037316B"/>
    <w:rsid w:val="00375583"/>
    <w:rsid w:val="00381026"/>
    <w:rsid w:val="003819E5"/>
    <w:rsid w:val="00384974"/>
    <w:rsid w:val="003855F5"/>
    <w:rsid w:val="00393FDE"/>
    <w:rsid w:val="00394293"/>
    <w:rsid w:val="003A0550"/>
    <w:rsid w:val="003A68DD"/>
    <w:rsid w:val="003B3003"/>
    <w:rsid w:val="003B6BC0"/>
    <w:rsid w:val="003C032D"/>
    <w:rsid w:val="003C6FE0"/>
    <w:rsid w:val="003D2FB7"/>
    <w:rsid w:val="003D5D68"/>
    <w:rsid w:val="003E02AB"/>
    <w:rsid w:val="003E6760"/>
    <w:rsid w:val="003E6B50"/>
    <w:rsid w:val="003E6E2B"/>
    <w:rsid w:val="003F4A28"/>
    <w:rsid w:val="004009A6"/>
    <w:rsid w:val="00400A45"/>
    <w:rsid w:val="004037F9"/>
    <w:rsid w:val="004040B2"/>
    <w:rsid w:val="00404C0A"/>
    <w:rsid w:val="004068D4"/>
    <w:rsid w:val="00413D2B"/>
    <w:rsid w:val="00414F59"/>
    <w:rsid w:val="00424D64"/>
    <w:rsid w:val="004317DE"/>
    <w:rsid w:val="004321F8"/>
    <w:rsid w:val="00437E76"/>
    <w:rsid w:val="004470EC"/>
    <w:rsid w:val="00460331"/>
    <w:rsid w:val="00461784"/>
    <w:rsid w:val="004623F5"/>
    <w:rsid w:val="00463715"/>
    <w:rsid w:val="0046525B"/>
    <w:rsid w:val="00466B41"/>
    <w:rsid w:val="00472A4C"/>
    <w:rsid w:val="00473A90"/>
    <w:rsid w:val="00473C58"/>
    <w:rsid w:val="0048000A"/>
    <w:rsid w:val="00490E9A"/>
    <w:rsid w:val="00494D93"/>
    <w:rsid w:val="00496516"/>
    <w:rsid w:val="004971FB"/>
    <w:rsid w:val="004A012A"/>
    <w:rsid w:val="004A08E9"/>
    <w:rsid w:val="004A296F"/>
    <w:rsid w:val="004A361C"/>
    <w:rsid w:val="004A6B2A"/>
    <w:rsid w:val="004B41A1"/>
    <w:rsid w:val="004B60F8"/>
    <w:rsid w:val="004C721F"/>
    <w:rsid w:val="004E27CC"/>
    <w:rsid w:val="004E6582"/>
    <w:rsid w:val="004F10FD"/>
    <w:rsid w:val="004F1B11"/>
    <w:rsid w:val="004F272D"/>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73AD"/>
    <w:rsid w:val="00557524"/>
    <w:rsid w:val="005634E1"/>
    <w:rsid w:val="00563B5A"/>
    <w:rsid w:val="00564DAF"/>
    <w:rsid w:val="0056699F"/>
    <w:rsid w:val="00575AE2"/>
    <w:rsid w:val="00584778"/>
    <w:rsid w:val="00585A64"/>
    <w:rsid w:val="005A437F"/>
    <w:rsid w:val="005A59A1"/>
    <w:rsid w:val="005B1C0E"/>
    <w:rsid w:val="005B1E64"/>
    <w:rsid w:val="005B3A59"/>
    <w:rsid w:val="005B5504"/>
    <w:rsid w:val="005C7C30"/>
    <w:rsid w:val="005E3E35"/>
    <w:rsid w:val="005E436B"/>
    <w:rsid w:val="005E51EC"/>
    <w:rsid w:val="005F4647"/>
    <w:rsid w:val="005F7C42"/>
    <w:rsid w:val="00601955"/>
    <w:rsid w:val="00601E11"/>
    <w:rsid w:val="00602789"/>
    <w:rsid w:val="006027C0"/>
    <w:rsid w:val="00604009"/>
    <w:rsid w:val="00604BF4"/>
    <w:rsid w:val="00606F7D"/>
    <w:rsid w:val="00610C78"/>
    <w:rsid w:val="00610F8E"/>
    <w:rsid w:val="00611171"/>
    <w:rsid w:val="006117DF"/>
    <w:rsid w:val="00612E8E"/>
    <w:rsid w:val="00620290"/>
    <w:rsid w:val="006206F6"/>
    <w:rsid w:val="00627587"/>
    <w:rsid w:val="00627FDE"/>
    <w:rsid w:val="00631BEA"/>
    <w:rsid w:val="0064032E"/>
    <w:rsid w:val="0064598A"/>
    <w:rsid w:val="0065757D"/>
    <w:rsid w:val="006606B7"/>
    <w:rsid w:val="00660C2A"/>
    <w:rsid w:val="00661BB3"/>
    <w:rsid w:val="00674298"/>
    <w:rsid w:val="006906CC"/>
    <w:rsid w:val="00691344"/>
    <w:rsid w:val="006930CE"/>
    <w:rsid w:val="00693270"/>
    <w:rsid w:val="00693334"/>
    <w:rsid w:val="006A2712"/>
    <w:rsid w:val="006A2ADC"/>
    <w:rsid w:val="006A72FF"/>
    <w:rsid w:val="006B1A64"/>
    <w:rsid w:val="006B615C"/>
    <w:rsid w:val="006B6D36"/>
    <w:rsid w:val="006B7892"/>
    <w:rsid w:val="006C296D"/>
    <w:rsid w:val="006C32D2"/>
    <w:rsid w:val="006D0A1F"/>
    <w:rsid w:val="006D220C"/>
    <w:rsid w:val="006D3661"/>
    <w:rsid w:val="006D5E55"/>
    <w:rsid w:val="006E1787"/>
    <w:rsid w:val="006E3716"/>
    <w:rsid w:val="006E7583"/>
    <w:rsid w:val="006F024F"/>
    <w:rsid w:val="006F32A1"/>
    <w:rsid w:val="006F6B74"/>
    <w:rsid w:val="006F764D"/>
    <w:rsid w:val="00700052"/>
    <w:rsid w:val="00702082"/>
    <w:rsid w:val="00703CED"/>
    <w:rsid w:val="00706D74"/>
    <w:rsid w:val="00707033"/>
    <w:rsid w:val="007114C8"/>
    <w:rsid w:val="00720C2A"/>
    <w:rsid w:val="007222E0"/>
    <w:rsid w:val="007230D7"/>
    <w:rsid w:val="007241E8"/>
    <w:rsid w:val="00726B80"/>
    <w:rsid w:val="0073027E"/>
    <w:rsid w:val="00730307"/>
    <w:rsid w:val="00733BD8"/>
    <w:rsid w:val="00733D11"/>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2C5E"/>
    <w:rsid w:val="00823296"/>
    <w:rsid w:val="0082394D"/>
    <w:rsid w:val="0082549D"/>
    <w:rsid w:val="008279D8"/>
    <w:rsid w:val="00842BA0"/>
    <w:rsid w:val="00843FD9"/>
    <w:rsid w:val="00846210"/>
    <w:rsid w:val="00846411"/>
    <w:rsid w:val="00852EE1"/>
    <w:rsid w:val="00853F21"/>
    <w:rsid w:val="00856B75"/>
    <w:rsid w:val="00860FBE"/>
    <w:rsid w:val="00861D76"/>
    <w:rsid w:val="00864D84"/>
    <w:rsid w:val="00864F6E"/>
    <w:rsid w:val="0087048C"/>
    <w:rsid w:val="00872531"/>
    <w:rsid w:val="0088048F"/>
    <w:rsid w:val="00884B66"/>
    <w:rsid w:val="008866DB"/>
    <w:rsid w:val="00887727"/>
    <w:rsid w:val="00891445"/>
    <w:rsid w:val="00892D0F"/>
    <w:rsid w:val="00894D0E"/>
    <w:rsid w:val="008955D2"/>
    <w:rsid w:val="008B0B92"/>
    <w:rsid w:val="008B4268"/>
    <w:rsid w:val="008B7D98"/>
    <w:rsid w:val="008C06BF"/>
    <w:rsid w:val="008C0CE6"/>
    <w:rsid w:val="008C21AF"/>
    <w:rsid w:val="008C3D0E"/>
    <w:rsid w:val="008D01E9"/>
    <w:rsid w:val="008D04F4"/>
    <w:rsid w:val="008D5A71"/>
    <w:rsid w:val="008D7C87"/>
    <w:rsid w:val="008D7DF4"/>
    <w:rsid w:val="008E451F"/>
    <w:rsid w:val="008E7B9B"/>
    <w:rsid w:val="008F2C9A"/>
    <w:rsid w:val="008F5126"/>
    <w:rsid w:val="008F5557"/>
    <w:rsid w:val="00907D25"/>
    <w:rsid w:val="00913C65"/>
    <w:rsid w:val="009146D2"/>
    <w:rsid w:val="00914E91"/>
    <w:rsid w:val="009150F6"/>
    <w:rsid w:val="00916EFE"/>
    <w:rsid w:val="00924B47"/>
    <w:rsid w:val="009250BC"/>
    <w:rsid w:val="00926E8C"/>
    <w:rsid w:val="00926F4E"/>
    <w:rsid w:val="00936627"/>
    <w:rsid w:val="00937098"/>
    <w:rsid w:val="009402BE"/>
    <w:rsid w:val="009413FE"/>
    <w:rsid w:val="009415B3"/>
    <w:rsid w:val="00942023"/>
    <w:rsid w:val="00944456"/>
    <w:rsid w:val="009472A1"/>
    <w:rsid w:val="00947F98"/>
    <w:rsid w:val="00950BCF"/>
    <w:rsid w:val="00956FB6"/>
    <w:rsid w:val="009572A6"/>
    <w:rsid w:val="00962A2C"/>
    <w:rsid w:val="00962E61"/>
    <w:rsid w:val="0097214F"/>
    <w:rsid w:val="009730B9"/>
    <w:rsid w:val="0097444D"/>
    <w:rsid w:val="00976531"/>
    <w:rsid w:val="00984DE0"/>
    <w:rsid w:val="0099445B"/>
    <w:rsid w:val="0099614B"/>
    <w:rsid w:val="009A00BD"/>
    <w:rsid w:val="009A0539"/>
    <w:rsid w:val="009A45B2"/>
    <w:rsid w:val="009A6000"/>
    <w:rsid w:val="009B16A5"/>
    <w:rsid w:val="009B5719"/>
    <w:rsid w:val="009C2BE2"/>
    <w:rsid w:val="009C3766"/>
    <w:rsid w:val="009D1D41"/>
    <w:rsid w:val="009D2C4A"/>
    <w:rsid w:val="009D30C2"/>
    <w:rsid w:val="009D3717"/>
    <w:rsid w:val="009E4D53"/>
    <w:rsid w:val="009F1D9F"/>
    <w:rsid w:val="009F3DE9"/>
    <w:rsid w:val="009F4122"/>
    <w:rsid w:val="009F5154"/>
    <w:rsid w:val="009F68D3"/>
    <w:rsid w:val="00A0715A"/>
    <w:rsid w:val="00A25B6B"/>
    <w:rsid w:val="00A260ED"/>
    <w:rsid w:val="00A27F59"/>
    <w:rsid w:val="00A351E1"/>
    <w:rsid w:val="00A514BB"/>
    <w:rsid w:val="00A53564"/>
    <w:rsid w:val="00A60585"/>
    <w:rsid w:val="00A6081B"/>
    <w:rsid w:val="00A60B56"/>
    <w:rsid w:val="00A62347"/>
    <w:rsid w:val="00A66685"/>
    <w:rsid w:val="00A66B9C"/>
    <w:rsid w:val="00A732D3"/>
    <w:rsid w:val="00A755BB"/>
    <w:rsid w:val="00A80B20"/>
    <w:rsid w:val="00A8145E"/>
    <w:rsid w:val="00A86579"/>
    <w:rsid w:val="00A93E54"/>
    <w:rsid w:val="00A94DBD"/>
    <w:rsid w:val="00AA303D"/>
    <w:rsid w:val="00AA5331"/>
    <w:rsid w:val="00AA66A2"/>
    <w:rsid w:val="00AB6054"/>
    <w:rsid w:val="00AB6529"/>
    <w:rsid w:val="00AB7F83"/>
    <w:rsid w:val="00AC2ED7"/>
    <w:rsid w:val="00AD0E05"/>
    <w:rsid w:val="00AD0FAE"/>
    <w:rsid w:val="00AD1B02"/>
    <w:rsid w:val="00AD4BF5"/>
    <w:rsid w:val="00AE31F1"/>
    <w:rsid w:val="00AE3538"/>
    <w:rsid w:val="00AF3330"/>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945"/>
    <w:rsid w:val="00B9706A"/>
    <w:rsid w:val="00BA15DC"/>
    <w:rsid w:val="00BA2729"/>
    <w:rsid w:val="00BA375C"/>
    <w:rsid w:val="00BA442B"/>
    <w:rsid w:val="00BA5E1E"/>
    <w:rsid w:val="00BA76C5"/>
    <w:rsid w:val="00BA7A02"/>
    <w:rsid w:val="00BB45B7"/>
    <w:rsid w:val="00BB77BA"/>
    <w:rsid w:val="00BC187E"/>
    <w:rsid w:val="00BC4DCE"/>
    <w:rsid w:val="00BD2C7D"/>
    <w:rsid w:val="00BD39B2"/>
    <w:rsid w:val="00BD3EE1"/>
    <w:rsid w:val="00BD7296"/>
    <w:rsid w:val="00BD7538"/>
    <w:rsid w:val="00BE2637"/>
    <w:rsid w:val="00BE6CC2"/>
    <w:rsid w:val="00BF0DDB"/>
    <w:rsid w:val="00BF179B"/>
    <w:rsid w:val="00BF300A"/>
    <w:rsid w:val="00BF6745"/>
    <w:rsid w:val="00BF72C3"/>
    <w:rsid w:val="00C04801"/>
    <w:rsid w:val="00C04BFC"/>
    <w:rsid w:val="00C15604"/>
    <w:rsid w:val="00C16EED"/>
    <w:rsid w:val="00C1706A"/>
    <w:rsid w:val="00C17EE0"/>
    <w:rsid w:val="00C209EE"/>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50A3"/>
    <w:rsid w:val="00C96988"/>
    <w:rsid w:val="00C96A13"/>
    <w:rsid w:val="00CA48B5"/>
    <w:rsid w:val="00CB2D5F"/>
    <w:rsid w:val="00CC14E9"/>
    <w:rsid w:val="00CC3177"/>
    <w:rsid w:val="00CC60F1"/>
    <w:rsid w:val="00CD1D96"/>
    <w:rsid w:val="00CE3542"/>
    <w:rsid w:val="00CE5400"/>
    <w:rsid w:val="00CE5FCE"/>
    <w:rsid w:val="00CE6878"/>
    <w:rsid w:val="00CE6D62"/>
    <w:rsid w:val="00CF15B5"/>
    <w:rsid w:val="00CF1A67"/>
    <w:rsid w:val="00CF69CE"/>
    <w:rsid w:val="00D005BA"/>
    <w:rsid w:val="00D12B1C"/>
    <w:rsid w:val="00D14B2F"/>
    <w:rsid w:val="00D14BD7"/>
    <w:rsid w:val="00D17B89"/>
    <w:rsid w:val="00D27303"/>
    <w:rsid w:val="00D30D37"/>
    <w:rsid w:val="00D30DB7"/>
    <w:rsid w:val="00D33410"/>
    <w:rsid w:val="00D3374B"/>
    <w:rsid w:val="00D339C1"/>
    <w:rsid w:val="00D34645"/>
    <w:rsid w:val="00D377A4"/>
    <w:rsid w:val="00D46AE7"/>
    <w:rsid w:val="00D46C63"/>
    <w:rsid w:val="00D565A4"/>
    <w:rsid w:val="00D6017A"/>
    <w:rsid w:val="00D63AE7"/>
    <w:rsid w:val="00D664E8"/>
    <w:rsid w:val="00D72D21"/>
    <w:rsid w:val="00D75FA3"/>
    <w:rsid w:val="00D7727D"/>
    <w:rsid w:val="00D817B6"/>
    <w:rsid w:val="00D824C2"/>
    <w:rsid w:val="00D845D9"/>
    <w:rsid w:val="00D84F71"/>
    <w:rsid w:val="00D85196"/>
    <w:rsid w:val="00D86EC2"/>
    <w:rsid w:val="00D979BF"/>
    <w:rsid w:val="00DA23B7"/>
    <w:rsid w:val="00DB25E1"/>
    <w:rsid w:val="00DB5B06"/>
    <w:rsid w:val="00DC167A"/>
    <w:rsid w:val="00DD15B1"/>
    <w:rsid w:val="00DD52C3"/>
    <w:rsid w:val="00DD62D1"/>
    <w:rsid w:val="00DD731D"/>
    <w:rsid w:val="00DE07DF"/>
    <w:rsid w:val="00DE58BC"/>
    <w:rsid w:val="00E066CE"/>
    <w:rsid w:val="00E17CF3"/>
    <w:rsid w:val="00E17EE2"/>
    <w:rsid w:val="00E21EB1"/>
    <w:rsid w:val="00E319CB"/>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20E8"/>
    <w:rsid w:val="00E8303F"/>
    <w:rsid w:val="00E84AB5"/>
    <w:rsid w:val="00E93F73"/>
    <w:rsid w:val="00E975D4"/>
    <w:rsid w:val="00EB044E"/>
    <w:rsid w:val="00EB2A0A"/>
    <w:rsid w:val="00ED0DA6"/>
    <w:rsid w:val="00ED10D1"/>
    <w:rsid w:val="00ED24DF"/>
    <w:rsid w:val="00ED600B"/>
    <w:rsid w:val="00EE0EE5"/>
    <w:rsid w:val="00EE13B6"/>
    <w:rsid w:val="00EE2E34"/>
    <w:rsid w:val="00EE3347"/>
    <w:rsid w:val="00EE393F"/>
    <w:rsid w:val="00EE5B02"/>
    <w:rsid w:val="00EF4B3B"/>
    <w:rsid w:val="00F01AD5"/>
    <w:rsid w:val="00F03F2D"/>
    <w:rsid w:val="00F04399"/>
    <w:rsid w:val="00F10602"/>
    <w:rsid w:val="00F10FC5"/>
    <w:rsid w:val="00F1716C"/>
    <w:rsid w:val="00F17B6B"/>
    <w:rsid w:val="00F238E1"/>
    <w:rsid w:val="00F25325"/>
    <w:rsid w:val="00F32E07"/>
    <w:rsid w:val="00F32FBC"/>
    <w:rsid w:val="00F368EB"/>
    <w:rsid w:val="00F37E7B"/>
    <w:rsid w:val="00F40333"/>
    <w:rsid w:val="00F4241B"/>
    <w:rsid w:val="00F42840"/>
    <w:rsid w:val="00F47D3E"/>
    <w:rsid w:val="00F505A1"/>
    <w:rsid w:val="00F50B03"/>
    <w:rsid w:val="00F51572"/>
    <w:rsid w:val="00F52062"/>
    <w:rsid w:val="00F54509"/>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F493B"/>
    <w:rsid w:val="00FF4D24"/>
    <w:rsid w:val="00FF514D"/>
    <w:rsid w:val="00FF63E1"/>
    <w:rsid w:val="00FF6A92"/>
    <w:rsid w:val="0C263F8C"/>
    <w:rsid w:val="0FD46404"/>
    <w:rsid w:val="14D76E95"/>
    <w:rsid w:val="2A475C39"/>
    <w:rsid w:val="33A70C9E"/>
    <w:rsid w:val="3C6E5DFD"/>
    <w:rsid w:val="51143942"/>
    <w:rsid w:val="598A06AA"/>
    <w:rsid w:val="67837A8A"/>
    <w:rsid w:val="68B2474B"/>
    <w:rsid w:val="6A953F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autoRedefine/>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9"/>
    <w:autoRedefine/>
    <w:qFormat/>
    <w:uiPriority w:val="0"/>
    <w:pPr>
      <w:keepNext/>
      <w:spacing w:after="0" w:line="240" w:lineRule="auto"/>
      <w:ind w:firstLine="318"/>
      <w:outlineLvl w:val="0"/>
    </w:pPr>
    <w:rPr>
      <w:rFonts w:ascii="Calibri" w:hAnsi="Calibri" w:eastAsia="Times New Roman" w:cs="Calibri"/>
      <w:b/>
      <w:bCs/>
      <w:sz w:val="28"/>
      <w:szCs w:val="28"/>
      <w:lang w:eastAsia="ru-RU"/>
    </w:rPr>
  </w:style>
  <w:style w:type="paragraph" w:styleId="3">
    <w:name w:val="heading 2"/>
    <w:basedOn w:val="1"/>
    <w:next w:val="1"/>
    <w:link w:val="43"/>
    <w:autoRedefine/>
    <w:unhideWhenUsed/>
    <w:qFormat/>
    <w:uiPriority w:val="0"/>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34"/>
    <w:autoRedefine/>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5">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character" w:styleId="7">
    <w:name w:val="Hyperlink"/>
    <w:basedOn w:val="5"/>
    <w:autoRedefine/>
    <w:unhideWhenUsed/>
    <w:qFormat/>
    <w:uiPriority w:val="99"/>
    <w:rPr>
      <w:color w:val="0000FF"/>
      <w:u w:val="single"/>
    </w:rPr>
  </w:style>
  <w:style w:type="character" w:styleId="8">
    <w:name w:val="Strong"/>
    <w:autoRedefine/>
    <w:qFormat/>
    <w:uiPriority w:val="0"/>
    <w:rPr>
      <w:b/>
    </w:rPr>
  </w:style>
  <w:style w:type="paragraph" w:styleId="9">
    <w:name w:val="Balloon Text"/>
    <w:basedOn w:val="1"/>
    <w:link w:val="32"/>
    <w:semiHidden/>
    <w:unhideWhenUsed/>
    <w:uiPriority w:val="99"/>
    <w:pPr>
      <w:spacing w:after="0" w:line="240" w:lineRule="auto"/>
    </w:pPr>
    <w:rPr>
      <w:rFonts w:ascii="Tahoma" w:hAnsi="Tahoma" w:cs="Tahoma"/>
      <w:sz w:val="16"/>
      <w:szCs w:val="16"/>
    </w:rPr>
  </w:style>
  <w:style w:type="paragraph" w:styleId="10">
    <w:name w:val="Plain Text"/>
    <w:basedOn w:val="1"/>
    <w:link w:val="35"/>
    <w:uiPriority w:val="0"/>
    <w:pPr>
      <w:spacing w:after="0" w:line="240" w:lineRule="auto"/>
    </w:pPr>
    <w:rPr>
      <w:rFonts w:ascii="Courier New" w:hAnsi="Courier New" w:eastAsia="Times New Roman" w:cs="Courier New"/>
      <w:sz w:val="20"/>
      <w:szCs w:val="20"/>
      <w:lang w:eastAsia="ru-RU"/>
    </w:rPr>
  </w:style>
  <w:style w:type="paragraph" w:styleId="11">
    <w:name w:val="Body Text Indent 3"/>
    <w:basedOn w:val="1"/>
    <w:link w:val="22"/>
    <w:uiPriority w:val="0"/>
    <w:pPr>
      <w:spacing w:after="120"/>
      <w:ind w:left="283"/>
    </w:pPr>
    <w:rPr>
      <w:rFonts w:ascii="Calibri" w:hAnsi="Calibri" w:eastAsia="Calibri" w:cs="Times New Roman"/>
      <w:sz w:val="16"/>
      <w:szCs w:val="16"/>
    </w:rPr>
  </w:style>
  <w:style w:type="paragraph" w:styleId="12">
    <w:name w:val="header"/>
    <w:basedOn w:val="1"/>
    <w:link w:val="31"/>
    <w:unhideWhenUsed/>
    <w:uiPriority w:val="99"/>
    <w:pPr>
      <w:tabs>
        <w:tab w:val="center" w:pos="4677"/>
        <w:tab w:val="right" w:pos="9355"/>
      </w:tabs>
      <w:spacing w:after="0" w:line="240" w:lineRule="auto"/>
    </w:pPr>
  </w:style>
  <w:style w:type="paragraph" w:styleId="13">
    <w:name w:val="Body Text"/>
    <w:basedOn w:val="1"/>
    <w:link w:val="45"/>
    <w:autoRedefine/>
    <w:unhideWhenUsed/>
    <w:qFormat/>
    <w:uiPriority w:val="1"/>
    <w:pPr>
      <w:spacing w:after="120"/>
    </w:pPr>
  </w:style>
  <w:style w:type="paragraph" w:styleId="14">
    <w:name w:val="footer"/>
    <w:basedOn w:val="1"/>
    <w:link w:val="48"/>
    <w:autoRedefine/>
    <w:unhideWhenUsed/>
    <w:qFormat/>
    <w:uiPriority w:val="99"/>
    <w:pPr>
      <w:tabs>
        <w:tab w:val="center" w:pos="4677"/>
        <w:tab w:val="right" w:pos="9355"/>
      </w:tabs>
      <w:spacing w:after="0" w:line="240" w:lineRule="auto"/>
    </w:pPr>
  </w:style>
  <w:style w:type="paragraph" w:styleId="15">
    <w:name w:val="Normal (Web)"/>
    <w:basedOn w:val="1"/>
    <w:autoRedefine/>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6">
    <w:name w:val="Table Grid"/>
    <w:basedOn w:val="6"/>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onsPlusTitle"/>
    <w:uiPriority w:val="0"/>
    <w:pPr>
      <w:widowControl w:val="0"/>
      <w:autoSpaceDE w:val="0"/>
      <w:autoSpaceDN w:val="0"/>
      <w:adjustRightInd w:val="0"/>
      <w:spacing w:after="0" w:line="240" w:lineRule="auto"/>
    </w:pPr>
    <w:rPr>
      <w:rFonts w:ascii="Calibri" w:hAnsi="Calibri" w:eastAsia="Times New Roman" w:cs="Calibri"/>
      <w:b/>
      <w:bCs/>
      <w:sz w:val="22"/>
      <w:szCs w:val="22"/>
      <w:lang w:val="ru-RU" w:eastAsia="ru-RU" w:bidi="ar-SA"/>
    </w:rPr>
  </w:style>
  <w:style w:type="paragraph" w:customStyle="1" w:styleId="18">
    <w:name w:val="ConsPlusNormal"/>
    <w:link w:val="21"/>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styleId="19">
    <w:name w:val="List Paragraph"/>
    <w:basedOn w:val="1"/>
    <w:link w:val="53"/>
    <w:qFormat/>
    <w:uiPriority w:val="34"/>
    <w:pPr>
      <w:ind w:left="720"/>
      <w:contextualSpacing/>
    </w:pPr>
  </w:style>
  <w:style w:type="paragraph" w:styleId="20">
    <w:name w:val="No Spacing"/>
    <w:qFormat/>
    <w:uiPriority w:val="0"/>
    <w:pPr>
      <w:spacing w:after="0" w:line="276" w:lineRule="auto"/>
      <w:ind w:firstLine="567"/>
      <w:jc w:val="both"/>
    </w:pPr>
    <w:rPr>
      <w:rFonts w:ascii="Times New Roman" w:hAnsi="Times New Roman" w:eastAsia="Times New Roman" w:cs="Times New Roman"/>
      <w:color w:val="000000"/>
      <w:sz w:val="28"/>
      <w:szCs w:val="22"/>
      <w:lang w:val="ru-RU" w:eastAsia="en-US" w:bidi="ar-SA"/>
    </w:rPr>
  </w:style>
  <w:style w:type="character" w:customStyle="1" w:styleId="21">
    <w:name w:val="ConsPlusNormal Знак"/>
    <w:link w:val="18"/>
    <w:locked/>
    <w:uiPriority w:val="99"/>
    <w:rPr>
      <w:rFonts w:ascii="Arial" w:hAnsi="Arial" w:cs="Arial" w:eastAsiaTheme="minorEastAsia"/>
      <w:sz w:val="20"/>
      <w:szCs w:val="20"/>
      <w:lang w:eastAsia="ru-RU"/>
    </w:rPr>
  </w:style>
  <w:style w:type="character" w:customStyle="1" w:styleId="22">
    <w:name w:val="Основной текст с отступом 3 Знак"/>
    <w:basedOn w:val="5"/>
    <w:link w:val="11"/>
    <w:uiPriority w:val="0"/>
    <w:rPr>
      <w:rFonts w:ascii="Calibri" w:hAnsi="Calibri" w:eastAsia="Calibri" w:cs="Times New Roman"/>
      <w:sz w:val="16"/>
      <w:szCs w:val="16"/>
    </w:rPr>
  </w:style>
  <w:style w:type="paragraph" w:customStyle="1" w:styleId="23">
    <w:name w:val="s_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4">
    <w:name w:val="Основной текст_"/>
    <w:basedOn w:val="5"/>
    <w:link w:val="25"/>
    <w:uiPriority w:val="0"/>
    <w:rPr>
      <w:rFonts w:ascii="Times New Roman" w:hAnsi="Times New Roman" w:eastAsia="Times New Roman" w:cs="Times New Roman"/>
      <w:spacing w:val="4"/>
      <w:sz w:val="16"/>
      <w:szCs w:val="16"/>
      <w:shd w:val="clear" w:color="auto" w:fill="FFFFFF"/>
    </w:rPr>
  </w:style>
  <w:style w:type="paragraph" w:customStyle="1" w:styleId="25">
    <w:name w:val="Основной текст1"/>
    <w:basedOn w:val="1"/>
    <w:link w:val="24"/>
    <w:uiPriority w:val="0"/>
    <w:pPr>
      <w:widowControl w:val="0"/>
      <w:shd w:val="clear" w:color="auto" w:fill="FFFFFF"/>
      <w:spacing w:before="300" w:after="0" w:line="197" w:lineRule="exact"/>
      <w:jc w:val="both"/>
    </w:pPr>
    <w:rPr>
      <w:rFonts w:ascii="Times New Roman" w:hAnsi="Times New Roman" w:eastAsia="Times New Roman" w:cs="Times New Roman"/>
      <w:spacing w:val="4"/>
      <w:sz w:val="16"/>
      <w:szCs w:val="16"/>
    </w:rPr>
  </w:style>
  <w:style w:type="character" w:customStyle="1" w:styleId="26">
    <w:name w:val="Основной текст + Интервал 0 pt"/>
    <w:basedOn w:val="24"/>
    <w:uiPriority w:val="0"/>
    <w:rPr>
      <w:color w:val="000000"/>
      <w:spacing w:val="3"/>
      <w:w w:val="100"/>
      <w:position w:val="0"/>
      <w:sz w:val="15"/>
      <w:szCs w:val="15"/>
      <w:u w:val="none"/>
      <w:lang w:val="ru-RU"/>
    </w:rPr>
  </w:style>
  <w:style w:type="paragraph" w:customStyle="1" w:styleId="27">
    <w:name w:val="punct"/>
    <w:basedOn w:val="1"/>
    <w:uiPriority w:val="0"/>
    <w:pPr>
      <w:numPr>
        <w:ilvl w:val="0"/>
        <w:numId w:val="1"/>
      </w:numPr>
      <w:autoSpaceDE w:val="0"/>
      <w:autoSpaceDN w:val="0"/>
      <w:adjustRightInd w:val="0"/>
      <w:spacing w:after="0" w:line="360" w:lineRule="auto"/>
      <w:jc w:val="both"/>
    </w:pPr>
    <w:rPr>
      <w:rFonts w:ascii="Times New Roman" w:hAnsi="Times New Roman" w:eastAsia="Times New Roman" w:cs="Times New Roman"/>
      <w:sz w:val="26"/>
      <w:szCs w:val="26"/>
      <w:lang w:eastAsia="ru-RU"/>
    </w:rPr>
  </w:style>
  <w:style w:type="paragraph" w:customStyle="1" w:styleId="28">
    <w:name w:val="subpunct"/>
    <w:basedOn w:val="1"/>
    <w:uiPriority w:val="0"/>
    <w:pPr>
      <w:numPr>
        <w:ilvl w:val="1"/>
        <w:numId w:val="1"/>
      </w:numPr>
      <w:tabs>
        <w:tab w:val="left" w:pos="1631"/>
        <w:tab w:val="clear" w:pos="851"/>
      </w:tabs>
      <w:autoSpaceDE w:val="0"/>
      <w:autoSpaceDN w:val="0"/>
      <w:adjustRightInd w:val="0"/>
      <w:spacing w:after="0" w:line="360" w:lineRule="auto"/>
      <w:ind w:left="780"/>
      <w:jc w:val="both"/>
    </w:pPr>
    <w:rPr>
      <w:rFonts w:ascii="Times New Roman" w:hAnsi="Times New Roman" w:eastAsia="Times New Roman" w:cs="Times New Roman"/>
      <w:sz w:val="26"/>
      <w:szCs w:val="26"/>
      <w:lang w:val="en-US" w:eastAsia="ru-RU"/>
    </w:rPr>
  </w:style>
  <w:style w:type="character" w:customStyle="1" w:styleId="29">
    <w:name w:val="Заголовок 1 Знак"/>
    <w:basedOn w:val="5"/>
    <w:link w:val="2"/>
    <w:uiPriority w:val="0"/>
    <w:rPr>
      <w:rFonts w:ascii="Calibri" w:hAnsi="Calibri" w:eastAsia="Times New Roman" w:cs="Calibri"/>
      <w:b/>
      <w:bCs/>
      <w:sz w:val="28"/>
      <w:szCs w:val="28"/>
      <w:lang w:eastAsia="ru-RU"/>
    </w:rPr>
  </w:style>
  <w:style w:type="paragraph" w:customStyle="1" w:styleId="30">
    <w:name w:val="ВК1"/>
    <w:basedOn w:val="12"/>
    <w:uiPriority w:val="99"/>
    <w:pPr>
      <w:tabs>
        <w:tab w:val="center" w:pos="4703"/>
        <w:tab w:val="right" w:pos="9214"/>
        <w:tab w:val="clear" w:pos="4677"/>
        <w:tab w:val="clear" w:pos="9355"/>
      </w:tabs>
      <w:ind w:right="1418"/>
      <w:jc w:val="center"/>
    </w:pPr>
    <w:rPr>
      <w:rFonts w:ascii="Calibri" w:hAnsi="Calibri" w:eastAsia="Times New Roman" w:cs="Calibri"/>
      <w:b/>
      <w:bCs/>
      <w:sz w:val="26"/>
      <w:szCs w:val="26"/>
      <w:lang w:eastAsia="ru-RU"/>
    </w:rPr>
  </w:style>
  <w:style w:type="character" w:customStyle="1" w:styleId="31">
    <w:name w:val="Верхний колонтитул Знак"/>
    <w:basedOn w:val="5"/>
    <w:link w:val="12"/>
    <w:uiPriority w:val="99"/>
  </w:style>
  <w:style w:type="character" w:customStyle="1" w:styleId="32">
    <w:name w:val="Текст выноски Знак"/>
    <w:basedOn w:val="5"/>
    <w:link w:val="9"/>
    <w:semiHidden/>
    <w:uiPriority w:val="99"/>
    <w:rPr>
      <w:rFonts w:ascii="Tahoma" w:hAnsi="Tahoma" w:cs="Tahoma"/>
      <w:sz w:val="16"/>
      <w:szCs w:val="16"/>
    </w:rPr>
  </w:style>
  <w:style w:type="paragraph" w:customStyle="1" w:styleId="33">
    <w:name w:val="Стиль"/>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34">
    <w:name w:val="Заголовок 3 Знак"/>
    <w:basedOn w:val="5"/>
    <w:link w:val="4"/>
    <w:semiHidden/>
    <w:uiPriority w:val="9"/>
    <w:rPr>
      <w:rFonts w:asciiTheme="majorHAnsi" w:hAnsiTheme="majorHAnsi" w:eastAsiaTheme="majorEastAsia" w:cstheme="majorBidi"/>
      <w:b/>
      <w:bCs/>
      <w:color w:val="4F81BD" w:themeColor="accent1"/>
    </w:rPr>
  </w:style>
  <w:style w:type="character" w:customStyle="1" w:styleId="35">
    <w:name w:val="Текст Знак"/>
    <w:basedOn w:val="5"/>
    <w:link w:val="10"/>
    <w:uiPriority w:val="0"/>
    <w:rPr>
      <w:rFonts w:ascii="Courier New" w:hAnsi="Courier New" w:eastAsia="Times New Roman" w:cs="Courier New"/>
      <w:sz w:val="20"/>
      <w:szCs w:val="20"/>
      <w:lang w:eastAsia="ru-RU"/>
    </w:rPr>
  </w:style>
  <w:style w:type="paragraph" w:customStyle="1" w:styleId="36">
    <w:name w:val="ConsPlusNonformat"/>
    <w:autoRedefine/>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37">
    <w:name w:val="Гипертекстовая ссылка"/>
    <w:basedOn w:val="5"/>
    <w:autoRedefine/>
    <w:qFormat/>
    <w:uiPriority w:val="0"/>
    <w:rPr>
      <w:color w:val="106BBE"/>
    </w:rPr>
  </w:style>
  <w:style w:type="paragraph" w:customStyle="1" w:styleId="38">
    <w:name w:val="Без интервала1"/>
    <w:uiPriority w:val="0"/>
    <w:pPr>
      <w:widowControl w:val="0"/>
      <w:suppressAutoHyphens/>
      <w:spacing w:after="0" w:line="240" w:lineRule="auto"/>
    </w:pPr>
    <w:rPr>
      <w:rFonts w:ascii="Times New Roman" w:hAnsi="Times New Roman" w:eastAsia="Arial" w:cs="Times New Roman"/>
      <w:kern w:val="1"/>
      <w:sz w:val="20"/>
      <w:szCs w:val="20"/>
      <w:lang w:val="ru-RU" w:eastAsia="ar-SA" w:bidi="ar-SA"/>
    </w:rPr>
  </w:style>
  <w:style w:type="paragraph" w:customStyle="1" w:styleId="39">
    <w:name w:val="Стиль Заголовок 2 + Times New Roman По ширине"/>
    <w:basedOn w:val="3"/>
    <w:autoRedefine/>
    <w:qFormat/>
    <w:uiPriority w:val="0"/>
    <w:pPr>
      <w:keepLines w:val="0"/>
      <w:spacing w:before="240" w:after="240" w:line="240" w:lineRule="auto"/>
      <w:jc w:val="both"/>
    </w:pPr>
    <w:rPr>
      <w:rFonts w:ascii="Times New Roman" w:hAnsi="Times New Roman" w:eastAsia="Calibri" w:cs="Times New Roman"/>
      <w:i/>
      <w:iCs/>
      <w:color w:val="auto"/>
      <w:sz w:val="28"/>
      <w:szCs w:val="28"/>
      <w:lang w:eastAsia="ru-RU"/>
    </w:rPr>
  </w:style>
  <w:style w:type="paragraph" w:customStyle="1" w:styleId="40">
    <w:name w:val="Абзац списка1"/>
    <w:basedOn w:val="1"/>
    <w:autoRedefine/>
    <w:qFormat/>
    <w:uiPriority w:val="0"/>
    <w:pPr>
      <w:spacing w:after="0" w:line="240" w:lineRule="auto"/>
      <w:ind w:left="720"/>
    </w:pPr>
    <w:rPr>
      <w:rFonts w:ascii="Times New Roman" w:hAnsi="Times New Roman" w:eastAsia="Calibri" w:cs="Times New Roman"/>
      <w:sz w:val="24"/>
      <w:szCs w:val="24"/>
      <w:lang w:eastAsia="ru-RU"/>
    </w:rPr>
  </w:style>
  <w:style w:type="paragraph" w:customStyle="1" w:styleId="41">
    <w:name w:val="ConsTitle"/>
    <w:autoRedefine/>
    <w:qFormat/>
    <w:uiPriority w:val="0"/>
    <w:pPr>
      <w:widowControl w:val="0"/>
      <w:spacing w:after="0" w:line="240" w:lineRule="auto"/>
      <w:ind w:right="19772"/>
    </w:pPr>
    <w:rPr>
      <w:rFonts w:ascii="Arial" w:hAnsi="Arial" w:eastAsia="Times New Roman" w:cs="Times New Roman"/>
      <w:b/>
      <w:snapToGrid w:val="0"/>
      <w:sz w:val="20"/>
      <w:szCs w:val="20"/>
      <w:lang w:val="ru-RU" w:eastAsia="ru-RU" w:bidi="ar-SA"/>
    </w:rPr>
  </w:style>
  <w:style w:type="paragraph" w:customStyle="1" w:styleId="42">
    <w:name w:val="ConsNonformat"/>
    <w:autoRedefine/>
    <w:qFormat/>
    <w:uiPriority w:val="0"/>
    <w:pPr>
      <w:widowControl w:val="0"/>
      <w:spacing w:after="0" w:line="240" w:lineRule="auto"/>
      <w:ind w:right="19772"/>
    </w:pPr>
    <w:rPr>
      <w:rFonts w:ascii="Courier New" w:hAnsi="Courier New" w:eastAsia="Times New Roman" w:cs="Times New Roman"/>
      <w:snapToGrid w:val="0"/>
      <w:sz w:val="20"/>
      <w:szCs w:val="20"/>
      <w:lang w:val="ru-RU" w:eastAsia="ru-RU" w:bidi="ar-SA"/>
    </w:rPr>
  </w:style>
  <w:style w:type="character" w:customStyle="1" w:styleId="43">
    <w:name w:val="Заголовок 2 Знак"/>
    <w:basedOn w:val="5"/>
    <w:link w:val="3"/>
    <w:autoRedefine/>
    <w:qFormat/>
    <w:uiPriority w:val="0"/>
    <w:rPr>
      <w:rFonts w:asciiTheme="majorHAnsi" w:hAnsiTheme="majorHAnsi" w:eastAsiaTheme="majorEastAsia" w:cstheme="majorBidi"/>
      <w:b/>
      <w:bCs/>
      <w:color w:val="4F81BD" w:themeColor="accent1"/>
      <w:sz w:val="26"/>
      <w:szCs w:val="26"/>
    </w:rPr>
  </w:style>
  <w:style w:type="character" w:customStyle="1" w:styleId="44">
    <w:name w:val="apple-converted-space"/>
    <w:basedOn w:val="5"/>
    <w:autoRedefine/>
    <w:qFormat/>
    <w:uiPriority w:val="0"/>
  </w:style>
  <w:style w:type="character" w:customStyle="1" w:styleId="45">
    <w:name w:val="Основной текст Знак"/>
    <w:basedOn w:val="5"/>
    <w:link w:val="13"/>
    <w:autoRedefine/>
    <w:qFormat/>
    <w:uiPriority w:val="1"/>
  </w:style>
  <w:style w:type="character" w:customStyle="1" w:styleId="46">
    <w:name w:val="blk"/>
    <w:basedOn w:val="5"/>
    <w:autoRedefine/>
    <w:qFormat/>
    <w:uiPriority w:val="0"/>
  </w:style>
  <w:style w:type="paragraph" w:customStyle="1" w:styleId="47">
    <w:name w:val="Default"/>
    <w:autoRedefine/>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48">
    <w:name w:val="Нижний колонтитул Знак"/>
    <w:basedOn w:val="5"/>
    <w:link w:val="14"/>
    <w:autoRedefine/>
    <w:qFormat/>
    <w:uiPriority w:val="99"/>
  </w:style>
  <w:style w:type="paragraph" w:customStyle="1" w:styleId="49">
    <w:name w:val="western"/>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0">
    <w:name w:val="18 ТЕКСТ"/>
    <w:basedOn w:val="1"/>
    <w:link w:val="51"/>
    <w:autoRedefine/>
    <w:qFormat/>
    <w:uiPriority w:val="0"/>
    <w:pPr>
      <w:spacing w:after="0" w:line="360" w:lineRule="exact"/>
      <w:ind w:firstLine="709"/>
      <w:jc w:val="both"/>
    </w:pPr>
    <w:rPr>
      <w:rFonts w:ascii="Times New Roman" w:hAnsi="Times New Roman" w:eastAsia="Times New Roman" w:cs="Times New Roman"/>
      <w:sz w:val="28"/>
      <w:szCs w:val="20"/>
      <w:lang w:eastAsia="ru-RU"/>
    </w:rPr>
  </w:style>
  <w:style w:type="character" w:customStyle="1" w:styleId="51">
    <w:name w:val="18 ТЕКСТ Знак"/>
    <w:link w:val="50"/>
    <w:autoRedefine/>
    <w:qFormat/>
    <w:uiPriority w:val="0"/>
    <w:rPr>
      <w:rFonts w:ascii="Times New Roman" w:hAnsi="Times New Roman" w:eastAsia="Times New Roman" w:cs="Times New Roman"/>
      <w:sz w:val="28"/>
      <w:szCs w:val="20"/>
      <w:lang w:eastAsia="ru-RU"/>
    </w:rPr>
  </w:style>
  <w:style w:type="paragraph" w:customStyle="1" w:styleId="52">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character" w:customStyle="1" w:styleId="53">
    <w:name w:val="Абзац списка Знак"/>
    <w:link w:val="19"/>
    <w:autoRedefine/>
    <w:qFormat/>
    <w:locked/>
    <w:uiPriority w:val="34"/>
  </w:style>
  <w:style w:type="character" w:customStyle="1" w:styleId="54">
    <w:name w:val="Заголовок №2_"/>
    <w:basedOn w:val="5"/>
    <w:link w:val="55"/>
    <w:uiPriority w:val="0"/>
    <w:rPr>
      <w:rFonts w:ascii="Times New Roman" w:hAnsi="Times New Roman" w:eastAsia="Times New Roman" w:cs="Times New Roman"/>
      <w:b/>
      <w:bCs/>
      <w:sz w:val="28"/>
      <w:szCs w:val="28"/>
    </w:rPr>
  </w:style>
  <w:style w:type="paragraph" w:customStyle="1" w:styleId="55">
    <w:name w:val="Заголовок №2"/>
    <w:basedOn w:val="1"/>
    <w:link w:val="54"/>
    <w:uiPriority w:val="0"/>
    <w:pPr>
      <w:widowControl w:val="0"/>
      <w:spacing w:after="280" w:line="240" w:lineRule="auto"/>
      <w:jc w:val="center"/>
      <w:outlineLvl w:val="1"/>
    </w:pPr>
    <w:rPr>
      <w:rFonts w:ascii="Times New Roman" w:hAnsi="Times New Roman" w:eastAsia="Times New Roman" w:cs="Times New Roman"/>
      <w:b/>
      <w:bCs/>
      <w:sz w:val="28"/>
      <w:szCs w:val="28"/>
    </w:rPr>
  </w:style>
  <w:style w:type="paragraph" w:customStyle="1" w:styleId="56">
    <w:name w:val="Основной текст (2)"/>
    <w:basedOn w:val="1"/>
    <w:uiPriority w:val="0"/>
    <w:pPr>
      <w:widowControl w:val="0"/>
      <w:shd w:val="clear" w:color="auto" w:fill="FFFFFF"/>
      <w:spacing w:before="300" w:after="300" w:line="374" w:lineRule="exact"/>
      <w:ind w:hanging="1120"/>
    </w:pPr>
    <w:rPr>
      <w:rFonts w:ascii="Times New Roman" w:hAnsi="Times New Roman" w:eastAsia="Times New Roman" w:cs="Times New Roman"/>
      <w:color w:val="auto"/>
      <w:sz w:val="28"/>
      <w:szCs w:val="28"/>
      <w:lang w:bidi="ar-SA"/>
    </w:rPr>
  </w:style>
  <w:style w:type="paragraph" w:customStyle="1" w:styleId="57">
    <w:name w:val="Основной текст (4)"/>
    <w:basedOn w:val="1"/>
    <w:qFormat/>
    <w:uiPriority w:val="0"/>
    <w:pPr>
      <w:shd w:val="clear" w:color="auto" w:fill="FFFFFF"/>
      <w:spacing w:before="300" w:line="317" w:lineRule="exact"/>
      <w:jc w:val="center"/>
    </w:pPr>
    <w:rPr>
      <w:rFonts w:ascii="Times New Roman" w:hAnsi="Times New Roman" w:eastAsia="Times New Roman" w:cs="Times New Roman"/>
      <w:b/>
      <w:bCs/>
      <w:color w:val="auto"/>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E4F46-2B5C-44CF-9A69-2B8E76BFE5E3}">
  <ds:schemaRefs/>
</ds:datastoreItem>
</file>

<file path=docProps/app.xml><?xml version="1.0" encoding="utf-8"?>
<Properties xmlns="http://schemas.openxmlformats.org/officeDocument/2006/extended-properties" xmlns:vt="http://schemas.openxmlformats.org/officeDocument/2006/docPropsVTypes">
  <Template>Normal</Template>
  <Pages>43</Pages>
  <Words>15210</Words>
  <Characters>86697</Characters>
  <Lines>722</Lines>
  <Paragraphs>203</Paragraphs>
  <TotalTime>111</TotalTime>
  <ScaleCrop>false</ScaleCrop>
  <LinksUpToDate>false</LinksUpToDate>
  <CharactersWithSpaces>101704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2023-04-06T12:53:00Z</dcterms:created>
  <dc:creator>Светана</dc:creator>
  <cp:lastModifiedBy>Андрей Заходяки�</cp:lastModifiedBy>
  <cp:lastPrinted>2023-06-06T08:25:00Z</cp:lastPrinted>
  <dcterms:modified xsi:type="dcterms:W3CDTF">2024-05-07T12:05:21Z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3A3F1C5B8F8A43039F562DD7E9C59620_12</vt:lpwstr>
  </property>
</Properties>
</file>