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4B18B"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 w:val="0"/>
          <w:bCs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68325" cy="708660"/>
            <wp:effectExtent l="0" t="0" r="3175" b="1524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F2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АДМИНИСТРАЦИЯ</w:t>
      </w:r>
    </w:p>
    <w:p w14:paraId="5D061D0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 w14:paraId="376F2EF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</w:pPr>
    </w:p>
    <w:p w14:paraId="3E77D93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bCs w:val="0"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bCs w:val="0"/>
          <w:color w:val="auto"/>
          <w:spacing w:val="70"/>
          <w:sz w:val="36"/>
          <w:szCs w:val="36"/>
          <w:lang w:bidi="ru-RU"/>
        </w:rPr>
        <w:t>ПОСТАНОВЛЕНИЕ</w:t>
      </w:r>
    </w:p>
    <w:p w14:paraId="19E3E84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333333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3174"/>
        <w:gridCol w:w="3083"/>
      </w:tblGrid>
      <w:tr w14:paraId="04AC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 w14:paraId="6E590640"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28.08.2024</w:t>
            </w:r>
            <w:bookmarkStart w:id="0" w:name="_GoBack"/>
            <w:bookmarkEnd w:id="0"/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</w:t>
            </w:r>
          </w:p>
        </w:tc>
        <w:tc>
          <w:tcPr>
            <w:tcW w:w="3474" w:type="dxa"/>
          </w:tcPr>
          <w:p w14:paraId="33823D5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lang w:val="en-US" w:eastAsia="ru-RU" w:bidi="ru-RU"/>
              </w:rPr>
              <w:t>г.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 w14:paraId="7F63C316">
            <w:pPr>
              <w:widowControl w:val="0"/>
              <w:suppressAutoHyphens/>
              <w:spacing w:after="0" w:line="240" w:lineRule="auto"/>
              <w:ind w:firstLine="2060" w:firstLineChars="736"/>
              <w:contextualSpacing/>
              <w:jc w:val="both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335    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</w:tc>
      </w:tr>
    </w:tbl>
    <w:p w14:paraId="79EF2345">
      <w:pPr>
        <w:pStyle w:val="4"/>
        <w:tabs>
          <w:tab w:val="left" w:pos="2970"/>
        </w:tabs>
        <w:ind w:right="140" w:firstLine="851"/>
        <w:contextualSpacing/>
        <w:rPr>
          <w:b/>
          <w:bCs w:val="0"/>
          <w:sz w:val="28"/>
          <w:szCs w:val="28"/>
          <w:lang w:val="ru-RU"/>
        </w:rPr>
      </w:pPr>
    </w:p>
    <w:p w14:paraId="0A70AF5F">
      <w:pPr>
        <w:pStyle w:val="4"/>
        <w:tabs>
          <w:tab w:val="left" w:pos="2970"/>
        </w:tabs>
        <w:ind w:right="140" w:firstLine="851"/>
        <w:contextualSpacing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 xml:space="preserve">О внесении изменений </w:t>
      </w:r>
    </w:p>
    <w:p w14:paraId="0D0F2ADC">
      <w:pPr>
        <w:pStyle w:val="4"/>
        <w:tabs>
          <w:tab w:val="left" w:pos="2970"/>
        </w:tabs>
        <w:ind w:right="140" w:firstLine="851"/>
        <w:contextualSpacing/>
        <w:rPr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в постановление Администрации города Обояни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ru-RU"/>
        </w:rPr>
        <w:t xml:space="preserve"> </w:t>
      </w:r>
    </w:p>
    <w:p w14:paraId="7DE0E23C">
      <w:pPr>
        <w:pStyle w:val="4"/>
        <w:tabs>
          <w:tab w:val="left" w:pos="2970"/>
        </w:tabs>
        <w:ind w:right="140" w:firstLine="851"/>
        <w:contextualSpacing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 xml:space="preserve">Курской области от </w:t>
      </w:r>
      <w:r>
        <w:rPr>
          <w:rFonts w:hint="default"/>
          <w:b/>
          <w:bCs w:val="0"/>
          <w:sz w:val="28"/>
          <w:szCs w:val="28"/>
          <w:lang w:val="ru-RU"/>
        </w:rPr>
        <w:t>06.07.2022 № 377</w:t>
      </w:r>
    </w:p>
    <w:p w14:paraId="0F8A679D">
      <w:pPr>
        <w:suppressAutoHyphens/>
        <w:ind w:firstLine="851"/>
        <w:contextualSpacing/>
        <w:rPr>
          <w:rFonts w:ascii="Times New Roman" w:hAnsi="Times New Roman" w:cs="Times New Roman"/>
          <w:color w:val="333333"/>
        </w:rPr>
      </w:pPr>
    </w:p>
    <w:p w14:paraId="7C7C0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В связи с ротацией кадров в Администрации города Обояни,       в муниципальных учреждениях города Обояни, Администрация города Обояни Курской области</w:t>
      </w:r>
    </w:p>
    <w:p w14:paraId="61513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ПОСТАНОВЛЯЕТ</w:t>
      </w:r>
      <w:r>
        <w:rPr>
          <w:sz w:val="28"/>
          <w:szCs w:val="28"/>
          <w:lang w:val="ru-RU" w:eastAsia="ar-SA" w:bidi="ar-SA"/>
        </w:rPr>
        <w:t>:</w:t>
      </w:r>
    </w:p>
    <w:p w14:paraId="256F51B1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sz w:val="28"/>
          <w:szCs w:val="28"/>
          <w:lang w:val="ru-RU" w:bidi="hi-IN"/>
        </w:rPr>
        <w:t>1. Внести</w:t>
      </w:r>
      <w:r>
        <w:rPr>
          <w:rFonts w:hint="default"/>
          <w:sz w:val="28"/>
          <w:szCs w:val="28"/>
          <w:lang w:val="ru-RU" w:bidi="hi-IN"/>
        </w:rPr>
        <w:t xml:space="preserve"> следующие изменения в постановление Администрации города Обояни Курской области от 06.07.2022 № 377 «О создании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комисси</w:t>
      </w:r>
      <w:r>
        <w:rPr>
          <w:rFonts w:hint="default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 осуществлению закупок 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учреждений</w:t>
      </w:r>
      <w:r>
        <w:rPr>
          <w:rFonts w:hint="default"/>
          <w:sz w:val="28"/>
          <w:szCs w:val="28"/>
          <w:lang w:val="ru-RU" w:bidi="hi-IN"/>
        </w:rPr>
        <w:t>»:</w:t>
      </w:r>
    </w:p>
    <w:p w14:paraId="2D9D21FC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rFonts w:hint="default"/>
          <w:sz w:val="28"/>
          <w:szCs w:val="28"/>
          <w:lang w:val="ru-RU" w:bidi="hi-IN"/>
        </w:rPr>
        <w:t xml:space="preserve">1.1. Утвердить состав комиссии по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осуществлению закупок 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учреждений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 w:bidi="hi-IN"/>
        </w:rPr>
        <w:t xml:space="preserve">в новой редакции (Приложение). </w:t>
      </w:r>
    </w:p>
    <w:p w14:paraId="553C57A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МКУ «Управление ОДОМС» города Обояни (Попов Ю.А.) опубликовать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 w14:paraId="0AA362B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и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.о.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заместителя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Главы Администрации города Обояни по экономике              Шапилова Е.Е.</w:t>
      </w:r>
    </w:p>
    <w:p w14:paraId="33F0656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подписания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.</w:t>
      </w:r>
    </w:p>
    <w:p w14:paraId="524D2770">
      <w:pPr>
        <w:keepNext w:val="0"/>
        <w:keepLines w:val="0"/>
        <w:pageBreakBefore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 w14:paraId="4688CCF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FC89E7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города Обояни                                 А. А. Локтионов</w:t>
      </w:r>
    </w:p>
    <w:p w14:paraId="39E53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5C78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830F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Михалева В.Н.</w:t>
      </w:r>
    </w:p>
    <w:p w14:paraId="1D8B27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(47141) 2-18-06</w:t>
      </w:r>
    </w:p>
    <w:p w14:paraId="07A9DAB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УТВЕРЖДЕН </w:t>
      </w:r>
    </w:p>
    <w:p w14:paraId="7BC2808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постановлением                                           Администрации  города Обояни</w:t>
      </w:r>
    </w:p>
    <w:p w14:paraId="3A1F05B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Курской области</w:t>
      </w:r>
    </w:p>
    <w:p w14:paraId="2951592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от 28.08.2024 № 335</w:t>
      </w:r>
    </w:p>
    <w:p w14:paraId="0B59CC0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</w:t>
      </w:r>
    </w:p>
    <w:p w14:paraId="4F3B7B4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Состав</w:t>
      </w:r>
    </w:p>
    <w:p w14:paraId="41618C06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комиссии по осуществлению закупок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учреждений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549" w:tblpY="272"/>
        <w:tblOverlap w:val="never"/>
        <w:tblW w:w="96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75"/>
        <w:gridCol w:w="3033"/>
        <w:gridCol w:w="5737"/>
      </w:tblGrid>
      <w:tr w14:paraId="1079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BB45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A95C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ФИО 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A4DB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Должность</w:t>
            </w:r>
          </w:p>
        </w:tc>
      </w:tr>
      <w:tr w14:paraId="03A1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6C1D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ED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Шапилов </w:t>
            </w:r>
          </w:p>
          <w:p w14:paraId="66DFDC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Евгений Евгеньевич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F2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И.о.з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аместител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Главы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города Обояни по экономике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председатель Комиссии</w:t>
            </w:r>
          </w:p>
        </w:tc>
      </w:tr>
      <w:tr w14:paraId="1CB5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F61A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C4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Заходякин </w:t>
            </w:r>
          </w:p>
          <w:p w14:paraId="3D72E9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А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 xml:space="preserve">ндрей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икторович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43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пециалист по программным технологиям МКУ «Управление ОДОМС» г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орода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Обояни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заместитель председателя Комиссии</w:t>
            </w:r>
          </w:p>
        </w:tc>
      </w:tr>
      <w:tr w14:paraId="0AE7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7BD0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93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Мороз </w:t>
            </w:r>
          </w:p>
          <w:p w14:paraId="57F5F5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Анжелика Николаевна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3B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Консультант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отдела по управлению муниципальным имуществом и земельным правоотношениям Администрации города Обояни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 xml:space="preserve">секретарь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Комиссии</w:t>
            </w:r>
          </w:p>
        </w:tc>
      </w:tr>
      <w:tr w14:paraId="414F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142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Члены комиссии:</w:t>
            </w:r>
          </w:p>
        </w:tc>
      </w:tr>
      <w:tr w14:paraId="0A90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5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A01A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8E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Котляров </w:t>
            </w:r>
          </w:p>
          <w:p w14:paraId="3DD0631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  <w:t>Валерий Васильевич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9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Начальник отдела по управлению муниципальным имуществом и земельным правоотношениям Администрации города Обояни </w:t>
            </w:r>
          </w:p>
        </w:tc>
      </w:tr>
      <w:tr w14:paraId="0C2A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47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9EA7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5F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0" w:leftChars="0" w:right="0" w:rightChars="0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Локтионова </w:t>
            </w:r>
          </w:p>
          <w:p w14:paraId="57A196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ru-RU"/>
              </w:rPr>
              <w:t>Ангелина Юрьевна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>Консультант отдела строительства, ЖКХ и архитектуры Администрации города Обояни</w:t>
            </w:r>
          </w:p>
        </w:tc>
      </w:tr>
    </w:tbl>
    <w:p w14:paraId="05C179D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566" w:right="220" w:rightChars="100" w:hanging="566" w:hangingChars="23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65DA4F5F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84680F1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AD47954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204ACA17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307BD2E5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54B213D3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EF54E0D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62E923F8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F230FC9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529C091D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67F7B5F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600508A3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5C6B0CA4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42FB42B4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03D2BC85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2EE86707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3DF1B8AD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 w14:paraId="5F308453">
      <w:pPr>
        <w:widowControl w:val="0"/>
        <w:suppressAutoHyphens/>
        <w:spacing w:line="240" w:lineRule="auto"/>
        <w:ind w:right="-1"/>
        <w:contextualSpacing/>
        <w:jc w:val="right"/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ПРОЕКТ</w:t>
      </w:r>
    </w:p>
    <w:p w14:paraId="3A4CA2C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АДМИНИСТРАЦИЯ</w:t>
      </w:r>
    </w:p>
    <w:p w14:paraId="73B1BF9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ГОРОДА ОБОЯНИ КУРСКОЙ ОБЛАСТИ</w:t>
      </w:r>
    </w:p>
    <w:p w14:paraId="114C97D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7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5552076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-1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eastAsia="Century Schoolbook" w:cs="Times New Roman"/>
          <w:b w:val="0"/>
          <w:bCs/>
          <w:color w:val="808080" w:themeColor="text1" w:themeTint="80"/>
          <w:spacing w:val="70"/>
          <w:sz w:val="36"/>
          <w:szCs w:val="36"/>
          <w:lang w:bidi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ПОСТАНОВЛЕНИЕ</w:t>
      </w:r>
    </w:p>
    <w:p w14:paraId="3A2AE14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ind w:firstLine="851"/>
        <w:contextualSpacing/>
        <w:jc w:val="both"/>
        <w:textAlignment w:val="auto"/>
        <w:rPr>
          <w:rFonts w:ascii="Times New Roman" w:hAnsi="Times New Roman" w:cs="Times New Roman"/>
          <w:b w:val="0"/>
          <w:bCs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3174"/>
        <w:gridCol w:w="3083"/>
      </w:tblGrid>
      <w:tr w14:paraId="4467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 w14:paraId="48810D8F"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808080" w:themeColor="text1" w:themeTint="80"/>
                <w:sz w:val="20"/>
                <w:szCs w:val="20"/>
                <w:u w:val="single"/>
                <w:lang w:val="en-US" w:eastAsia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808080" w:themeColor="text1" w:themeTint="80"/>
                <w:sz w:val="28"/>
                <w:szCs w:val="28"/>
                <w:u w:val="single"/>
                <w:lang w:eastAsia="ru-RU" w:bidi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808080" w:themeColor="text1" w:themeTint="80"/>
                <w:sz w:val="28"/>
                <w:szCs w:val="28"/>
                <w:u w:val="single"/>
                <w:lang w:val="en-US" w:eastAsia="ru-RU" w:bidi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28.08.2024 </w:t>
            </w:r>
          </w:p>
        </w:tc>
        <w:tc>
          <w:tcPr>
            <w:tcW w:w="3474" w:type="dxa"/>
          </w:tcPr>
          <w:p w14:paraId="26CF2FE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808080" w:themeColor="text1" w:themeTint="80"/>
                <w:sz w:val="20"/>
                <w:szCs w:val="20"/>
                <w:lang w:eastAsia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Arial Unicode MS" w:cs="Times New Roman"/>
                <w:color w:val="808080" w:themeColor="text1" w:themeTint="80"/>
                <w:sz w:val="28"/>
                <w:szCs w:val="28"/>
                <w:lang w:val="en-US" w:eastAsia="ru-RU" w:bidi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г.</w:t>
            </w:r>
            <w:r>
              <w:rPr>
                <w:rFonts w:ascii="Times New Roman" w:hAnsi="Times New Roman" w:eastAsia="Arial Unicode MS" w:cs="Times New Roman"/>
                <w:color w:val="808080" w:themeColor="text1" w:themeTint="80"/>
                <w:sz w:val="28"/>
                <w:szCs w:val="28"/>
                <w:lang w:eastAsia="ru-RU" w:bidi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Обоянь</w:t>
            </w:r>
          </w:p>
        </w:tc>
        <w:tc>
          <w:tcPr>
            <w:tcW w:w="3474" w:type="dxa"/>
          </w:tcPr>
          <w:p w14:paraId="186903C8">
            <w:pPr>
              <w:widowControl w:val="0"/>
              <w:suppressAutoHyphens/>
              <w:spacing w:after="0" w:line="240" w:lineRule="auto"/>
              <w:ind w:firstLine="2060" w:firstLineChars="736"/>
              <w:contextualSpacing/>
              <w:jc w:val="both"/>
              <w:rPr>
                <w:rFonts w:ascii="Times New Roman" w:hAnsi="Times New Roman" w:eastAsia="Times New Roman" w:cs="Times New Roman"/>
                <w:color w:val="808080" w:themeColor="text1" w:themeTint="80"/>
                <w:sz w:val="20"/>
                <w:szCs w:val="20"/>
                <w:u w:val="single"/>
                <w:lang w:eastAsia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808080" w:themeColor="text1" w:themeTint="80"/>
                <w:sz w:val="28"/>
                <w:szCs w:val="28"/>
                <w:u w:val="single"/>
                <w:lang w:eastAsia="ru-RU" w:bidi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808080" w:themeColor="text1" w:themeTint="80"/>
                <w:sz w:val="28"/>
                <w:szCs w:val="28"/>
                <w:u w:val="single"/>
                <w:lang w:val="en-US" w:eastAsia="ru-RU" w:bidi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335    </w:t>
            </w:r>
            <w:r>
              <w:rPr>
                <w:rFonts w:ascii="Times New Roman" w:hAnsi="Times New Roman" w:eastAsia="Arial Unicode MS" w:cs="Times New Roman"/>
                <w:color w:val="808080" w:themeColor="text1" w:themeTint="80"/>
                <w:sz w:val="28"/>
                <w:szCs w:val="28"/>
                <w:u w:val="single"/>
                <w:lang w:eastAsia="ru-RU" w:bidi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</w:tbl>
    <w:p w14:paraId="2CF41E5D">
      <w:pPr>
        <w:pStyle w:val="4"/>
        <w:tabs>
          <w:tab w:val="left" w:pos="2970"/>
        </w:tabs>
        <w:ind w:right="140" w:firstLine="851"/>
        <w:contextualSpacing/>
        <w:rPr>
          <w:b/>
          <w:bCs w:val="0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4C75948F">
      <w:pPr>
        <w:pStyle w:val="4"/>
        <w:tabs>
          <w:tab w:val="left" w:pos="2970"/>
        </w:tabs>
        <w:ind w:right="140" w:firstLine="851"/>
        <w:contextualSpacing/>
        <w:rPr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О внесении изменений </w:t>
      </w:r>
    </w:p>
    <w:p w14:paraId="71C9F138">
      <w:pPr>
        <w:pStyle w:val="4"/>
        <w:tabs>
          <w:tab w:val="left" w:pos="2970"/>
        </w:tabs>
        <w:ind w:right="140" w:firstLine="851"/>
        <w:contextualSpacing/>
        <w:rPr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в постановление Администрации города Обояни</w:t>
      </w:r>
      <w:r>
        <w:rPr>
          <w:rFonts w:hint="default"/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</w:p>
    <w:p w14:paraId="7AE25A67">
      <w:pPr>
        <w:pStyle w:val="4"/>
        <w:tabs>
          <w:tab w:val="left" w:pos="2970"/>
        </w:tabs>
        <w:ind w:right="140" w:firstLine="851"/>
        <w:contextualSpacing/>
        <w:rPr>
          <w:rFonts w:hint="default"/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Курской области от </w:t>
      </w:r>
      <w:r>
        <w:rPr>
          <w:rFonts w:hint="default"/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06.07.2022 № 377</w:t>
      </w:r>
    </w:p>
    <w:p w14:paraId="43CE773A">
      <w:pPr>
        <w:suppressAutoHyphens/>
        <w:ind w:firstLine="851"/>
        <w:contextualSpacing/>
        <w:rPr>
          <w:rFonts w:ascii="Times New Roman" w:hAnsi="Times New Roman" w:cs="Times New Roman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616FA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 w:eastAsia="ar-SA" w:bidi="ar-SA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В связи с ротацией кадров в Администрации города Обояни,       в муниципальных учреждениях города Обояни, Администрация города Обояни Курской области</w:t>
      </w:r>
    </w:p>
    <w:p w14:paraId="6F070F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 w:eastAsia="ar-SA" w:bidi="ar-SA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ПОСТАНОВЛЯЕТ</w:t>
      </w:r>
      <w:r>
        <w:rPr>
          <w:color w:val="808080" w:themeColor="text1" w:themeTint="80"/>
          <w:sz w:val="28"/>
          <w:szCs w:val="28"/>
          <w:lang w:val="ru-RU" w:eastAsia="ar-SA" w:bidi="ar-SA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:</w:t>
      </w:r>
    </w:p>
    <w:p w14:paraId="6B5D93E1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color w:val="808080" w:themeColor="text1" w:themeTint="80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color w:val="808080" w:themeColor="text1" w:themeTint="80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1. Внести</w:t>
      </w:r>
      <w:r>
        <w:rPr>
          <w:rFonts w:hint="default"/>
          <w:color w:val="808080" w:themeColor="text1" w:themeTint="80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следующие изменения в постановление Администрации города Обояни Курской области от 06.07.2022 № 377 «О создании 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комисси</w:t>
      </w:r>
      <w:r>
        <w:rPr>
          <w:rFonts w:hint="default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и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по осуществлению закупок 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учреждений</w:t>
      </w:r>
      <w:r>
        <w:rPr>
          <w:rFonts w:hint="default"/>
          <w:color w:val="808080" w:themeColor="text1" w:themeTint="80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»:</w:t>
      </w:r>
    </w:p>
    <w:p w14:paraId="590C4F7C">
      <w:pPr>
        <w:pStyle w:val="4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color w:val="808080" w:themeColor="text1" w:themeTint="80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/>
          <w:color w:val="808080" w:themeColor="text1" w:themeTint="80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1.1. Утвердить состав комиссии по 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осуществлению закупок 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учреждений</w:t>
      </w:r>
      <w:r>
        <w:rPr>
          <w:rFonts w:hint="default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default"/>
          <w:color w:val="808080" w:themeColor="text1" w:themeTint="80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в новой редакции (Приложение). </w:t>
      </w:r>
    </w:p>
    <w:p w14:paraId="27BFD8B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firstLine="980" w:firstLineChars="350"/>
        <w:contextualSpacing/>
        <w:jc w:val="both"/>
        <w:textAlignment w:val="baseline"/>
        <w:rPr>
          <w:rFonts w:ascii="Times New Roman" w:hAnsi="Times New Roman" w:cs="Times New Roman"/>
          <w:color w:val="808080" w:themeColor="text1" w:themeTint="80"/>
          <w:kern w:val="3"/>
          <w:sz w:val="28"/>
          <w:szCs w:val="28"/>
          <w:lang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kern w:val="3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МКУ «Управление ОДОМС» города Обояни (Попов Ю.А.) опубликовать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 w14:paraId="003D486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980" w:firstLineChars="350"/>
        <w:contextualSpacing/>
        <w:jc w:val="both"/>
        <w:textAlignment w:val="baseline"/>
        <w:rPr>
          <w:rFonts w:hint="default" w:ascii="Times New Roman" w:hAnsi="Times New Roman" w:cs="Times New Roman"/>
          <w:color w:val="808080" w:themeColor="text1" w:themeTint="80"/>
          <w:kern w:val="3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cs="Times New Roman"/>
          <w:color w:val="808080" w:themeColor="text1" w:themeTint="80"/>
          <w:kern w:val="3"/>
          <w:sz w:val="28"/>
          <w:szCs w:val="28"/>
          <w:lang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color w:val="808080" w:themeColor="text1" w:themeTint="80"/>
          <w:kern w:val="3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заместителя</w:t>
      </w:r>
      <w:r>
        <w:rPr>
          <w:rFonts w:hint="default" w:ascii="Times New Roman" w:hAnsi="Times New Roman" w:cs="Times New Roman"/>
          <w:color w:val="808080" w:themeColor="text1" w:themeTint="80"/>
          <w:kern w:val="3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Главы Администрации города Обояни по экономике              Бочарову Е.Ю.</w:t>
      </w:r>
    </w:p>
    <w:p w14:paraId="1E927DD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leftChars="0" w:firstLine="980" w:firstLineChars="350"/>
        <w:contextualSpacing/>
        <w:jc w:val="both"/>
        <w:textAlignment w:val="baseline"/>
        <w:rPr>
          <w:rFonts w:ascii="Times New Roman" w:hAnsi="Times New Roman" w:cs="Times New Roman"/>
          <w:color w:val="808080" w:themeColor="text1" w:themeTint="80"/>
          <w:kern w:val="3"/>
          <w:sz w:val="28"/>
          <w:szCs w:val="28"/>
          <w:lang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cs="Times New Roman"/>
          <w:color w:val="808080" w:themeColor="text1" w:themeTint="80"/>
          <w:kern w:val="3"/>
          <w:sz w:val="28"/>
          <w:szCs w:val="28"/>
          <w:lang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color w:val="808080" w:themeColor="text1" w:themeTint="80"/>
          <w:kern w:val="3"/>
          <w:sz w:val="28"/>
          <w:szCs w:val="2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подписания</w:t>
      </w:r>
      <w:r>
        <w:rPr>
          <w:rFonts w:ascii="Times New Roman" w:hAnsi="Times New Roman" w:cs="Times New Roman"/>
          <w:color w:val="808080" w:themeColor="text1" w:themeTint="80"/>
          <w:kern w:val="3"/>
          <w:sz w:val="28"/>
          <w:szCs w:val="28"/>
          <w:lang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.</w:t>
      </w:r>
    </w:p>
    <w:p w14:paraId="3A098709">
      <w:pPr>
        <w:keepNext w:val="0"/>
        <w:keepLines w:val="0"/>
        <w:pageBreakBefore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contextualSpacing/>
        <w:jc w:val="both"/>
        <w:textAlignment w:val="baseline"/>
        <w:rPr>
          <w:rFonts w:ascii="Times New Roman" w:hAnsi="Times New Roman" w:cs="Times New Roman"/>
          <w:color w:val="808080" w:themeColor="text1" w:themeTint="80"/>
          <w:kern w:val="3"/>
          <w:sz w:val="28"/>
          <w:szCs w:val="28"/>
          <w:lang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27DBB0B9">
      <w:pP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70DED7E7">
      <w:pP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Врио Главы города Обояни                             Е.Ю. Бочарова</w:t>
      </w:r>
    </w:p>
    <w:p w14:paraId="010AFA7D">
      <w:pPr>
        <w:rPr>
          <w:rFonts w:hint="default"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5C3620B9">
      <w:pPr>
        <w:rPr>
          <w:rFonts w:hint="default"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419C6A17">
      <w:pPr>
        <w:rPr>
          <w:rFonts w:hint="default"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512196F6">
      <w:pPr>
        <w:rPr>
          <w:rFonts w:hint="default"/>
          <w:color w:val="808080" w:themeColor="text1" w:themeTint="80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Кичигина Е.Л.                                                                                     </w:t>
      </w:r>
      <w:r>
        <w:rPr>
          <w:rFonts w:ascii="Times New Roman" w:hAnsi="Times New Roman" w:cs="Times New Roman"/>
          <w:color w:val="808080" w:themeColor="text1" w:themeTint="80"/>
          <w:kern w:val="3"/>
          <w:sz w:val="18"/>
          <w:szCs w:val="18"/>
          <w:lang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(47141) 2-</w:t>
      </w:r>
      <w:r>
        <w:rPr>
          <w:rFonts w:hint="default"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18-</w:t>
      </w:r>
      <w:r>
        <w:rPr>
          <w:rFonts w:ascii="Times New Roman" w:hAnsi="Times New Roman" w:cs="Times New Roman"/>
          <w:color w:val="808080" w:themeColor="text1" w:themeTint="80"/>
          <w:kern w:val="3"/>
          <w:sz w:val="18"/>
          <w:szCs w:val="18"/>
          <w:lang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0</w:t>
      </w:r>
      <w:r>
        <w:rPr>
          <w:rFonts w:hint="default"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6</w:t>
      </w:r>
    </w:p>
    <w:p w14:paraId="229B9BE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   УТВЕРЖДЕН </w:t>
      </w:r>
    </w:p>
    <w:p w14:paraId="1C0A8A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           постановлением                                           Администрации  города Обояни</w:t>
      </w:r>
    </w:p>
    <w:p w14:paraId="4E515D2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  Курской области</w:t>
      </w:r>
    </w:p>
    <w:p w14:paraId="3123EA5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  от 28.08.2024 № 335</w:t>
      </w:r>
    </w:p>
    <w:p w14:paraId="40C9CC7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                             </w:t>
      </w:r>
    </w:p>
    <w:p w14:paraId="5D0C813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center"/>
        <w:textAlignment w:val="auto"/>
        <w:rPr>
          <w:rFonts w:hint="default" w:ascii="Times New Roman" w:hAnsi="Times New Roman" w:cs="Times New Roman"/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Состав</w:t>
      </w:r>
    </w:p>
    <w:p w14:paraId="1A9F8DB9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color w:val="808080" w:themeColor="text1" w:themeTint="80"/>
          <w:sz w:val="28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808080" w:themeColor="text1" w:themeTint="80"/>
          <w:sz w:val="28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комиссии по осуществлению закупок</w:t>
      </w:r>
      <w:r>
        <w:rPr>
          <w:rFonts w:hint="default" w:ascii="Times New Roman" w:hAnsi="Times New Roman" w:cs="Times New Roman"/>
          <w:b w:val="0"/>
          <w:bCs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путем проведения конкурентных процедур определения поставщика (подрядчика, исполнителя) для нужд Администрации города Обояни и подведомственных 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:lang w:val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учреждений</w:t>
      </w:r>
      <w:r>
        <w:rPr>
          <w:rFonts w:hint="default" w:ascii="Times New Roman" w:hAnsi="Times New Roman" w:cs="Times New Roman"/>
          <w:color w:val="808080" w:themeColor="text1" w:themeTint="80"/>
          <w:sz w:val="28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</w:p>
    <w:p w14:paraId="6CC74E84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tbl>
      <w:tblPr>
        <w:tblStyle w:val="3"/>
        <w:tblpPr w:leftFromText="180" w:rightFromText="180" w:vertAnchor="text" w:horzAnchor="page" w:tblpX="1549" w:tblpY="272"/>
        <w:tblOverlap w:val="never"/>
        <w:tblW w:w="96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75"/>
        <w:gridCol w:w="3033"/>
        <w:gridCol w:w="5737"/>
      </w:tblGrid>
      <w:tr w14:paraId="1B60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6BF7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п/п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E960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ФИО 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B730"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Должность</w:t>
            </w:r>
          </w:p>
        </w:tc>
      </w:tr>
      <w:tr w14:paraId="2755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9F55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color w:val="808080" w:themeColor="text1" w:themeTint="80"/>
                <w:kern w:val="0"/>
                <w:sz w:val="28"/>
                <w:szCs w:val="28"/>
                <w:lang w:val="ru-RU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E3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Шапилов </w:t>
            </w:r>
          </w:p>
          <w:p w14:paraId="1138E1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Евгений Евгеньевич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83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И.о.з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аместител</w:t>
            </w: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я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Главы 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города Обояни по экономике</w:t>
            </w: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председатель Комиссии</w:t>
            </w:r>
          </w:p>
        </w:tc>
      </w:tr>
      <w:tr w14:paraId="446A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AA5F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808080" w:themeColor="text1" w:themeTint="8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16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Заходякин </w:t>
            </w:r>
          </w:p>
          <w:p w14:paraId="6A144A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А</w:t>
            </w: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ндрей 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В</w:t>
            </w: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икторович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9C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С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пециалист по программным технологиям МКУ «Управление ОДОМС» г</w:t>
            </w: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орода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Обояни</w:t>
            </w: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заместитель председателя Комиссии</w:t>
            </w:r>
          </w:p>
        </w:tc>
      </w:tr>
      <w:tr w14:paraId="356D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FC95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808080" w:themeColor="text1" w:themeTint="8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16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Мороз </w:t>
            </w:r>
          </w:p>
          <w:p w14:paraId="28E780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Анжелика Николаевна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B5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Консультант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отдела по управлению муниципальным имуществом и земельным правоотношениям Администрации города Обояни</w:t>
            </w:r>
            <w:r>
              <w:rPr>
                <w:rFonts w:hint="default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секретарь </w:t>
            </w:r>
            <w:r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Комиссии</w:t>
            </w:r>
          </w:p>
        </w:tc>
      </w:tr>
      <w:tr w14:paraId="0100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E1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cs="Times New Roman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Члены комиссии:</w:t>
            </w:r>
          </w:p>
        </w:tc>
      </w:tr>
      <w:tr w14:paraId="39CF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5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29F2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808080" w:themeColor="text1" w:themeTint="8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681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Котляров </w:t>
            </w:r>
          </w:p>
          <w:p w14:paraId="33EE39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left"/>
              <w:textAlignment w:val="auto"/>
              <w:rPr>
                <w:rFonts w:hint="default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Валерий Васильевич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2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Начальник отдела по управлению муниципальным имуществом и земельным правоотношениям Администрации города Обояни </w:t>
            </w:r>
          </w:p>
        </w:tc>
      </w:tr>
      <w:tr w14:paraId="3B71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47" w:hRule="atLeast"/>
          <w:tblCellSpacing w:w="0" w:type="dxa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471A"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eastAsia="SimSun" w:cs="Times New Roman"/>
                <w:b w:val="0"/>
                <w:bCs w:val="0"/>
                <w:color w:val="808080" w:themeColor="text1" w:themeTint="8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5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AD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0" w:leftChars="0" w:right="0" w:rightChars="0"/>
              <w:jc w:val="left"/>
              <w:textAlignment w:val="auto"/>
              <w:rPr>
                <w:rFonts w:hint="default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Локтионова </w:t>
            </w:r>
          </w:p>
          <w:p w14:paraId="254CE1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color w:val="808080" w:themeColor="text1" w:themeTint="80"/>
                <w:kern w:val="0"/>
                <w:sz w:val="28"/>
                <w:szCs w:val="28"/>
                <w:lang w:val="ru-RU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Ангелина Юрьевна</w:t>
            </w:r>
          </w:p>
        </w:tc>
        <w:tc>
          <w:tcPr>
            <w:tcW w:w="5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A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color w:val="808080" w:themeColor="text1" w:themeTint="80"/>
                <w:sz w:val="28"/>
                <w:szCs w:val="28"/>
                <w:lang w:val="ru-RU" w:eastAsia="en-US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 w:themeColor="text1" w:themeTint="80"/>
                <w:sz w:val="28"/>
                <w:szCs w:val="28"/>
                <w:lang w:val="ru-RU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Консультант отдела строительства, ЖКХ и архитектуры Администрации города Обояни</w:t>
            </w:r>
          </w:p>
        </w:tc>
      </w:tr>
    </w:tbl>
    <w:p w14:paraId="2B91868F"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color w:val="808080" w:themeColor="text1" w:themeTint="80"/>
          <w:kern w:val="3"/>
          <w:sz w:val="18"/>
          <w:szCs w:val="18"/>
          <w:lang w:val="ru-RU" w:bidi="hi-I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sectPr>
      <w:pgSz w:w="11906" w:h="16838"/>
      <w:pgMar w:top="1134" w:right="1107" w:bottom="1134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8B884"/>
    <w:multiLevelType w:val="singleLevel"/>
    <w:tmpl w:val="0008B88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E1AD09C"/>
    <w:multiLevelType w:val="singleLevel"/>
    <w:tmpl w:val="2E1AD09C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589721F"/>
    <w:rsid w:val="081264A2"/>
    <w:rsid w:val="0D2F301B"/>
    <w:rsid w:val="0F665B48"/>
    <w:rsid w:val="21625A07"/>
    <w:rsid w:val="2E3F6400"/>
    <w:rsid w:val="31622BC7"/>
    <w:rsid w:val="356F2F7D"/>
    <w:rsid w:val="5A2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123</cp:lastModifiedBy>
  <cp:lastPrinted>2024-08-29T07:33:41Z</cp:lastPrinted>
  <dcterms:modified xsi:type="dcterms:W3CDTF">2024-08-29T07:42:54Z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DFA22E8A54A64B82B8F4D7845CD3C463</vt:lpwstr>
  </property>
</Properties>
</file>