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DBEB7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36"/>
          <w:szCs w:val="36"/>
          <w:lang w:val="ru-RU"/>
        </w:rPr>
      </w:pPr>
      <w:r>
        <w:drawing>
          <wp:inline distT="0" distB="0" distL="114300" distR="114300">
            <wp:extent cx="0" cy="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0" cy="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0" cy="0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0" cy="0"/>
            <wp:effectExtent l="0" t="0" r="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66115" cy="974090"/>
            <wp:effectExtent l="0" t="0" r="635" b="16510"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974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3AB75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АДМИНИСТРАЦИЯ</w:t>
      </w:r>
    </w:p>
    <w:p w14:paraId="345D90E1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36"/>
          <w:szCs w:val="36"/>
        </w:rPr>
      </w:pPr>
      <w:r>
        <w:rPr>
          <w:sz w:val="36"/>
          <w:szCs w:val="36"/>
        </w:rPr>
        <w:t xml:space="preserve">ГОРОДА ОБОЯНИ КУРСКОЙ </w:t>
      </w:r>
      <w:r>
        <w:rPr>
          <w:sz w:val="36"/>
          <w:szCs w:val="36"/>
          <w:lang w:val="ru-RU"/>
        </w:rPr>
        <w:t>О</w:t>
      </w:r>
      <w:r>
        <w:rPr>
          <w:sz w:val="36"/>
          <w:szCs w:val="36"/>
        </w:rPr>
        <w:t>БЛАСТИ</w:t>
      </w:r>
    </w:p>
    <w:p w14:paraId="6410E4F6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653" w:firstLineChars="233"/>
        <w:jc w:val="center"/>
        <w:textAlignment w:val="auto"/>
        <w:outlineLvl w:val="9"/>
        <w:rPr>
          <w:sz w:val="28"/>
          <w:szCs w:val="28"/>
        </w:rPr>
      </w:pPr>
    </w:p>
    <w:p w14:paraId="4121E57E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839" w:firstLineChars="233"/>
        <w:jc w:val="center"/>
        <w:textAlignment w:val="auto"/>
        <w:outlineLvl w:val="9"/>
        <w:rPr>
          <w:i/>
          <w:color w:val="FFFFFF"/>
          <w:szCs w:val="28"/>
        </w:rPr>
      </w:pPr>
      <w:r>
        <w:rPr>
          <w:sz w:val="36"/>
          <w:szCs w:val="36"/>
        </w:rPr>
        <w:t>ПОСТАНОВЛЕНИЕ</w:t>
      </w:r>
    </w:p>
    <w:p w14:paraId="53879AA1">
      <w:pPr>
        <w:pageBreakBefore w:val="0"/>
        <w:widowControl/>
        <w:kinsoku/>
        <w:wordWrap/>
        <w:overflowPunct/>
        <w:topLinePunct w:val="0"/>
        <w:bidi w:val="0"/>
        <w:spacing w:line="240" w:lineRule="auto"/>
        <w:ind w:left="0" w:leftChars="0" w:firstLine="652" w:firstLineChars="233"/>
        <w:jc w:val="center"/>
        <w:textAlignment w:val="auto"/>
        <w:rPr>
          <w:b/>
          <w:i w:val="0"/>
          <w:color w:val="FFFFFF"/>
          <w:sz w:val="28"/>
          <w:szCs w:val="28"/>
        </w:rPr>
      </w:pPr>
      <w:r>
        <w:rPr>
          <w:i w:val="0"/>
          <w:color w:val="FFFFFF"/>
          <w:sz w:val="28"/>
          <w:szCs w:val="28"/>
        </w:rPr>
        <w:t>ПРОЕКТ</w:t>
      </w:r>
    </w:p>
    <w:p w14:paraId="4060EEBE">
      <w:pPr>
        <w:pageBreakBefore w:val="0"/>
        <w:widowControl/>
        <w:kinsoku/>
        <w:wordWrap/>
        <w:overflowPunct/>
        <w:topLinePunct w:val="0"/>
        <w:bidi w:val="0"/>
        <w:spacing w:line="240" w:lineRule="auto"/>
        <w:ind w:left="0" w:leftChars="0" w:firstLine="653" w:firstLineChars="233"/>
        <w:jc w:val="center"/>
        <w:textAlignment w:val="auto"/>
        <w:rPr>
          <w:b/>
          <w:i w:val="0"/>
          <w:color w:val="FFFFFF"/>
          <w:sz w:val="28"/>
          <w:szCs w:val="28"/>
        </w:rPr>
      </w:pPr>
    </w:p>
    <w:p w14:paraId="7E866051">
      <w:pPr>
        <w:pageBreakBefore w:val="0"/>
        <w:widowControl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/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u w:val="single"/>
          <w:lang w:val="ru-RU"/>
        </w:rPr>
        <w:t>о</w:t>
      </w:r>
      <w:r>
        <w:rPr>
          <w:b/>
          <w:i w:val="0"/>
          <w:sz w:val="28"/>
          <w:szCs w:val="28"/>
          <w:u w:val="single"/>
        </w:rPr>
        <w:t>т</w:t>
      </w:r>
      <w:r>
        <w:rPr>
          <w:rFonts w:hint="default"/>
          <w:b/>
          <w:i w:val="0"/>
          <w:sz w:val="28"/>
          <w:szCs w:val="28"/>
          <w:u w:val="single"/>
          <w:lang w:val="ru-RU"/>
        </w:rPr>
        <w:t xml:space="preserve"> 14</w:t>
      </w:r>
      <w:r>
        <w:rPr>
          <w:b/>
          <w:i w:val="0"/>
          <w:sz w:val="28"/>
          <w:szCs w:val="28"/>
          <w:u w:val="single"/>
          <w:lang w:val="ru-RU"/>
        </w:rPr>
        <w:t>.</w:t>
      </w:r>
      <w:r>
        <w:rPr>
          <w:rFonts w:hint="default"/>
          <w:b/>
          <w:i w:val="0"/>
          <w:sz w:val="28"/>
          <w:szCs w:val="28"/>
          <w:u w:val="single"/>
          <w:lang w:val="ru-RU"/>
        </w:rPr>
        <w:t>10</w:t>
      </w:r>
      <w:r>
        <w:rPr>
          <w:b/>
          <w:i w:val="0"/>
          <w:sz w:val="28"/>
          <w:szCs w:val="28"/>
          <w:u w:val="single"/>
          <w:lang w:val="ru-RU"/>
        </w:rPr>
        <w:t>.202</w:t>
      </w:r>
      <w:r>
        <w:rPr>
          <w:rFonts w:hint="default"/>
          <w:b/>
          <w:i w:val="0"/>
          <w:sz w:val="28"/>
          <w:szCs w:val="28"/>
          <w:u w:val="single"/>
          <w:lang w:val="ru-RU"/>
        </w:rPr>
        <w:t>4</w:t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  <w:lang w:val="ru-RU"/>
        </w:rPr>
        <w:t>г</w:t>
      </w:r>
      <w:r>
        <w:rPr>
          <w:rFonts w:hint="default"/>
          <w:b/>
          <w:i w:val="0"/>
          <w:sz w:val="28"/>
          <w:szCs w:val="28"/>
          <w:lang w:val="ru-RU"/>
        </w:rPr>
        <w:t xml:space="preserve">. </w:t>
      </w:r>
      <w:r>
        <w:rPr>
          <w:b/>
          <w:i w:val="0"/>
          <w:sz w:val="28"/>
          <w:szCs w:val="28"/>
        </w:rPr>
        <w:t>Обоянь</w:t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rFonts w:hint="default"/>
          <w:b/>
          <w:i w:val="0"/>
          <w:sz w:val="28"/>
          <w:szCs w:val="28"/>
          <w:lang w:val="ru-RU"/>
        </w:rPr>
        <w:t xml:space="preserve">                  </w:t>
      </w:r>
      <w:r>
        <w:rPr>
          <w:b/>
          <w:i w:val="0"/>
          <w:sz w:val="28"/>
          <w:szCs w:val="28"/>
          <w:u w:val="single"/>
        </w:rPr>
        <w:t>№</w:t>
      </w:r>
      <w:r>
        <w:rPr>
          <w:rFonts w:hint="default"/>
          <w:b/>
          <w:i w:val="0"/>
          <w:sz w:val="28"/>
          <w:szCs w:val="28"/>
          <w:u w:val="single"/>
          <w:lang w:val="ru-RU"/>
        </w:rPr>
        <w:t>408</w:t>
      </w:r>
    </w:p>
    <w:p w14:paraId="5B3527D9">
      <w:pPr>
        <w:pageBreakBefore w:val="0"/>
        <w:widowControl/>
        <w:kinsoku/>
        <w:wordWrap/>
        <w:overflowPunct/>
        <w:topLinePunct w:val="0"/>
        <w:bidi w:val="0"/>
        <w:spacing w:line="240" w:lineRule="auto"/>
        <w:ind w:left="0" w:leftChars="0" w:firstLine="653" w:firstLineChars="233"/>
        <w:jc w:val="center"/>
        <w:textAlignment w:val="auto"/>
        <w:rPr>
          <w:b/>
          <w:i w:val="0"/>
          <w:sz w:val="28"/>
          <w:szCs w:val="28"/>
        </w:rPr>
      </w:pPr>
    </w:p>
    <w:p w14:paraId="1D5F828A">
      <w:pPr>
        <w:pStyle w:val="3"/>
        <w:pageBreakBefore w:val="0"/>
        <w:widowControl/>
        <w:kinsoku/>
        <w:wordWrap/>
        <w:overflowPunct/>
        <w:topLinePunct w:val="0"/>
        <w:bidi w:val="0"/>
        <w:snapToGrid/>
        <w:spacing w:before="0" w:line="240" w:lineRule="auto"/>
        <w:ind w:left="0" w:leftChars="0" w:firstLine="722" w:firstLineChars="257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 утверждении муниципальной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программы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«Использование и охрана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земель на территории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муниципального образования «город Обоянь» Обоянского района Курской области»</w:t>
      </w:r>
    </w:p>
    <w:p w14:paraId="2F5142A5">
      <w:pPr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720" w:firstLineChars="257"/>
        <w:textAlignment w:val="auto"/>
        <w:rPr>
          <w:b/>
          <w:sz w:val="28"/>
          <w:szCs w:val="28"/>
        </w:rPr>
      </w:pPr>
    </w:p>
    <w:p w14:paraId="2967472A">
      <w:pPr>
        <w:pStyle w:val="14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719" w:firstLineChars="25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ст.11, ст.12, ст.13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>
        <w:rPr>
          <w:sz w:val="28"/>
          <w:szCs w:val="28"/>
          <w:lang w:val="ru-RU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образования «город Обоянь» Обоянского района Курской области</w:t>
      </w:r>
      <w:r>
        <w:rPr>
          <w:sz w:val="28"/>
          <w:szCs w:val="28"/>
        </w:rPr>
        <w:t>:</w:t>
      </w:r>
    </w:p>
    <w:p w14:paraId="61FE36B5">
      <w:pPr>
        <w:pStyle w:val="14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719" w:firstLineChars="257"/>
        <w:jc w:val="both"/>
        <w:textAlignment w:val="auto"/>
        <w:rPr>
          <w:sz w:val="28"/>
          <w:szCs w:val="28"/>
        </w:rPr>
      </w:pPr>
    </w:p>
    <w:p w14:paraId="4C9742C4">
      <w:pPr>
        <w:pStyle w:val="2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22" w:firstLineChars="257"/>
        <w:jc w:val="center"/>
        <w:textAlignment w:val="auto"/>
        <w:rPr>
          <w:b w:val="0"/>
          <w:bCs w:val="0"/>
        </w:rPr>
      </w:pPr>
      <w:r>
        <w:rPr>
          <w:b w:val="0"/>
          <w:bCs w:val="0"/>
        </w:rPr>
        <w:t>ПОСТАНОВЛЯЕТ:</w:t>
      </w:r>
    </w:p>
    <w:p w14:paraId="3B953181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719" w:firstLineChars="257"/>
        <w:jc w:val="both"/>
        <w:textAlignment w:val="auto"/>
        <w:rPr>
          <w:rFonts w:hint="default"/>
          <w:b w:val="0"/>
          <w:bCs w:val="0"/>
          <w:i w:val="0"/>
          <w:sz w:val="28"/>
          <w:szCs w:val="28"/>
          <w:lang w:val="ru-RU"/>
        </w:rPr>
      </w:pPr>
      <w:r>
        <w:rPr>
          <w:b w:val="0"/>
          <w:bCs w:val="0"/>
          <w:i w:val="0"/>
          <w:sz w:val="28"/>
          <w:szCs w:val="28"/>
          <w:lang w:val="ru-RU"/>
        </w:rPr>
        <w:t>Утвердить</w:t>
      </w:r>
      <w:r>
        <w:rPr>
          <w:rFonts w:hint="default"/>
          <w:b w:val="0"/>
          <w:bCs w:val="0"/>
          <w:i w:val="0"/>
          <w:sz w:val="28"/>
          <w:szCs w:val="28"/>
          <w:lang w:val="ru-RU"/>
        </w:rPr>
        <w:t xml:space="preserve"> муниципальную программу муниципального образования «город Обоянь» Обоянского района Курской области «Использование и охрана земель на территории муниципального образования «город Обоянь» Обоянского района Курской области» согласно приложению.</w:t>
      </w:r>
    </w:p>
    <w:p w14:paraId="54E4C944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719" w:firstLineChars="257"/>
        <w:jc w:val="both"/>
        <w:textAlignment w:val="auto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  <w:lang w:val="ru-RU"/>
        </w:rPr>
        <w:t>Утвердить</w:t>
      </w:r>
      <w:r>
        <w:rPr>
          <w:rFonts w:hint="default"/>
          <w:b w:val="0"/>
          <w:bCs w:val="0"/>
          <w:i w:val="0"/>
          <w:sz w:val="28"/>
          <w:szCs w:val="28"/>
          <w:lang w:val="ru-RU"/>
        </w:rPr>
        <w:t xml:space="preserve"> муниципальную подпрограмму муниципального образования «город Обоянь» Обоянского района Курской области «Использование и охрана земель на территории муниципального образования «город Обоянь» Обоянского района Курской области» согласно приложению.</w:t>
      </w:r>
    </w:p>
    <w:p w14:paraId="47DFA0BE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719" w:firstLineChars="257"/>
        <w:jc w:val="both"/>
        <w:textAlignment w:val="auto"/>
        <w:rPr>
          <w:b w:val="0"/>
          <w:bCs w:val="0"/>
          <w:i w:val="0"/>
          <w:sz w:val="28"/>
          <w:szCs w:val="28"/>
        </w:rPr>
      </w:pPr>
      <w:r>
        <w:rPr>
          <w:rFonts w:hint="default"/>
          <w:b w:val="0"/>
          <w:bCs w:val="0"/>
          <w:i w:val="0"/>
          <w:sz w:val="28"/>
          <w:szCs w:val="28"/>
          <w:lang w:val="ru-RU"/>
        </w:rPr>
        <w:t>Отменить постановление Администрации города Обояни Курской области от 14.06.2024 №232 «Об утверждении муниципальной программы муниципального образования «город Обоянь» Обоянского района Курской области «Использование и охрана земель на территории муниципального образования «город Обоянь» Обоянского района Курской области».</w:t>
      </w:r>
    </w:p>
    <w:p w14:paraId="317AE96F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719" w:firstLineChars="257"/>
        <w:jc w:val="both"/>
        <w:textAlignment w:val="auto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МКУ «Управление ОДОМС» города Обояни (Попов Ю.А.)</w:t>
      </w:r>
      <w:r>
        <w:rPr>
          <w:rFonts w:hint="default"/>
          <w:b w:val="0"/>
          <w:bCs w:val="0"/>
          <w:i w:val="0"/>
          <w:sz w:val="28"/>
          <w:szCs w:val="28"/>
          <w:lang w:val="ru-RU"/>
        </w:rPr>
        <w:t xml:space="preserve"> </w:t>
      </w:r>
      <w:r>
        <w:rPr>
          <w:rFonts w:hint="default"/>
          <w:b w:val="0"/>
          <w:bCs w:val="0"/>
          <w:i w:val="0"/>
          <w:sz w:val="28"/>
          <w:szCs w:val="28"/>
        </w:rPr>
        <w:t>разме</w:t>
      </w:r>
      <w:r>
        <w:rPr>
          <w:rFonts w:hint="default"/>
          <w:b w:val="0"/>
          <w:bCs w:val="0"/>
          <w:i w:val="0"/>
          <w:sz w:val="28"/>
          <w:szCs w:val="28"/>
          <w:lang w:val="ru-RU"/>
        </w:rPr>
        <w:t xml:space="preserve">стить настоящее постановление </w:t>
      </w:r>
      <w:r>
        <w:rPr>
          <w:rFonts w:hint="default"/>
          <w:b w:val="0"/>
          <w:bCs w:val="0"/>
          <w:i w:val="0"/>
          <w:sz w:val="28"/>
          <w:szCs w:val="28"/>
        </w:rPr>
        <w:t>на официальном сайте муниципального образования «город Обоянь» Обоянского района Курской области в телекоммуникационной сети «Интернет».</w:t>
      </w:r>
    </w:p>
    <w:p w14:paraId="6B0679D3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81" w:beforeLines="50" w:line="240" w:lineRule="auto"/>
        <w:ind w:left="0" w:leftChars="0" w:firstLine="719" w:firstLineChars="257"/>
        <w:jc w:val="both"/>
        <w:textAlignment w:val="auto"/>
        <w:rPr>
          <w:b w:val="0"/>
          <w:bCs w:val="0"/>
          <w:i w:val="0"/>
          <w:sz w:val="28"/>
          <w:szCs w:val="28"/>
        </w:rPr>
        <w:sectPr>
          <w:pgSz w:w="11906" w:h="16838"/>
          <w:pgMar w:top="1134" w:right="1134" w:bottom="1134" w:left="1701" w:header="708" w:footer="708" w:gutter="0"/>
          <w:pgNumType w:fmt="decimal"/>
          <w:cols w:space="708" w:num="1"/>
          <w:docGrid w:linePitch="360" w:charSpace="0"/>
        </w:sectPr>
      </w:pPr>
    </w:p>
    <w:p w14:paraId="3ED1D0C1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81" w:beforeLines="50" w:line="240" w:lineRule="auto"/>
        <w:ind w:left="0" w:leftChars="0" w:firstLine="719" w:firstLineChars="257"/>
        <w:jc w:val="both"/>
        <w:textAlignment w:val="auto"/>
        <w:rPr>
          <w:b w:val="0"/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>Контроль</w:t>
      </w:r>
      <w:r>
        <w:rPr>
          <w:rFonts w:hint="default"/>
          <w:i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исполнения настоящего постановления возложить на и.о. заместителя Главы Администрации города Обояни по экономике Шапилова Е.Е.</w:t>
      </w:r>
    </w:p>
    <w:p w14:paraId="5A33F9D7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81" w:beforeLines="50" w:line="240" w:lineRule="auto"/>
        <w:ind w:left="0" w:leftChars="0" w:firstLine="719" w:firstLineChars="257"/>
        <w:jc w:val="both"/>
        <w:textAlignment w:val="auto"/>
        <w:rPr>
          <w:b w:val="0"/>
          <w:bCs w:val="0"/>
          <w:i w:val="0"/>
          <w:sz w:val="28"/>
          <w:szCs w:val="28"/>
        </w:rPr>
      </w:pPr>
      <w:r>
        <w:rPr>
          <w:rFonts w:hint="default"/>
          <w:b w:val="0"/>
          <w:bCs w:val="0"/>
          <w:i w:val="0"/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14:paraId="2C3F15AF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i w:val="0"/>
          <w:sz w:val="28"/>
          <w:szCs w:val="28"/>
        </w:rPr>
      </w:pPr>
    </w:p>
    <w:p w14:paraId="5DA9A6FD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i w:val="0"/>
          <w:sz w:val="28"/>
          <w:szCs w:val="28"/>
        </w:rPr>
      </w:pPr>
    </w:p>
    <w:p w14:paraId="5C82C36C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i w:val="0"/>
          <w:sz w:val="28"/>
          <w:szCs w:val="28"/>
        </w:rPr>
      </w:pPr>
    </w:p>
    <w:p w14:paraId="3E656829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>Глав</w:t>
      </w:r>
      <w:r>
        <w:rPr>
          <w:i w:val="0"/>
          <w:sz w:val="28"/>
          <w:szCs w:val="28"/>
          <w:lang w:val="ru-RU"/>
        </w:rPr>
        <w:t>а</w:t>
      </w:r>
      <w:r>
        <w:rPr>
          <w:i w:val="0"/>
          <w:sz w:val="28"/>
          <w:szCs w:val="28"/>
        </w:rPr>
        <w:t xml:space="preserve">  города Обояни                                                      </w:t>
      </w:r>
      <w:r>
        <w:rPr>
          <w:rFonts w:hint="default"/>
          <w:i w:val="0"/>
          <w:sz w:val="28"/>
          <w:szCs w:val="28"/>
          <w:lang w:val="ru-RU"/>
        </w:rPr>
        <w:t xml:space="preserve">          А.А. Локтионов</w:t>
      </w:r>
    </w:p>
    <w:p w14:paraId="5CB0289F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403017AC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553F7614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7FAA8CD4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7B4039DA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1B3CAB60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0C1884AE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5F6F08DC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4B522B18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1CD682C2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3486BD05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632E858B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7146521E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54A950E5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514878CC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0B8DD5AF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115BC65D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7A203EAC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76E66ADF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760DF509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5ABF9550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60E3ED0A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468098C5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01E95C5F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4892EAF9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6A1AB278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112FB913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336EE77E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2F42FF92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65C2E7EF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2D16FA2B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2918FE08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71F27C9A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13FED927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i w:val="0"/>
          <w:sz w:val="28"/>
          <w:szCs w:val="28"/>
          <w:lang w:val="ru-RU"/>
        </w:rPr>
      </w:pPr>
    </w:p>
    <w:p w14:paraId="14E6E83B">
      <w:pPr>
        <w:pageBreakBefore w:val="0"/>
        <w:widowControl/>
        <w:kinsoku/>
        <w:wordWrap/>
        <w:overflowPunct/>
        <w:topLinePunct w:val="0"/>
        <w:bidi w:val="0"/>
        <w:spacing w:line="240" w:lineRule="auto"/>
        <w:textAlignment w:val="auto"/>
        <w:rPr>
          <w:i w:val="0"/>
          <w:sz w:val="20"/>
          <w:szCs w:val="20"/>
          <w:lang w:val="ru-RU"/>
        </w:rPr>
      </w:pPr>
    </w:p>
    <w:p w14:paraId="485C3877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</w:t>
      </w:r>
      <w:r>
        <w:rPr>
          <w:rFonts w:hint="default"/>
          <w:i w:val="0"/>
          <w:sz w:val="24"/>
          <w:szCs w:val="24"/>
          <w:lang w:val="ru-RU"/>
        </w:rPr>
        <w:t>.В. Котляров</w:t>
      </w:r>
    </w:p>
    <w:p w14:paraId="212A2661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(47141) 2-</w:t>
      </w:r>
      <w:r>
        <w:rPr>
          <w:rFonts w:hint="default"/>
          <w:i w:val="0"/>
          <w:sz w:val="24"/>
          <w:szCs w:val="24"/>
          <w:lang w:val="ru-RU"/>
        </w:rPr>
        <w:t>27-82</w:t>
      </w:r>
    </w:p>
    <w:p w14:paraId="2ECC467F">
      <w:pPr>
        <w:widowControl w:val="0"/>
        <w:autoSpaceDE w:val="0"/>
        <w:spacing w:line="297" w:lineRule="atLeast"/>
        <w:ind w:left="4560" w:leftChars="1900" w:firstLine="0" w:firstLineChars="0"/>
        <w:jc w:val="both"/>
        <w:rPr>
          <w:sz w:val="28"/>
          <w:szCs w:val="28"/>
        </w:rPr>
        <w:sectPr>
          <w:headerReference r:id="rId5" w:type="default"/>
          <w:pgSz w:w="11906" w:h="16838"/>
          <w:pgMar w:top="1134" w:right="1134" w:bottom="1134" w:left="1701" w:header="708" w:footer="708" w:gutter="0"/>
          <w:pgNumType w:fmt="decimal" w:start="2"/>
          <w:cols w:space="708" w:num="1"/>
          <w:docGrid w:linePitch="360" w:charSpace="0"/>
        </w:sectPr>
      </w:pPr>
    </w:p>
    <w:p w14:paraId="26BC5C61">
      <w:pPr>
        <w:ind w:left="4320" w:leftChars="1800" w:right="-60" w:firstLine="0" w:firstLine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УТВЕРЖДЕНА</w:t>
      </w:r>
    </w:p>
    <w:p w14:paraId="06D2D932">
      <w:pPr>
        <w:pStyle w:val="9"/>
        <w:spacing w:after="0" w:line="240" w:lineRule="auto"/>
        <w:ind w:left="4320" w:leftChars="1800" w:firstLine="0" w:firstLine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постановлением Администрации</w:t>
      </w:r>
    </w:p>
    <w:p w14:paraId="0955CE55">
      <w:pPr>
        <w:pStyle w:val="9"/>
        <w:spacing w:after="0" w:line="240" w:lineRule="auto"/>
        <w:ind w:left="4320" w:leftChars="1800" w:firstLine="0" w:firstLine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города Обояни Курской области</w:t>
      </w:r>
    </w:p>
    <w:p w14:paraId="7DA601CE">
      <w:pPr>
        <w:pStyle w:val="9"/>
        <w:spacing w:after="0" w:line="240" w:lineRule="auto"/>
        <w:ind w:left="4320" w:leftChars="180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cs="Times New Roman"/>
          <w:sz w:val="28"/>
          <w:szCs w:val="28"/>
          <w:lang w:val="ru-RU"/>
        </w:rPr>
        <w:t>14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cs="Times New Roman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.202</w:t>
      </w:r>
      <w:r>
        <w:rPr>
          <w:rFonts w:hint="default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cs="Times New Roman"/>
          <w:sz w:val="28"/>
          <w:szCs w:val="28"/>
          <w:lang w:val="ru-RU"/>
        </w:rPr>
        <w:t>408</w:t>
      </w:r>
    </w:p>
    <w:p w14:paraId="32E19851">
      <w:pPr>
        <w:pStyle w:val="9"/>
        <w:spacing w:after="0"/>
        <w:ind w:right="-285" w:firstLine="539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</w:p>
    <w:p w14:paraId="50B67383">
      <w:pPr>
        <w:pStyle w:val="9"/>
        <w:spacing w:after="0"/>
        <w:ind w:right="-285"/>
        <w:rPr>
          <w:rFonts w:hint="default" w:ascii="Times New Roman" w:hAnsi="Times New Roman" w:cs="Times New Roman"/>
          <w:sz w:val="20"/>
          <w:szCs w:val="20"/>
        </w:rPr>
      </w:pPr>
    </w:p>
    <w:p w14:paraId="479A366C">
      <w:pPr>
        <w:pStyle w:val="9"/>
        <w:spacing w:after="0"/>
        <w:ind w:right="-285"/>
        <w:rPr>
          <w:rFonts w:hint="default" w:ascii="Times New Roman" w:hAnsi="Times New Roman" w:cs="Times New Roman"/>
          <w:sz w:val="20"/>
          <w:szCs w:val="20"/>
        </w:rPr>
      </w:pPr>
    </w:p>
    <w:p w14:paraId="1DA6FE04">
      <w:pPr>
        <w:pStyle w:val="9"/>
        <w:spacing w:after="0"/>
        <w:ind w:right="-285"/>
        <w:rPr>
          <w:rFonts w:hint="default" w:ascii="Times New Roman" w:hAnsi="Times New Roman" w:cs="Times New Roman"/>
          <w:sz w:val="20"/>
          <w:szCs w:val="20"/>
        </w:rPr>
      </w:pPr>
    </w:p>
    <w:p w14:paraId="57BDAB48">
      <w:pPr>
        <w:pStyle w:val="9"/>
        <w:spacing w:after="0"/>
        <w:ind w:right="-285"/>
        <w:rPr>
          <w:rFonts w:hint="default" w:ascii="Times New Roman" w:hAnsi="Times New Roman" w:cs="Times New Roman"/>
          <w:sz w:val="20"/>
          <w:szCs w:val="20"/>
        </w:rPr>
      </w:pPr>
    </w:p>
    <w:p w14:paraId="357F5C0E">
      <w:pPr>
        <w:pStyle w:val="9"/>
        <w:spacing w:after="0"/>
        <w:ind w:right="-285"/>
        <w:rPr>
          <w:rFonts w:hint="default" w:ascii="Times New Roman" w:hAnsi="Times New Roman" w:cs="Times New Roman"/>
          <w:sz w:val="20"/>
          <w:szCs w:val="20"/>
        </w:rPr>
      </w:pPr>
    </w:p>
    <w:p w14:paraId="166D2290">
      <w:pPr>
        <w:pStyle w:val="9"/>
        <w:spacing w:after="0"/>
        <w:ind w:right="-285"/>
        <w:rPr>
          <w:rFonts w:hint="default" w:ascii="Times New Roman" w:hAnsi="Times New Roman" w:cs="Times New Roman"/>
          <w:sz w:val="20"/>
          <w:szCs w:val="20"/>
        </w:rPr>
      </w:pPr>
    </w:p>
    <w:p w14:paraId="46BE33A5">
      <w:pPr>
        <w:pStyle w:val="9"/>
        <w:spacing w:after="0"/>
        <w:ind w:right="-285"/>
        <w:rPr>
          <w:rFonts w:hint="default" w:ascii="Times New Roman" w:hAnsi="Times New Roman" w:cs="Times New Roman"/>
          <w:sz w:val="20"/>
          <w:szCs w:val="20"/>
        </w:rPr>
      </w:pPr>
    </w:p>
    <w:p w14:paraId="6F1472A5">
      <w:pPr>
        <w:pStyle w:val="9"/>
        <w:spacing w:after="0"/>
        <w:ind w:right="-285"/>
        <w:rPr>
          <w:rFonts w:hint="default" w:ascii="Times New Roman" w:hAnsi="Times New Roman" w:cs="Times New Roman"/>
          <w:sz w:val="20"/>
          <w:szCs w:val="20"/>
        </w:rPr>
      </w:pPr>
    </w:p>
    <w:p w14:paraId="0EA38A4D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754C59DC">
      <w:pPr>
        <w:jc w:val="center"/>
        <w:rPr>
          <w:rFonts w:hint="default" w:ascii="Times New Roman" w:hAnsi="Times New Roman" w:cs="Times New Roman"/>
          <w:b/>
          <w:bCs/>
          <w:cap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aps/>
          <w:sz w:val="28"/>
          <w:szCs w:val="28"/>
        </w:rPr>
        <w:t>муниципального образования</w:t>
      </w:r>
      <w:r>
        <w:rPr>
          <w:rFonts w:hint="default" w:cs="Times New Roman"/>
          <w:b/>
          <w:bCs/>
          <w:cap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aps/>
          <w:sz w:val="28"/>
          <w:szCs w:val="28"/>
        </w:rPr>
        <w:t>«город Обоянь» Обоянского района Курской области</w:t>
      </w:r>
    </w:p>
    <w:p w14:paraId="471E2B6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C455D6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aps/>
          <w:sz w:val="28"/>
          <w:szCs w:val="28"/>
        </w:rPr>
        <w:t>«Использование и охрана</w:t>
      </w:r>
      <w:r>
        <w:rPr>
          <w:rFonts w:hint="default"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aps/>
          <w:sz w:val="28"/>
          <w:szCs w:val="28"/>
        </w:rPr>
        <w:t>земель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aps/>
          <w:sz w:val="28"/>
          <w:szCs w:val="28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caps/>
          <w:sz w:val="28"/>
          <w:szCs w:val="28"/>
          <w:lang w:val="ru-RU"/>
        </w:rPr>
        <w:t>муниципального образования «город Обоянь» Обоянского района Курской области»</w:t>
      </w:r>
    </w:p>
    <w:p w14:paraId="1237B030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7060688">
      <w:pPr>
        <w:pStyle w:val="9"/>
        <w:spacing w:after="0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488D42CF">
      <w:pPr>
        <w:pStyle w:val="9"/>
        <w:spacing w:after="0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1BB67916">
      <w:pPr>
        <w:pStyle w:val="9"/>
        <w:spacing w:after="0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6B17C75F">
      <w:pPr>
        <w:pStyle w:val="9"/>
        <w:spacing w:after="0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575881F2">
      <w:pPr>
        <w:pStyle w:val="9"/>
        <w:spacing w:after="0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115523A2">
      <w:pPr>
        <w:pStyle w:val="9"/>
        <w:spacing w:after="0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525C6FC8">
      <w:pPr>
        <w:pStyle w:val="9"/>
        <w:spacing w:after="0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4116D2D6">
      <w:pPr>
        <w:pStyle w:val="9"/>
        <w:spacing w:after="0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0E7CE5C7">
      <w:pPr>
        <w:pStyle w:val="9"/>
        <w:spacing w:after="0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442195C7">
      <w:pPr>
        <w:pStyle w:val="9"/>
        <w:spacing w:after="0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0CD38171">
      <w:pPr>
        <w:pStyle w:val="9"/>
        <w:spacing w:after="0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3646BC65">
      <w:pPr>
        <w:pStyle w:val="9"/>
        <w:spacing w:after="0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4DB9232E">
      <w:pPr>
        <w:pStyle w:val="9"/>
        <w:spacing w:after="0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6FCC7301">
      <w:pPr>
        <w:pStyle w:val="9"/>
        <w:spacing w:after="0"/>
        <w:ind w:right="-285"/>
        <w:rPr>
          <w:rFonts w:hint="default" w:ascii="Times New Roman" w:hAnsi="Times New Roman" w:cs="Times New Roman"/>
          <w:sz w:val="20"/>
          <w:szCs w:val="20"/>
        </w:rPr>
      </w:pPr>
    </w:p>
    <w:p w14:paraId="71FF9B3B">
      <w:pPr>
        <w:pStyle w:val="9"/>
        <w:spacing w:after="0" w:line="240" w:lineRule="auto"/>
        <w:ind w:right="-285" w:firstLine="53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Ответственный исполнитель — отдел по управлению муниципальным имуществом и земельным правоотношениям Администрации города Обояни</w:t>
      </w:r>
    </w:p>
    <w:p w14:paraId="108AE742">
      <w:pPr>
        <w:pStyle w:val="9"/>
        <w:spacing w:after="0" w:line="240" w:lineRule="auto"/>
        <w:ind w:right="-285" w:firstLine="539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B0CC1CF">
      <w:pPr>
        <w:pStyle w:val="9"/>
        <w:spacing w:after="0" w:line="240" w:lineRule="auto"/>
        <w:ind w:right="-285" w:firstLine="53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 составления проекта муниципальной программы</w:t>
      </w:r>
    </w:p>
    <w:p w14:paraId="2527D2BB">
      <w:pPr>
        <w:pStyle w:val="9"/>
        <w:spacing w:after="0" w:line="240" w:lineRule="auto"/>
        <w:ind w:right="-285" w:firstLine="53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— </w:t>
      </w:r>
      <w:r>
        <w:rPr>
          <w:rFonts w:hint="default" w:cs="Times New Roman"/>
          <w:sz w:val="28"/>
          <w:szCs w:val="28"/>
          <w:lang w:val="ru-RU"/>
        </w:rPr>
        <w:t>октябрь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</w:t>
      </w:r>
    </w:p>
    <w:p w14:paraId="0CE0900D">
      <w:pPr>
        <w:pStyle w:val="9"/>
        <w:spacing w:after="0" w:line="240" w:lineRule="auto"/>
        <w:ind w:right="-285" w:firstLine="539"/>
        <w:rPr>
          <w:rFonts w:hint="default" w:ascii="Times New Roman" w:hAnsi="Times New Roman" w:cs="Times New Roman"/>
          <w:sz w:val="28"/>
          <w:szCs w:val="28"/>
        </w:rPr>
      </w:pPr>
    </w:p>
    <w:p w14:paraId="23393A41">
      <w:pPr>
        <w:pStyle w:val="9"/>
        <w:spacing w:after="0" w:line="240" w:lineRule="auto"/>
        <w:ind w:right="-285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Исполнитель: начальник отдела по управлению муниципальным имуществом и земельным правоотношениям Администрации города Обояни </w:t>
      </w:r>
    </w:p>
    <w:p w14:paraId="3D59D1C8">
      <w:pPr>
        <w:pStyle w:val="9"/>
        <w:spacing w:after="0" w:line="240" w:lineRule="auto"/>
        <w:ind w:right="-285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В.В. Котляров </w:t>
      </w:r>
    </w:p>
    <w:p w14:paraId="2B98F503">
      <w:pPr>
        <w:pStyle w:val="9"/>
        <w:spacing w:after="0" w:line="240" w:lineRule="auto"/>
        <w:ind w:right="-285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</w:rPr>
        <w:t>тел. 8</w:t>
      </w:r>
      <w:r>
        <w:rPr>
          <w:rFonts w:hint="default" w:ascii="Times New Roman" w:hAnsi="Times New Roman" w:cs="Times New Roman"/>
          <w:lang w:val="ru-RU"/>
        </w:rPr>
        <w:t>(</w:t>
      </w:r>
      <w:r>
        <w:rPr>
          <w:rFonts w:hint="default" w:ascii="Times New Roman" w:hAnsi="Times New Roman" w:cs="Times New Roman"/>
        </w:rPr>
        <w:t>47141</w:t>
      </w:r>
      <w:r>
        <w:rPr>
          <w:rFonts w:hint="default" w:ascii="Times New Roman" w:hAnsi="Times New Roman" w:cs="Times New Roman"/>
          <w:lang w:val="ru-RU"/>
        </w:rPr>
        <w:t>)</w:t>
      </w:r>
      <w:r>
        <w:rPr>
          <w:rFonts w:hint="default" w:ascii="Times New Roman" w:hAnsi="Times New Roman" w:cs="Times New Roman"/>
        </w:rPr>
        <w:t>-2-27-82</w:t>
      </w:r>
    </w:p>
    <w:p w14:paraId="004EB956">
      <w:pPr>
        <w:pStyle w:val="9"/>
        <w:spacing w:after="0" w:line="240" w:lineRule="auto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0A55AAB2">
      <w:pPr>
        <w:pStyle w:val="9"/>
        <w:spacing w:after="0" w:line="240" w:lineRule="auto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1BE2FDB8">
      <w:pPr>
        <w:pStyle w:val="9"/>
        <w:spacing w:after="0" w:line="240" w:lineRule="auto"/>
        <w:ind w:right="-285" w:firstLine="539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2A16C032">
      <w:pPr>
        <w:pStyle w:val="9"/>
        <w:spacing w:after="0" w:line="240" w:lineRule="auto"/>
        <w:ind w:right="-285" w:firstLine="53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г. Обоянь </w:t>
      </w:r>
    </w:p>
    <w:p w14:paraId="6FB28E13">
      <w:pPr>
        <w:pStyle w:val="9"/>
        <w:spacing w:after="0" w:line="240" w:lineRule="auto"/>
        <w:jc w:val="center"/>
        <w:rPr>
          <w:rStyle w:val="6"/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sz w:val="28"/>
          <w:szCs w:val="28"/>
        </w:rPr>
        <w:t>ПАСПОРТ</w:t>
      </w:r>
    </w:p>
    <w:p w14:paraId="3FC3ABD7">
      <w:pPr>
        <w:pStyle w:val="9"/>
        <w:spacing w:after="0" w:line="240" w:lineRule="auto"/>
        <w:jc w:val="center"/>
        <w:rPr>
          <w:rStyle w:val="6"/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sz w:val="28"/>
          <w:szCs w:val="28"/>
        </w:rPr>
        <w:t>муниципальной программы</w:t>
      </w:r>
    </w:p>
    <w:p w14:paraId="44FFAC04">
      <w:pPr>
        <w:pStyle w:val="9"/>
        <w:spacing w:after="0" w:line="240" w:lineRule="auto"/>
        <w:jc w:val="center"/>
        <w:rPr>
          <w:rStyle w:val="6"/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«Использование и охрана земель на территории муниципального образования «город Обоянь» Обоянского района Курской области»</w:t>
      </w:r>
    </w:p>
    <w:p w14:paraId="731E6DA0">
      <w:pPr>
        <w:widowControl w:val="0"/>
        <w:autoSpaceDE w:val="0"/>
        <w:spacing w:line="297" w:lineRule="atLeast"/>
        <w:jc w:val="both"/>
        <w:rPr>
          <w:b/>
          <w:bCs/>
        </w:rPr>
      </w:pPr>
    </w:p>
    <w:tbl>
      <w:tblPr>
        <w:tblStyle w:val="5"/>
        <w:tblW w:w="91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00"/>
        <w:gridCol w:w="4935"/>
      </w:tblGrid>
      <w:tr w14:paraId="2D81EE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E50DF">
            <w:pPr>
              <w:pStyle w:val="15"/>
              <w:jc w:val="center"/>
            </w:pPr>
            <w:r>
              <w:t xml:space="preserve">Наименование </w:t>
            </w:r>
            <w:r>
              <w:rPr>
                <w:lang w:val="ru-RU"/>
              </w:rPr>
              <w:t>П</w:t>
            </w:r>
            <w:r>
              <w:t>рограммы</w:t>
            </w:r>
          </w:p>
        </w:tc>
        <w:tc>
          <w:tcPr>
            <w:tcW w:w="4935" w:type="dxa"/>
            <w:tcBorders>
              <w:top w:val="single" w:color="000000" w:sz="0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3A15A187">
            <w:pPr>
              <w:pStyle w:val="15"/>
              <w:jc w:val="center"/>
              <w:rPr>
                <w:rFonts w:hint="default"/>
                <w:lang w:val="ru-RU"/>
              </w:rPr>
            </w:pPr>
            <w:r>
              <w:t xml:space="preserve">«Использование и охрана земель на территории </w:t>
            </w:r>
            <w:r>
              <w:rPr>
                <w:lang w:val="ru-RU"/>
              </w:rPr>
              <w:t>муниципального</w:t>
            </w:r>
            <w:r>
              <w:rPr>
                <w:rFonts w:hint="default"/>
                <w:lang w:val="ru-RU"/>
              </w:rPr>
              <w:t xml:space="preserve"> образования «город Обоянь» Обоянского района Курской области»</w:t>
            </w:r>
          </w:p>
        </w:tc>
      </w:tr>
      <w:tr w14:paraId="3E6B7B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25372">
            <w:pPr>
              <w:pStyle w:val="15"/>
              <w:jc w:val="center"/>
            </w:pPr>
            <w:r>
              <w:t>Основания для разработки программы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453B2C9F">
            <w:pPr>
              <w:pStyle w:val="15"/>
              <w:snapToGrid w:val="0"/>
              <w:jc w:val="both"/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</w:rPr>
              <w:t xml:space="preserve">Федеральный закон от 06.10.2003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>№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</w:rPr>
              <w:t xml:space="preserve"> 131-ФЗ </w:t>
            </w:r>
            <w:r>
              <w:rPr>
                <w:rStyle w:val="6"/>
                <w:rFonts w:hint="default" w:cs="Times New Roman"/>
                <w:b w:val="0"/>
                <w:bCs w:val="0"/>
                <w:lang w:val="ru-RU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</w:rPr>
              <w:t>Об общих принципах организации местного самоуправления в Российской Федерации</w:t>
            </w:r>
            <w:r>
              <w:rPr>
                <w:rStyle w:val="6"/>
                <w:rFonts w:hint="default" w:cs="Times New Roman"/>
                <w:b w:val="0"/>
                <w:bCs w:val="0"/>
                <w:lang w:val="ru-RU"/>
              </w:rPr>
              <w:t>»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>;</w:t>
            </w:r>
          </w:p>
          <w:p w14:paraId="5CD1FFD2">
            <w:pPr>
              <w:pStyle w:val="15"/>
              <w:snapToGrid w:val="0"/>
              <w:jc w:val="both"/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Федеральный закон от 02.03.2007№ 25-ФЗ </w:t>
            </w:r>
            <w:r>
              <w:rPr>
                <w:rStyle w:val="6"/>
                <w:rFonts w:hint="default" w:cs="Times New Roman"/>
                <w:b w:val="0"/>
                <w:bCs w:val="0"/>
                <w:lang w:val="ru-RU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>О муниципальной службе в Российской Федерации</w:t>
            </w:r>
            <w:r>
              <w:rPr>
                <w:rStyle w:val="6"/>
                <w:rFonts w:hint="default" w:cs="Times New Roman"/>
                <w:b w:val="0"/>
                <w:bCs w:val="0"/>
                <w:lang w:val="ru-RU"/>
              </w:rPr>
              <w:t>»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>;</w:t>
            </w:r>
          </w:p>
          <w:p w14:paraId="7BCE7F92">
            <w:pPr>
              <w:pStyle w:val="15"/>
              <w:snapToGrid w:val="0"/>
              <w:jc w:val="both"/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Федеральный закон от 25.12.2008 № 273-ФЗ </w:t>
            </w:r>
            <w:r>
              <w:rPr>
                <w:rStyle w:val="6"/>
                <w:rFonts w:hint="default" w:cs="Times New Roman"/>
                <w:b w:val="0"/>
                <w:bCs w:val="0"/>
                <w:lang w:val="ru-RU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>О противодействии коррупции</w:t>
            </w:r>
            <w:r>
              <w:rPr>
                <w:rStyle w:val="6"/>
                <w:rFonts w:hint="default" w:cs="Times New Roman"/>
                <w:b w:val="0"/>
                <w:bCs w:val="0"/>
                <w:lang w:val="ru-RU"/>
              </w:rPr>
              <w:t>»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>;</w:t>
            </w:r>
          </w:p>
          <w:p w14:paraId="65548F5A">
            <w:pPr>
              <w:pStyle w:val="15"/>
              <w:snapToGrid w:val="0"/>
              <w:jc w:val="both"/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Закон Курской области от 13.06.2007 № 60-ЗКО </w:t>
            </w:r>
            <w:r>
              <w:rPr>
                <w:rStyle w:val="6"/>
                <w:rFonts w:hint="default" w:cs="Times New Roman"/>
                <w:b w:val="0"/>
                <w:bCs w:val="0"/>
                <w:lang w:val="ru-RU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>О муниципальной службе в Курской области</w:t>
            </w:r>
            <w:r>
              <w:rPr>
                <w:rStyle w:val="6"/>
                <w:rFonts w:hint="default" w:cs="Times New Roman"/>
                <w:b w:val="0"/>
                <w:bCs w:val="0"/>
                <w:lang w:val="ru-RU"/>
              </w:rPr>
              <w:t>»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>;</w:t>
            </w:r>
          </w:p>
          <w:p w14:paraId="246DDD3F">
            <w:pPr>
              <w:pStyle w:val="15"/>
              <w:snapToGrid w:val="0"/>
              <w:jc w:val="both"/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Федеральный закон от 26.07.2006 № 135-ФЗ </w:t>
            </w:r>
            <w:r>
              <w:rPr>
                <w:rStyle w:val="6"/>
                <w:rFonts w:hint="default" w:cs="Times New Roman"/>
                <w:b w:val="0"/>
                <w:bCs w:val="0"/>
                <w:lang w:val="ru-RU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>О защите конкуренции</w:t>
            </w:r>
            <w:r>
              <w:rPr>
                <w:rStyle w:val="6"/>
                <w:rFonts w:hint="default" w:cs="Times New Roman"/>
                <w:b w:val="0"/>
                <w:bCs w:val="0"/>
                <w:lang w:val="ru-RU"/>
              </w:rPr>
              <w:t>»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>;</w:t>
            </w:r>
          </w:p>
          <w:p w14:paraId="01EC02DF">
            <w:pPr>
              <w:pStyle w:val="15"/>
              <w:snapToGrid w:val="0"/>
              <w:jc w:val="both"/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>Земельный кодекс Российской Федерации;</w:t>
            </w:r>
          </w:p>
          <w:p w14:paraId="1CFFD96D">
            <w:pPr>
              <w:pStyle w:val="15"/>
              <w:jc w:val="both"/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Федеральный закон от 25.10.2001 № 137-ФЗ </w:t>
            </w:r>
            <w:r>
              <w:rPr>
                <w:rStyle w:val="6"/>
                <w:rFonts w:hint="default" w:cs="Times New Roman"/>
                <w:b w:val="0"/>
                <w:bCs w:val="0"/>
                <w:lang w:val="ru-RU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>О введении в действие Земельного кодекса Российской Федерации</w:t>
            </w:r>
            <w:r>
              <w:rPr>
                <w:rStyle w:val="6"/>
                <w:rFonts w:hint="default" w:cs="Times New Roman"/>
                <w:b w:val="0"/>
                <w:bCs w:val="0"/>
                <w:lang w:val="ru-RU"/>
              </w:rPr>
              <w:t>»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lang w:val="ru-RU"/>
              </w:rPr>
              <w:t>.</w:t>
            </w:r>
          </w:p>
        </w:tc>
      </w:tr>
      <w:tr w14:paraId="1EAB38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3694B">
            <w:pPr>
              <w:pStyle w:val="15"/>
              <w:jc w:val="center"/>
            </w:pPr>
            <w:r>
              <w:t xml:space="preserve">Заказчик </w:t>
            </w:r>
            <w:r>
              <w:rPr>
                <w:lang w:val="ru-RU"/>
              </w:rPr>
              <w:t>П</w:t>
            </w:r>
            <w:r>
              <w:t>рограммы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7AF5653B">
            <w:pPr>
              <w:pStyle w:val="15"/>
              <w:jc w:val="center"/>
            </w:pPr>
            <w:r>
              <w:t xml:space="preserve">Администрация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</w:t>
            </w:r>
          </w:p>
        </w:tc>
      </w:tr>
      <w:tr w14:paraId="3080A44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2B5B6B">
            <w:pPr>
              <w:pStyle w:val="1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t xml:space="preserve">Основной разработчик </w:t>
            </w:r>
            <w:r>
              <w:rPr>
                <w:lang w:val="ru-RU"/>
              </w:rPr>
              <w:t>П</w:t>
            </w:r>
            <w:r>
              <w:t>рограммы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  <w:vAlign w:val="top"/>
          </w:tcPr>
          <w:p w14:paraId="22262579">
            <w:pPr>
              <w:pStyle w:val="1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t xml:space="preserve">Администрация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</w:t>
            </w:r>
          </w:p>
        </w:tc>
      </w:tr>
      <w:tr w14:paraId="4D6F77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4E9A6">
            <w:pPr>
              <w:pStyle w:val="15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Ответственный</w:t>
            </w:r>
            <w:r>
              <w:rPr>
                <w:rFonts w:hint="default"/>
                <w:lang w:val="ru-RU"/>
              </w:rPr>
              <w:t xml:space="preserve"> исполнитель Программы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56B00333">
            <w:pPr>
              <w:pStyle w:val="15"/>
              <w:jc w:val="center"/>
            </w:pPr>
            <w:r>
              <w:rPr>
                <w:rFonts w:hint="default"/>
                <w:lang w:val="ru-RU"/>
              </w:rPr>
              <w:t>О</w:t>
            </w:r>
            <w:r>
              <w:rPr>
                <w:rFonts w:hint="default"/>
              </w:rPr>
              <w:t>тдел по управлению муниципальным имуществом и земельным правоотношениям Администрации города Обояни</w:t>
            </w:r>
          </w:p>
        </w:tc>
      </w:tr>
      <w:tr w14:paraId="084420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1EE90">
            <w:pPr>
              <w:pStyle w:val="15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Соисполнитель</w:t>
            </w:r>
            <w:r>
              <w:rPr>
                <w:rFonts w:hint="default"/>
                <w:lang w:val="ru-RU"/>
              </w:rPr>
              <w:t xml:space="preserve"> Программы 1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15E14EFE">
            <w:pPr>
              <w:pStyle w:val="15"/>
              <w:jc w:val="center"/>
            </w:pPr>
            <w:r>
              <w:t xml:space="preserve">Отдел </w:t>
            </w:r>
            <w:r>
              <w:rPr>
                <w:lang w:val="ru-RU"/>
              </w:rPr>
              <w:t>строительства</w:t>
            </w:r>
            <w:r>
              <w:rPr>
                <w:rFonts w:hint="default"/>
                <w:lang w:val="ru-RU"/>
              </w:rPr>
              <w:t xml:space="preserve">, </w:t>
            </w:r>
            <w:r>
              <w:t xml:space="preserve">ЖКХ и архитектуры </w:t>
            </w:r>
            <w:r>
              <w:rPr>
                <w:lang w:val="ru-RU"/>
              </w:rPr>
              <w:t>А</w:t>
            </w:r>
            <w:r>
              <w:t xml:space="preserve">дминистрации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</w:t>
            </w:r>
          </w:p>
        </w:tc>
      </w:tr>
      <w:tr w14:paraId="6500B7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D8593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Соисполнитель</w:t>
            </w:r>
            <w:r>
              <w:rPr>
                <w:rFonts w:hint="default"/>
                <w:lang w:val="ru-RU"/>
              </w:rPr>
              <w:t xml:space="preserve"> Программы 2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60232AB4">
            <w:pPr>
              <w:pStyle w:val="1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 w:eastAsia="zh-CN"/>
              </w:rPr>
              <w:t>М</w:t>
            </w:r>
            <w:r>
              <w:rPr>
                <w:rFonts w:hint="default"/>
                <w:lang w:val="ru-RU"/>
              </w:rPr>
              <w:t xml:space="preserve">униципальное казённое учреждение «Управление обеспечения деятельности органов местного самоуправления» города Обояни Курской области </w:t>
            </w:r>
          </w:p>
        </w:tc>
      </w:tr>
      <w:tr w14:paraId="322BE1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6533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Соисполнитель</w:t>
            </w:r>
            <w:r>
              <w:rPr>
                <w:rFonts w:hint="default"/>
                <w:lang w:val="ru-RU"/>
              </w:rPr>
              <w:t xml:space="preserve"> Программы 3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2C1A920B">
            <w:pPr>
              <w:pStyle w:val="1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 w:eastAsia="zh-CN"/>
              </w:rPr>
              <w:t>М</w:t>
            </w:r>
            <w:r>
              <w:rPr>
                <w:rFonts w:hint="default"/>
                <w:lang w:val="ru-RU"/>
              </w:rPr>
              <w:t>униципальное казённое учреждение «Управление благоустройства и жилищно-коммунального хозяйства» города Обояни Обоянского района Курской области</w:t>
            </w:r>
          </w:p>
        </w:tc>
      </w:tr>
      <w:tr w14:paraId="5F1E936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39AB4">
            <w:pPr>
              <w:pStyle w:val="15"/>
              <w:jc w:val="center"/>
            </w:pPr>
            <w:r>
              <w:t xml:space="preserve">Цель муниципальной </w:t>
            </w:r>
            <w:r>
              <w:rPr>
                <w:lang w:val="ru-RU"/>
              </w:rPr>
              <w:t>П</w:t>
            </w:r>
            <w:r>
              <w:t>рограммы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7A567C95">
            <w:pPr>
              <w:pStyle w:val="15"/>
              <w:jc w:val="center"/>
            </w:pPr>
            <w: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14:paraId="057B6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01BB1530">
            <w:pPr>
              <w:pStyle w:val="15"/>
              <w:snapToGrid w:val="0"/>
              <w:jc w:val="center"/>
            </w:pPr>
            <w:r>
              <w:t>Задачи муниципальной программы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FE960C9">
            <w:pPr>
              <w:pStyle w:val="15"/>
              <w:snapToGrid w:val="0"/>
              <w:jc w:val="center"/>
            </w:pPr>
            <w:r>
              <w:t xml:space="preserve">Обеспечение организации рационального использования и охраны земель на территории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</w:t>
            </w:r>
            <w:r>
              <w:t>, инвентаризация земель.</w:t>
            </w:r>
          </w:p>
        </w:tc>
      </w:tr>
      <w:tr w14:paraId="6768BEE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B8FF1">
            <w:pPr>
              <w:pStyle w:val="15"/>
              <w:snapToGrid w:val="0"/>
              <w:jc w:val="center"/>
            </w:pPr>
            <w:r>
              <w:t xml:space="preserve">Сроки реализации муниципальной </w:t>
            </w:r>
            <w:r>
              <w:rPr>
                <w:lang w:val="ru-RU"/>
              </w:rPr>
              <w:t>П</w:t>
            </w:r>
            <w:r>
              <w:t>рограммы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61C8968E">
            <w:pPr>
              <w:pStyle w:val="15"/>
              <w:snapToGrid w:val="0"/>
              <w:jc w:val="center"/>
            </w:pPr>
            <w:r>
              <w:t>202</w:t>
            </w:r>
            <w:r>
              <w:rPr>
                <w:rFonts w:hint="default"/>
                <w:lang w:val="ru-RU"/>
              </w:rPr>
              <w:t>5</w:t>
            </w:r>
            <w:r>
              <w:t>-202</w:t>
            </w:r>
            <w:r>
              <w:rPr>
                <w:rFonts w:hint="default"/>
                <w:lang w:val="ru-RU"/>
              </w:rPr>
              <w:t>7</w:t>
            </w:r>
          </w:p>
        </w:tc>
      </w:tr>
      <w:tr w14:paraId="38193ED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6EF58AC1">
            <w:pPr>
              <w:pStyle w:val="15"/>
              <w:snapToGrid w:val="0"/>
              <w:jc w:val="center"/>
            </w:pPr>
            <w:r>
              <w:rPr>
                <w:lang w:val="ru-RU"/>
              </w:rPr>
              <w:t>Объёмы</w:t>
            </w:r>
            <w:r>
              <w:t xml:space="preserve"> и источники финансирования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59CD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Общий объем необходимого финансирования Программы составляет</w:t>
            </w:r>
          </w:p>
          <w:p w14:paraId="0A788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рублей, из них:</w:t>
            </w:r>
          </w:p>
          <w:p w14:paraId="3421F222">
            <w:pPr>
              <w:jc w:val="center"/>
              <w:rPr>
                <w:highlight w:val="none"/>
              </w:rPr>
            </w:pPr>
            <w:r>
              <w:t>в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году –</w:t>
            </w:r>
            <w:r>
              <w:rPr>
                <w:highlight w:val="none"/>
              </w:rPr>
              <w:t xml:space="preserve"> </w:t>
            </w:r>
            <w:r>
              <w:rPr>
                <w:rFonts w:hint="default"/>
                <w:highlight w:val="none"/>
                <w:lang w:val="ru-RU"/>
              </w:rPr>
              <w:t>180</w:t>
            </w:r>
            <w:r>
              <w:rPr>
                <w:highlight w:val="none"/>
              </w:rPr>
              <w:t xml:space="preserve"> тыс. рублей из бюджета </w:t>
            </w:r>
            <w:r>
              <w:rPr>
                <w:highlight w:val="none"/>
                <w:lang w:val="ru-RU"/>
              </w:rPr>
              <w:t>города</w:t>
            </w:r>
            <w:r>
              <w:rPr>
                <w:rFonts w:hint="default"/>
                <w:highlight w:val="none"/>
                <w:lang w:val="ru-RU"/>
              </w:rPr>
              <w:t xml:space="preserve"> Обояни</w:t>
            </w:r>
            <w:r>
              <w:rPr>
                <w:highlight w:val="none"/>
              </w:rPr>
              <w:t>;</w:t>
            </w:r>
          </w:p>
          <w:p w14:paraId="57662ACE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в 202</w:t>
            </w:r>
            <w:r>
              <w:rPr>
                <w:rFonts w:hint="default"/>
                <w:highlight w:val="none"/>
                <w:lang w:val="ru-RU"/>
              </w:rPr>
              <w:t>6</w:t>
            </w:r>
            <w:r>
              <w:rPr>
                <w:highlight w:val="none"/>
              </w:rPr>
              <w:t xml:space="preserve"> году – </w:t>
            </w:r>
            <w:r>
              <w:rPr>
                <w:rFonts w:hint="default"/>
                <w:highlight w:val="none"/>
                <w:lang w:val="ru-RU"/>
              </w:rPr>
              <w:t>0</w:t>
            </w:r>
            <w:r>
              <w:rPr>
                <w:highlight w:val="none"/>
              </w:rPr>
              <w:t xml:space="preserve"> тыс. рублей из бюджета </w:t>
            </w:r>
            <w:r>
              <w:rPr>
                <w:highlight w:val="none"/>
                <w:lang w:val="ru-RU"/>
              </w:rPr>
              <w:t>города</w:t>
            </w:r>
            <w:r>
              <w:rPr>
                <w:rFonts w:hint="default"/>
                <w:highlight w:val="none"/>
                <w:lang w:val="ru-RU"/>
              </w:rPr>
              <w:t xml:space="preserve"> Обояни</w:t>
            </w:r>
          </w:p>
          <w:p w14:paraId="1CC601C0">
            <w:pPr>
              <w:jc w:val="center"/>
            </w:pPr>
            <w:r>
              <w:rPr>
                <w:highlight w:val="none"/>
              </w:rPr>
              <w:t>в 202</w:t>
            </w:r>
            <w:r>
              <w:rPr>
                <w:rFonts w:hint="default"/>
                <w:highlight w:val="none"/>
                <w:lang w:val="ru-RU"/>
              </w:rPr>
              <w:t>7</w:t>
            </w:r>
            <w:r>
              <w:rPr>
                <w:highlight w:val="none"/>
              </w:rPr>
              <w:t xml:space="preserve"> году – </w:t>
            </w:r>
            <w:r>
              <w:rPr>
                <w:rFonts w:hint="default"/>
                <w:highlight w:val="none"/>
                <w:lang w:val="ru-RU"/>
              </w:rPr>
              <w:t>0</w:t>
            </w:r>
            <w:r>
              <w:rPr>
                <w:highlight w:val="none"/>
              </w:rPr>
              <w:t xml:space="preserve"> тыс. рублей из бюджета </w:t>
            </w:r>
            <w:r>
              <w:rPr>
                <w:highlight w:val="none"/>
                <w:lang w:val="ru-RU"/>
              </w:rPr>
              <w:t>горо</w:t>
            </w:r>
            <w:r>
              <w:rPr>
                <w:lang w:val="ru-RU"/>
              </w:rPr>
              <w:t>да</w:t>
            </w:r>
            <w:r>
              <w:rPr>
                <w:rFonts w:hint="default"/>
                <w:lang w:val="ru-RU"/>
              </w:rPr>
              <w:t xml:space="preserve"> Обояни</w:t>
            </w:r>
          </w:p>
        </w:tc>
      </w:tr>
      <w:tr w14:paraId="3DC249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BBBAD">
            <w:pPr>
              <w:pStyle w:val="15"/>
              <w:snapToGrid w:val="0"/>
              <w:jc w:val="center"/>
            </w:pPr>
            <w:r>
              <w:t xml:space="preserve">Ожидаемый результат реализации </w:t>
            </w:r>
            <w:r>
              <w:rPr>
                <w:lang w:val="ru-RU"/>
              </w:rPr>
              <w:t>П</w:t>
            </w:r>
            <w:r>
              <w:t>рограммы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20BDB4D7">
            <w:pPr>
              <w:pStyle w:val="15"/>
              <w:snapToGrid w:val="0"/>
              <w:jc w:val="center"/>
            </w:pPr>
            <w: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 </w:t>
            </w:r>
            <w:r>
              <w:t>и качества его жизни; увеличение налогооблагаемой базы.</w:t>
            </w:r>
          </w:p>
        </w:tc>
      </w:tr>
      <w:tr w14:paraId="6F9C8E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00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6B3EACBF">
            <w:pPr>
              <w:pStyle w:val="15"/>
              <w:snapToGrid w:val="0"/>
              <w:jc w:val="center"/>
            </w:pPr>
            <w:r>
              <w:t xml:space="preserve">Контроль за использованием </w:t>
            </w:r>
            <w:r>
              <w:rPr>
                <w:lang w:val="ru-RU"/>
              </w:rPr>
              <w:t>П</w:t>
            </w:r>
            <w:r>
              <w:t>рограммы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2FA9B86">
            <w:pPr>
              <w:pStyle w:val="15"/>
              <w:snapToGrid w:val="0"/>
              <w:jc w:val="center"/>
            </w:pPr>
            <w:r>
              <w:t xml:space="preserve">Контроль за использованием программы осуществляет </w:t>
            </w:r>
            <w:r>
              <w:rPr>
                <w:lang w:val="ru-RU"/>
              </w:rPr>
              <w:t>А</w:t>
            </w:r>
            <w:r>
              <w:t xml:space="preserve">дминистрация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</w:t>
            </w:r>
          </w:p>
        </w:tc>
      </w:tr>
    </w:tbl>
    <w:p w14:paraId="06CBB52E">
      <w:pPr>
        <w:widowControl w:val="0"/>
        <w:autoSpaceDE w:val="0"/>
        <w:spacing w:line="297" w:lineRule="atLeast"/>
        <w:jc w:val="center"/>
      </w:pPr>
    </w:p>
    <w:p w14:paraId="37C4C46A">
      <w:pPr>
        <w:widowControl w:val="0"/>
        <w:autoSpaceDE w:val="0"/>
        <w:spacing w:line="297" w:lineRule="atLeast"/>
        <w:ind w:left="0" w:leftChars="0" w:firstLine="958" w:firstLineChars="3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14:paraId="2B935A2C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</w:t>
      </w:r>
      <w:r>
        <w:rPr>
          <w:sz w:val="28"/>
          <w:szCs w:val="28"/>
          <w:lang w:val="ru-RU"/>
        </w:rPr>
        <w:t>недалёком</w:t>
      </w:r>
      <w:r>
        <w:rPr>
          <w:sz w:val="28"/>
          <w:szCs w:val="28"/>
        </w:rPr>
        <w:t xml:space="preserve"> будущем будет наносить вред окружающей среде, приводить не только к разрушению поверхностного слоя земли — почвы, </w:t>
      </w:r>
      <w:r>
        <w:rPr>
          <w:sz w:val="28"/>
          <w:szCs w:val="28"/>
          <w:lang w:val="ru-RU"/>
        </w:rPr>
        <w:t>её</w:t>
      </w:r>
      <w:r>
        <w:rPr>
          <w:sz w:val="28"/>
          <w:szCs w:val="28"/>
        </w:rPr>
        <w:t xml:space="preserve"> химическому и радиоактивному загрязнению, но и сопровождаться экологическим ухудшением всего природного комплекса.</w:t>
      </w:r>
    </w:p>
    <w:p w14:paraId="36988E68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Муниципальная</w:t>
      </w:r>
      <w:r>
        <w:rPr>
          <w:rFonts w:hint="default"/>
          <w:sz w:val="28"/>
          <w:szCs w:val="28"/>
          <w:lang w:val="ru-RU"/>
        </w:rPr>
        <w:t xml:space="preserve"> п</w:t>
      </w:r>
      <w:r>
        <w:rPr>
          <w:sz w:val="28"/>
          <w:szCs w:val="28"/>
        </w:rPr>
        <w:t xml:space="preserve">рограмма </w:t>
      </w:r>
      <w:r>
        <w:rPr>
          <w:rFonts w:hint="default"/>
          <w:sz w:val="28"/>
          <w:szCs w:val="28"/>
          <w:lang w:val="ru-RU"/>
        </w:rPr>
        <w:t xml:space="preserve">муниципального образования «город Обоянь» Обоянского района Курской области </w:t>
      </w:r>
      <w:r>
        <w:rPr>
          <w:sz w:val="28"/>
          <w:szCs w:val="28"/>
        </w:rPr>
        <w:t xml:space="preserve">«Использование и охрана земель на территории </w:t>
      </w:r>
      <w:r>
        <w:rPr>
          <w:rFonts w:hint="default"/>
          <w:sz w:val="28"/>
          <w:szCs w:val="28"/>
          <w:lang w:val="ru-RU"/>
        </w:rPr>
        <w:t>муниципального образования «город Обоянь» Обоянского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Курской</w:t>
      </w:r>
      <w:r>
        <w:rPr>
          <w:rFonts w:hint="default"/>
          <w:sz w:val="28"/>
          <w:szCs w:val="28"/>
          <w:lang w:val="ru-RU"/>
        </w:rPr>
        <w:t xml:space="preserve"> области»</w:t>
      </w:r>
      <w:r>
        <w:rPr>
          <w:sz w:val="28"/>
          <w:szCs w:val="28"/>
        </w:rPr>
        <w:t xml:space="preserve"> (далее </w:t>
      </w: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14:paraId="250D3F0F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</w:t>
      </w:r>
      <w:r>
        <w:rPr>
          <w:sz w:val="28"/>
          <w:szCs w:val="28"/>
          <w:lang w:val="ru-RU"/>
        </w:rPr>
        <w:t>объёмов</w:t>
      </w:r>
      <w:r>
        <w:rPr>
          <w:sz w:val="28"/>
          <w:szCs w:val="28"/>
        </w:rPr>
        <w:t xml:space="preserve"> земельного фонда в различных целях накладывает </w:t>
      </w:r>
      <w:r>
        <w:rPr>
          <w:sz w:val="28"/>
          <w:szCs w:val="28"/>
          <w:lang w:val="ru-RU"/>
        </w:rPr>
        <w:t>определённые</w:t>
      </w:r>
      <w:r>
        <w:rPr>
          <w:sz w:val="28"/>
          <w:szCs w:val="28"/>
        </w:rPr>
        <w:t xml:space="preserve"> обязательства по сохранению природной целостности всех звеньев экосистемы окружающей среды.</w:t>
      </w:r>
    </w:p>
    <w:p w14:paraId="21BFE485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В природе все взаимосвязано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14:paraId="09404E21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14:paraId="7F9E0F80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14:paraId="1C9529EF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поселения 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14:paraId="5201AAEB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</w:t>
      </w:r>
      <w:r>
        <w:rPr>
          <w:sz w:val="28"/>
          <w:szCs w:val="28"/>
          <w:lang w:val="ru-RU"/>
        </w:rPr>
        <w:t>городского</w:t>
      </w:r>
      <w:r>
        <w:rPr>
          <w:sz w:val="28"/>
          <w:szCs w:val="28"/>
        </w:rPr>
        <w:t xml:space="preserve"> поселения можно решать местные проблемы охраны и использования земель самостоятельно, </w:t>
      </w:r>
      <w:r>
        <w:rPr>
          <w:sz w:val="28"/>
          <w:szCs w:val="28"/>
          <w:lang w:val="ru-RU"/>
        </w:rPr>
        <w:t>причём</w:t>
      </w:r>
      <w:r>
        <w:rPr>
          <w:sz w:val="28"/>
          <w:szCs w:val="28"/>
        </w:rPr>
        <w:t xml:space="preserve"> полным, комплексным и разумным образом в интересах не только ныне живущих людей, но и будущих поколений.</w:t>
      </w:r>
    </w:p>
    <w:p w14:paraId="27366B6A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rFonts w:hint="default"/>
          <w:sz w:val="28"/>
          <w:szCs w:val="28"/>
          <w:lang w:val="ru-RU"/>
        </w:rPr>
        <w:t>муниципального образования «город Обоянь» Обоянского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Курской</w:t>
      </w:r>
      <w:r>
        <w:rPr>
          <w:rFonts w:hint="default"/>
          <w:sz w:val="28"/>
          <w:szCs w:val="28"/>
          <w:lang w:val="ru-RU"/>
        </w:rPr>
        <w:t xml:space="preserve"> области </w:t>
      </w:r>
      <w:r>
        <w:rPr>
          <w:sz w:val="28"/>
          <w:szCs w:val="28"/>
        </w:rPr>
        <w:t xml:space="preserve">имеются земельные участки для различного </w:t>
      </w:r>
      <w:r>
        <w:rPr>
          <w:sz w:val="28"/>
          <w:szCs w:val="28"/>
          <w:lang w:val="ru-RU"/>
        </w:rPr>
        <w:t>разрешённого</w:t>
      </w:r>
      <w:r>
        <w:rPr>
          <w:sz w:val="28"/>
          <w:szCs w:val="28"/>
        </w:rPr>
        <w:t xml:space="preserve"> использования.</w:t>
      </w:r>
    </w:p>
    <w:p w14:paraId="4E078357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Наиболее ценными являются земли</w:t>
      </w:r>
      <w:r>
        <w:rPr>
          <w:rFonts w:hint="default"/>
          <w:sz w:val="28"/>
          <w:szCs w:val="28"/>
          <w:lang w:val="ru-RU"/>
        </w:rPr>
        <w:t>, находящиеся в зонах:</w:t>
      </w:r>
    </w:p>
    <w:p w14:paraId="1823A9B2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rFonts w:hint="default"/>
          <w:sz w:val="28"/>
          <w:szCs w:val="28"/>
          <w:lang w:val="ru-RU" w:eastAsia="zh-CN"/>
        </w:rPr>
        <w:t xml:space="preserve">Р3 - зона рекреации зеленых насаждений; </w:t>
      </w:r>
    </w:p>
    <w:p w14:paraId="2FC0B7D7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 w:eastAsia="zh-CN"/>
        </w:rPr>
        <w:t>- СХ4 – зона сельскохозяйственного использования;</w:t>
      </w:r>
    </w:p>
    <w:p w14:paraId="151155B9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 w:eastAsia="zh-CN"/>
        </w:rPr>
        <w:t>- СХ3 – зона природно-ландшафтной территории в соответствии с местными условиями;</w:t>
      </w:r>
    </w:p>
    <w:p w14:paraId="098BE565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 w:eastAsia="zh-CN"/>
        </w:rPr>
        <w:t>- СХ2 – зона занятая объектами сельскохозяйственного назначения;</w:t>
      </w:r>
    </w:p>
    <w:p w14:paraId="3CE68B40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 w:eastAsia="zh-CN"/>
        </w:rPr>
        <w:t>- П1 - зона занятая объектами производственного и коммунально-складского назначения;</w:t>
      </w:r>
    </w:p>
    <w:p w14:paraId="50F5B585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 w:eastAsia="zh-CN"/>
        </w:rPr>
        <w:t>- О1 – зона размещения объектов многофунционального общественно-делового, коммерческого, социального и коммунально-бытового назначения.</w:t>
      </w:r>
    </w:p>
    <w:p w14:paraId="5C5B3DF1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состояние земель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 среднем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хорошее, но стихийные несанкционированные свалки оказывают отрицательное влияние на окружающую среду и усугубляют экологическую обстановку.</w:t>
      </w:r>
    </w:p>
    <w:p w14:paraId="658BFE05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</w:p>
    <w:p w14:paraId="5F27CB9F">
      <w:pPr>
        <w:widowControl w:val="0"/>
        <w:autoSpaceDE w:val="0"/>
        <w:spacing w:line="297" w:lineRule="atLeast"/>
        <w:ind w:left="0" w:leftChars="0" w:firstLine="958" w:firstLineChars="3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цели и задачи Программы</w:t>
      </w:r>
    </w:p>
    <w:p w14:paraId="51ADE1DD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 Программы:</w:t>
      </w:r>
    </w:p>
    <w:p w14:paraId="483BC13D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14:paraId="3FAF35DC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0304B4BD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14:paraId="769D04C2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земель, экологической обстановки в городском поселении; сохранение и реабилитация природы городского поселения для обеспечения здоровья и благоприятных условий жизнедеятельности населения;</w:t>
      </w:r>
    </w:p>
    <w:p w14:paraId="72BFAB75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систематическое проведение инвентаризации земель, выявление нерационально используемых земель в целях передачи их в аренду (собственность);</w:t>
      </w:r>
    </w:p>
    <w:p w14:paraId="3C521D84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14:paraId="5B3AD55B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14:paraId="6A55A924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14:paraId="5CC78212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</w:t>
      </w:r>
      <w:r>
        <w:rPr>
          <w:bCs/>
          <w:sz w:val="28"/>
          <w:szCs w:val="28"/>
          <w:lang w:val="ru-RU"/>
        </w:rPr>
        <w:t>П</w:t>
      </w:r>
      <w:r>
        <w:rPr>
          <w:bCs/>
          <w:sz w:val="28"/>
          <w:szCs w:val="28"/>
        </w:rPr>
        <w:t>рограммы:</w:t>
      </w:r>
    </w:p>
    <w:p w14:paraId="1B5AD758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и охраны земель;</w:t>
      </w:r>
    </w:p>
    <w:p w14:paraId="49F3F658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14:paraId="1ED09A34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14:paraId="650AAC3B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инвентаризации земель.</w:t>
      </w:r>
    </w:p>
    <w:p w14:paraId="6E18A3C5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</w:p>
    <w:p w14:paraId="74EF9DB9">
      <w:pPr>
        <w:widowControl w:val="0"/>
        <w:autoSpaceDE w:val="0"/>
        <w:spacing w:line="297" w:lineRule="atLeast"/>
        <w:ind w:left="0" w:leftChars="0" w:firstLine="958" w:firstLineChars="3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Ресурсное обеспечение Программы</w:t>
      </w:r>
    </w:p>
    <w:p w14:paraId="0304A3A7">
      <w:pPr>
        <w:ind w:left="0" w:leftChars="0" w:firstLine="957" w:firstLineChars="3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мероприятий Программы осуществляется за </w:t>
      </w:r>
      <w:r>
        <w:rPr>
          <w:color w:val="000000"/>
          <w:sz w:val="28"/>
          <w:szCs w:val="28"/>
          <w:lang w:val="ru-RU"/>
        </w:rPr>
        <w:t>счёт</w:t>
      </w:r>
      <w:r>
        <w:rPr>
          <w:color w:val="000000"/>
          <w:sz w:val="28"/>
          <w:szCs w:val="28"/>
        </w:rPr>
        <w:t xml:space="preserve"> средств бюджета </w:t>
      </w:r>
      <w:r>
        <w:rPr>
          <w:rFonts w:hint="default"/>
          <w:color w:val="000000"/>
          <w:sz w:val="28"/>
          <w:szCs w:val="28"/>
          <w:lang w:val="ru-RU"/>
        </w:rPr>
        <w:t>муниципального образования «город Обоянь» Обоянского района</w:t>
      </w:r>
      <w:r>
        <w:rPr>
          <w:color w:val="000000"/>
          <w:sz w:val="28"/>
          <w:szCs w:val="28"/>
        </w:rPr>
        <w:t>.</w:t>
      </w:r>
    </w:p>
    <w:p w14:paraId="5573F964">
      <w:pPr>
        <w:ind w:left="0" w:leftChars="0" w:firstLine="957" w:firstLineChars="342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>Общий объем финансирования Программы в 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>-202</w:t>
      </w:r>
      <w:r>
        <w:rPr>
          <w:rFonts w:hint="default"/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годах составляе</w:t>
      </w:r>
      <w:r>
        <w:rPr>
          <w:color w:val="000000"/>
          <w:sz w:val="28"/>
          <w:szCs w:val="28"/>
          <w:highlight w:val="none"/>
        </w:rPr>
        <w:t xml:space="preserve">т 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180 000</w:t>
      </w:r>
      <w:r>
        <w:rPr>
          <w:color w:val="000000"/>
          <w:sz w:val="28"/>
          <w:szCs w:val="28"/>
          <w:highlight w:val="none"/>
        </w:rPr>
        <w:t xml:space="preserve"> рублей, из них:</w:t>
      </w:r>
    </w:p>
    <w:p w14:paraId="076BAACF">
      <w:pPr>
        <w:ind w:left="0" w:leftChars="0" w:firstLine="957" w:firstLineChars="342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- из местного бюджета – 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180 000 </w:t>
      </w:r>
      <w:r>
        <w:rPr>
          <w:sz w:val="28"/>
          <w:szCs w:val="28"/>
          <w:highlight w:val="none"/>
        </w:rPr>
        <w:t>тыс.</w:t>
      </w:r>
      <w:r>
        <w:rPr>
          <w:color w:val="FF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>рублей;</w:t>
      </w:r>
    </w:p>
    <w:p w14:paraId="3F1BA9D8">
      <w:pPr>
        <w:ind w:left="0" w:leftChars="0" w:firstLine="957" w:firstLineChars="3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Мероприятия по реализации Программы по г</w:t>
      </w:r>
      <w:r>
        <w:rPr>
          <w:color w:val="000000"/>
          <w:sz w:val="28"/>
          <w:szCs w:val="28"/>
        </w:rPr>
        <w:t xml:space="preserve">одам, </w:t>
      </w:r>
      <w:r>
        <w:rPr>
          <w:color w:val="000000"/>
          <w:sz w:val="28"/>
          <w:szCs w:val="28"/>
          <w:lang w:val="ru-RU"/>
        </w:rPr>
        <w:t>объёмам</w:t>
      </w:r>
      <w:r>
        <w:rPr>
          <w:color w:val="000000"/>
          <w:sz w:val="28"/>
          <w:szCs w:val="28"/>
        </w:rPr>
        <w:t xml:space="preserve"> и источникам финансирования приведены в 6 разделе Программе. </w:t>
      </w:r>
    </w:p>
    <w:p w14:paraId="0CFEA331">
      <w:pPr>
        <w:ind w:left="0" w:leftChars="0" w:firstLine="957" w:firstLineChars="3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Объёмы</w:t>
      </w:r>
      <w:r>
        <w:rPr>
          <w:color w:val="000000"/>
          <w:sz w:val="28"/>
          <w:szCs w:val="28"/>
        </w:rPr>
        <w:t xml:space="preserve"> бюджетных средств носят прогнозный характер, и подлежат ежегодному уточнению в установленном порядке при формировании соответствующих бюджетов. </w:t>
      </w:r>
    </w:p>
    <w:p w14:paraId="43C9A4C8">
      <w:pPr>
        <w:widowControl w:val="0"/>
        <w:autoSpaceDE w:val="0"/>
        <w:spacing w:line="297" w:lineRule="atLeast"/>
        <w:ind w:left="0" w:leftChars="0" w:firstLine="958" w:firstLineChars="342"/>
        <w:jc w:val="center"/>
        <w:rPr>
          <w:b/>
          <w:bCs/>
          <w:sz w:val="28"/>
          <w:szCs w:val="28"/>
        </w:rPr>
      </w:pPr>
    </w:p>
    <w:p w14:paraId="5D49CB1A">
      <w:pPr>
        <w:widowControl w:val="0"/>
        <w:autoSpaceDE w:val="0"/>
        <w:spacing w:line="297" w:lineRule="atLeast"/>
        <w:ind w:left="0" w:leftChars="0" w:firstLine="958" w:firstLineChars="3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Механизм реализации Программы.</w:t>
      </w:r>
    </w:p>
    <w:p w14:paraId="70322B4F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в соответствии с нормативн</w:t>
      </w:r>
      <w:r>
        <w:rPr>
          <w:sz w:val="28"/>
          <w:szCs w:val="28"/>
          <w:lang w:val="ru-RU"/>
        </w:rPr>
        <w:t>ым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правовым актом, регламентирующим механизм реализации данной программы на территории </w:t>
      </w:r>
      <w:r>
        <w:rPr>
          <w:rFonts w:hint="default"/>
          <w:color w:val="000000"/>
          <w:sz w:val="28"/>
          <w:szCs w:val="28"/>
          <w:lang w:val="ru-RU"/>
        </w:rPr>
        <w:t>муниципального образования «город Обоянь» Обоянского района Курской области</w:t>
      </w:r>
      <w:r>
        <w:rPr>
          <w:color w:val="000000"/>
          <w:sz w:val="28"/>
          <w:szCs w:val="28"/>
        </w:rPr>
        <w:t>.</w:t>
      </w:r>
    </w:p>
    <w:p w14:paraId="2EF40E83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 осуществляют:</w:t>
      </w:r>
    </w:p>
    <w:p w14:paraId="6951C172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нормативно-правовое и методическое обеспечение реализации Программы;</w:t>
      </w:r>
    </w:p>
    <w:p w14:paraId="4F31216B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предложений по </w:t>
      </w:r>
      <w:r>
        <w:rPr>
          <w:sz w:val="28"/>
          <w:szCs w:val="28"/>
          <w:lang w:val="ru-RU"/>
        </w:rPr>
        <w:t>объёмам</w:t>
      </w:r>
      <w:r>
        <w:rPr>
          <w:sz w:val="28"/>
          <w:szCs w:val="28"/>
        </w:rPr>
        <w:t xml:space="preserve"> и условиям предоставления средств бюджета для реализации Программы;</w:t>
      </w:r>
    </w:p>
    <w:p w14:paraId="3347B98B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14:paraId="130C6EA6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- с целью охраны земель проводят инвентаризацию земель поселения.</w:t>
      </w:r>
    </w:p>
    <w:p w14:paraId="7DC54914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</w:t>
      </w:r>
      <w:r>
        <w:rPr>
          <w:sz w:val="28"/>
          <w:szCs w:val="28"/>
          <w:lang w:val="ru-RU"/>
        </w:rPr>
        <w:t>разрешённым</w:t>
      </w:r>
      <w:r>
        <w:rPr>
          <w:sz w:val="28"/>
          <w:szCs w:val="28"/>
        </w:rPr>
        <w:t xml:space="preserve"> использованием земельных участков, других характеристик земель.</w:t>
      </w:r>
    </w:p>
    <w:p w14:paraId="42E20DB0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</w:p>
    <w:p w14:paraId="4858AA91">
      <w:pPr>
        <w:widowControl w:val="0"/>
        <w:autoSpaceDE w:val="0"/>
        <w:spacing w:line="297" w:lineRule="atLeast"/>
        <w:ind w:left="0" w:leftChars="0" w:firstLine="958" w:firstLineChars="342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 w:eastAsia="zh-CN"/>
        </w:rPr>
        <w:t>5.</w:t>
      </w:r>
      <w:r>
        <w:rPr>
          <w:b/>
          <w:bCs/>
          <w:sz w:val="28"/>
          <w:szCs w:val="28"/>
          <w:lang w:val="en-US" w:eastAsia="zh-CN"/>
        </w:rPr>
        <w:t>Организация управления и контроль</w:t>
      </w:r>
    </w:p>
    <w:p w14:paraId="0CD43D31">
      <w:pPr>
        <w:widowControl w:val="0"/>
        <w:autoSpaceDE w:val="0"/>
        <w:spacing w:line="297" w:lineRule="atLeast"/>
        <w:ind w:left="0" w:leftChars="0" w:firstLine="958" w:firstLineChars="342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за ходом реализации Программы</w:t>
      </w:r>
    </w:p>
    <w:p w14:paraId="45A47E98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Управление Программой осуществляется </w:t>
      </w:r>
      <w:r>
        <w:rPr>
          <w:sz w:val="28"/>
          <w:szCs w:val="28"/>
          <w:lang w:val="ru-RU" w:eastAsia="zh-CN"/>
        </w:rPr>
        <w:t>А</w:t>
      </w:r>
      <w:r>
        <w:rPr>
          <w:sz w:val="28"/>
          <w:szCs w:val="28"/>
          <w:lang w:val="en-US" w:eastAsia="zh-CN"/>
        </w:rPr>
        <w:t xml:space="preserve">дминистрацией </w:t>
      </w:r>
      <w:r>
        <w:rPr>
          <w:sz w:val="28"/>
          <w:szCs w:val="28"/>
          <w:lang w:val="ru-RU" w:eastAsia="zh-CN"/>
        </w:rPr>
        <w:t>города</w:t>
      </w:r>
      <w:r>
        <w:rPr>
          <w:rFonts w:hint="default"/>
          <w:sz w:val="28"/>
          <w:szCs w:val="28"/>
          <w:lang w:val="ru-RU" w:eastAsia="zh-CN"/>
        </w:rPr>
        <w:t xml:space="preserve"> Обояни</w:t>
      </w:r>
      <w:r>
        <w:rPr>
          <w:rFonts w:hint="default"/>
          <w:sz w:val="28"/>
          <w:szCs w:val="28"/>
          <w:lang w:val="en-US" w:eastAsia="zh-CN"/>
        </w:rPr>
        <w:t>.</w:t>
      </w:r>
    </w:p>
    <w:p w14:paraId="222260B4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14:paraId="27A40B0C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Исполнители Программы представляют отчеты о ходе реализации программных мероприятий в </w:t>
      </w:r>
      <w:r>
        <w:rPr>
          <w:rFonts w:hint="default"/>
          <w:sz w:val="28"/>
          <w:szCs w:val="28"/>
          <w:lang w:val="ru-RU" w:eastAsia="zh-CN"/>
        </w:rPr>
        <w:t>А</w:t>
      </w:r>
      <w:r>
        <w:rPr>
          <w:rFonts w:hint="default"/>
          <w:sz w:val="28"/>
          <w:szCs w:val="28"/>
          <w:lang w:val="en-US" w:eastAsia="zh-CN"/>
        </w:rPr>
        <w:t xml:space="preserve">дминистрацию </w:t>
      </w:r>
      <w:r>
        <w:rPr>
          <w:rFonts w:hint="default"/>
          <w:sz w:val="28"/>
          <w:szCs w:val="28"/>
          <w:lang w:val="ru-RU" w:eastAsia="zh-CN"/>
        </w:rPr>
        <w:t>города Обояни</w:t>
      </w:r>
      <w:r>
        <w:rPr>
          <w:rFonts w:hint="default"/>
          <w:sz w:val="28"/>
          <w:szCs w:val="28"/>
          <w:lang w:val="en-US" w:eastAsia="zh-CN"/>
        </w:rPr>
        <w:t xml:space="preserve"> до 1 марта года, следующего за отчетным календарным годом.</w:t>
      </w:r>
      <w:r>
        <w:rPr>
          <w:rFonts w:hint="default"/>
          <w:sz w:val="28"/>
          <w:szCs w:val="28"/>
          <w:lang w:val="ru-RU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 xml:space="preserve">Отчет о реализации Программы в соответствующем году должен содержать: </w:t>
      </w:r>
    </w:p>
    <w:p w14:paraId="7752C862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- общий объем фактически произведенных расходов, всего и в том числе по источникам финансирования; </w:t>
      </w:r>
    </w:p>
    <w:p w14:paraId="6D84286F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- перечень завершенных в течение года мероприятий по Программе; </w:t>
      </w:r>
    </w:p>
    <w:p w14:paraId="42F881BF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- перечень не завершенных в течение года мероприятий Программы и процент их неисполнения; </w:t>
      </w:r>
    </w:p>
    <w:p w14:paraId="0E0C3DA2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- анализ причин несвоевременного завершения программных мероприятий; </w:t>
      </w:r>
    </w:p>
    <w:p w14:paraId="6D141669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14:paraId="5AFF779E">
      <w:pPr>
        <w:widowControl w:val="0"/>
        <w:autoSpaceDE w:val="0"/>
        <w:spacing w:line="297" w:lineRule="atLeast"/>
        <w:ind w:left="0" w:leftChars="0" w:firstLine="958" w:firstLineChars="342"/>
        <w:jc w:val="both"/>
        <w:rPr>
          <w:b/>
          <w:bCs/>
          <w:sz w:val="28"/>
          <w:szCs w:val="28"/>
        </w:rPr>
      </w:pPr>
    </w:p>
    <w:p w14:paraId="1AB51BF3">
      <w:pPr>
        <w:widowControl w:val="0"/>
        <w:autoSpaceDE w:val="0"/>
        <w:spacing w:line="297" w:lineRule="atLeast"/>
        <w:ind w:left="0" w:leftChars="0" w:firstLine="958" w:firstLineChars="342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</w:rPr>
        <w:t>. Ожидаемые результаты Программы</w:t>
      </w:r>
    </w:p>
    <w:p w14:paraId="709CD131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будет содействовать упорядочению землепользования; вовлечению в оборот новых земельных участков; повышению инвестиционной привлекательности городского поселения, соответственно росту экономики,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более эффективному использованию и охране земель.</w:t>
      </w:r>
    </w:p>
    <w:p w14:paraId="2E68D9B2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</w:p>
    <w:p w14:paraId="431844C4">
      <w:pPr>
        <w:pStyle w:val="9"/>
        <w:widowControl/>
        <w:numPr>
          <w:ilvl w:val="0"/>
          <w:numId w:val="0"/>
        </w:numPr>
        <w:spacing w:after="0" w:line="240" w:lineRule="auto"/>
        <w:ind w:leftChars="342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hint="default" w:cs="Times New Roman"/>
          <w:color w:val="000000"/>
          <w:sz w:val="28"/>
          <w:szCs w:val="28"/>
          <w:lang w:val="ru-RU"/>
        </w:rPr>
        <w:t>7.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Срок реализации Программы</w:t>
      </w:r>
    </w:p>
    <w:p w14:paraId="62E38516">
      <w:pPr>
        <w:pStyle w:val="9"/>
        <w:widowControl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Первый этап - 202</w:t>
      </w:r>
      <w:r>
        <w:rPr>
          <w:rFonts w:hint="default" w:cs="Times New Roman"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год;</w:t>
      </w:r>
    </w:p>
    <w:p w14:paraId="0190EA80">
      <w:pPr>
        <w:pStyle w:val="9"/>
        <w:widowControl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Второй этап - 202</w:t>
      </w:r>
      <w:r>
        <w:rPr>
          <w:rFonts w:hint="default" w:cs="Times New Roman"/>
          <w:color w:val="000000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-202</w:t>
      </w:r>
      <w:r>
        <w:rPr>
          <w:rFonts w:hint="default" w:cs="Times New Roman"/>
          <w:color w:val="00000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годы.</w:t>
      </w:r>
    </w:p>
    <w:p w14:paraId="7F44D221">
      <w:pPr>
        <w:widowControl w:val="0"/>
        <w:autoSpaceDE w:val="0"/>
        <w:spacing w:line="297" w:lineRule="atLeast"/>
        <w:ind w:left="0" w:leftChars="0" w:firstLine="957" w:firstLineChars="342"/>
        <w:jc w:val="both"/>
        <w:rPr>
          <w:sz w:val="28"/>
          <w:szCs w:val="28"/>
        </w:rPr>
      </w:pPr>
    </w:p>
    <w:p w14:paraId="085DDBA0">
      <w:pPr>
        <w:widowControl w:val="0"/>
        <w:autoSpaceDE w:val="0"/>
        <w:spacing w:line="297" w:lineRule="atLeast"/>
        <w:ind w:left="0" w:leftChars="0" w:firstLine="958" w:firstLineChars="342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</w:rPr>
        <w:t>. Перечень основных мероприятий Программы</w:t>
      </w:r>
    </w:p>
    <w:tbl>
      <w:tblPr>
        <w:tblStyle w:val="5"/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7"/>
        <w:gridCol w:w="5"/>
        <w:gridCol w:w="2383"/>
        <w:gridCol w:w="675"/>
        <w:gridCol w:w="705"/>
        <w:gridCol w:w="615"/>
        <w:gridCol w:w="690"/>
        <w:gridCol w:w="1290"/>
        <w:gridCol w:w="2190"/>
      </w:tblGrid>
      <w:tr w14:paraId="129BB1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 w:hRule="atLeast"/>
        </w:trPr>
        <w:tc>
          <w:tcPr>
            <w:tcW w:w="572" w:type="dxa"/>
            <w:gridSpan w:val="2"/>
            <w:tcBorders>
              <w:top w:val="single" w:color="000000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CE1F4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п/п</w:t>
            </w:r>
          </w:p>
        </w:tc>
        <w:tc>
          <w:tcPr>
            <w:tcW w:w="2383" w:type="dxa"/>
            <w:tcBorders>
              <w:top w:val="single" w:color="000000" w:sz="0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38E71F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Мероприятия по реализации Программы</w:t>
            </w:r>
          </w:p>
        </w:tc>
        <w:tc>
          <w:tcPr>
            <w:tcW w:w="2685" w:type="dxa"/>
            <w:gridSpan w:val="4"/>
            <w:tcBorders>
              <w:top w:val="single" w:color="000000" w:sz="0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F00E94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Объем финансовых средств из бюджета </w:t>
            </w:r>
            <w:r>
              <w:rPr>
                <w:highlight w:val="none"/>
                <w:lang w:val="ru-RU"/>
              </w:rPr>
              <w:t>города</w:t>
            </w:r>
            <w:r>
              <w:rPr>
                <w:rFonts w:hint="default"/>
                <w:highlight w:val="none"/>
                <w:lang w:val="ru-RU"/>
              </w:rPr>
              <w:t xml:space="preserve"> Обояни</w:t>
            </w:r>
            <w:r>
              <w:rPr>
                <w:highlight w:val="none"/>
              </w:rPr>
              <w:t>, тыс. рублей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B837DB1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Срок исполнения</w:t>
            </w:r>
          </w:p>
        </w:tc>
        <w:tc>
          <w:tcPr>
            <w:tcW w:w="2190" w:type="dxa"/>
            <w:tcBorders>
              <w:top w:val="single" w:color="000000" w:sz="0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363A8C25">
            <w:pPr>
              <w:pStyle w:val="15"/>
              <w:ind w:left="128" w:hanging="128"/>
              <w:jc w:val="center"/>
              <w:rPr>
                <w:highlight w:val="none"/>
              </w:rPr>
            </w:pPr>
            <w:r>
              <w:rPr>
                <w:highlight w:val="none"/>
              </w:rPr>
              <w:t>Ответственные за выполнение мероприятия Программы</w:t>
            </w:r>
          </w:p>
        </w:tc>
      </w:tr>
      <w:tr w14:paraId="69675A0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5" w:hRule="atLeas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1F4D55">
            <w:pPr>
              <w:pStyle w:val="15"/>
              <w:jc w:val="center"/>
              <w:rPr>
                <w:highlight w:val="none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0F7BD">
            <w:pPr>
              <w:pStyle w:val="15"/>
              <w:jc w:val="center"/>
              <w:rPr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1FB57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всего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02FF7CB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202</w:t>
            </w:r>
            <w:r>
              <w:rPr>
                <w:rFonts w:hint="default"/>
                <w:highlight w:val="none"/>
                <w:lang w:val="ru-RU"/>
              </w:rPr>
              <w:t>5</w:t>
            </w:r>
            <w:r>
              <w:rPr>
                <w:highlight w:val="none"/>
              </w:rPr>
              <w:t xml:space="preserve"> год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C1AF052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202</w:t>
            </w:r>
            <w:r>
              <w:rPr>
                <w:rFonts w:hint="default"/>
                <w:highlight w:val="none"/>
                <w:lang w:val="ru-RU"/>
              </w:rPr>
              <w:t>6</w:t>
            </w:r>
            <w:r>
              <w:rPr>
                <w:highlight w:val="none"/>
              </w:rPr>
              <w:t xml:space="preserve"> год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9EC257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202</w:t>
            </w:r>
            <w:r>
              <w:rPr>
                <w:rFonts w:hint="default"/>
                <w:highlight w:val="none"/>
                <w:lang w:val="ru-RU"/>
              </w:rPr>
              <w:t>7</w:t>
            </w:r>
            <w:r>
              <w:rPr>
                <w:highlight w:val="none"/>
              </w:rPr>
              <w:t xml:space="preserve"> год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62B8DB">
            <w:pPr>
              <w:pStyle w:val="15"/>
              <w:jc w:val="center"/>
              <w:rPr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48238A95">
            <w:pPr>
              <w:pStyle w:val="15"/>
              <w:ind w:left="128" w:hanging="128"/>
              <w:jc w:val="center"/>
              <w:rPr>
                <w:highlight w:val="none"/>
              </w:rPr>
            </w:pPr>
          </w:p>
        </w:tc>
      </w:tr>
      <w:tr w14:paraId="10E16E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28" w:hRule="atLeast"/>
        </w:trPr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CAA5E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840EC4">
            <w:pPr>
              <w:widowControl w:val="0"/>
              <w:autoSpaceDE w:val="0"/>
              <w:spacing w:line="297" w:lineRule="atLeast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Организация разъяснительной работы среди хозяйствующих субъектов и граждан, пребывающих на территории </w:t>
            </w:r>
            <w:r>
              <w:rPr>
                <w:rFonts w:hint="default"/>
                <w:highlight w:val="none"/>
                <w:lang w:val="ru-RU"/>
              </w:rPr>
              <w:t>муниципального образования «город Обоянь» Обоянского района Курской области</w:t>
            </w:r>
            <w:r>
              <w:rPr>
                <w:highlight w:val="none"/>
              </w:rPr>
              <w:t>, норм действующего земельного законодательства, в том числе в области охраны земель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51C58">
            <w:pPr>
              <w:pStyle w:val="15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6C0606D">
            <w:pPr>
              <w:pStyle w:val="15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59D1F4E">
            <w:pPr>
              <w:pStyle w:val="15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151D3">
            <w:pPr>
              <w:pStyle w:val="15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B9A620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постоянно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71F67245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>Отдел</w:t>
            </w:r>
            <w:r>
              <w:rPr>
                <w:rFonts w:hint="default"/>
                <w:highlight w:val="none"/>
                <w:lang w:val="ru-RU"/>
              </w:rPr>
              <w:t xml:space="preserve"> по управлению муниципальным имуществом и земельным правоотношениям Администрации города Обояни</w:t>
            </w:r>
          </w:p>
        </w:tc>
      </w:tr>
      <w:tr w14:paraId="2B0A6E2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48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3E8EFA"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DD411D"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Организация регулярных мероприятий по очистке территории </w:t>
            </w:r>
            <w:r>
              <w:rPr>
                <w:rFonts w:hint="default"/>
                <w:highlight w:val="none"/>
                <w:lang w:val="ru-RU"/>
              </w:rPr>
              <w:t>муниципального образования «город Обоянь» Обоянского района Курской области</w:t>
            </w:r>
            <w:r>
              <w:rPr>
                <w:highlight w:val="none"/>
              </w:rPr>
              <w:t xml:space="preserve"> от мусора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5CEBBFC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150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ECEE32B"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150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F5327AC"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CD20B1A"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1290" w:type="dxa"/>
            <w:tcBorders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29D92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постоянно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A2442C9">
            <w:pPr>
              <w:pStyle w:val="15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</w:rPr>
              <w:t xml:space="preserve">Отдел </w:t>
            </w:r>
            <w:r>
              <w:rPr>
                <w:highlight w:val="none"/>
                <w:lang w:val="ru-RU"/>
              </w:rPr>
              <w:t>строительства</w:t>
            </w:r>
            <w:r>
              <w:rPr>
                <w:rFonts w:hint="default"/>
                <w:highlight w:val="none"/>
                <w:lang w:val="ru-RU"/>
              </w:rPr>
              <w:t xml:space="preserve">, </w:t>
            </w:r>
            <w:r>
              <w:rPr>
                <w:highlight w:val="none"/>
              </w:rPr>
              <w:t xml:space="preserve">ЖКХ и архитектуры </w:t>
            </w:r>
            <w:r>
              <w:rPr>
                <w:highlight w:val="none"/>
                <w:lang w:val="ru-RU"/>
              </w:rPr>
              <w:t>А</w:t>
            </w:r>
            <w:r>
              <w:rPr>
                <w:highlight w:val="none"/>
              </w:rPr>
              <w:t xml:space="preserve">дминистрации </w:t>
            </w:r>
            <w:r>
              <w:rPr>
                <w:highlight w:val="none"/>
                <w:lang w:val="ru-RU"/>
              </w:rPr>
              <w:t>города</w:t>
            </w:r>
            <w:r>
              <w:rPr>
                <w:rFonts w:hint="default"/>
                <w:highlight w:val="none"/>
                <w:lang w:val="ru-RU"/>
              </w:rPr>
              <w:t xml:space="preserve"> Обояни</w:t>
            </w:r>
          </w:p>
          <w:p w14:paraId="00C96332">
            <w:pPr>
              <w:pStyle w:val="15"/>
              <w:jc w:val="center"/>
              <w:rPr>
                <w:rFonts w:hint="default"/>
                <w:highlight w:val="none"/>
                <w:lang w:val="ru-RU"/>
              </w:rPr>
            </w:pPr>
          </w:p>
          <w:p w14:paraId="182BC137">
            <w:pPr>
              <w:pStyle w:val="15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 w:eastAsia="zh-CN"/>
              </w:rPr>
              <w:t>М</w:t>
            </w:r>
            <w:r>
              <w:rPr>
                <w:rFonts w:hint="default"/>
                <w:highlight w:val="none"/>
                <w:lang w:val="ru-RU"/>
              </w:rPr>
              <w:t>униципальное казённое учреждение «Управление благоустройства и жилищно-коммунального хозяйства» города Обояни Обоянского района Курской области</w:t>
            </w:r>
          </w:p>
        </w:tc>
      </w:tr>
      <w:tr w14:paraId="2495207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212BB2"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7547FC"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Разработка проектно-сметно документации по ликвидации и рекультивации несанкционированной свалки </w:t>
            </w:r>
            <w:r>
              <w:rPr>
                <w:highlight w:val="none"/>
                <w:lang w:val="ru-RU"/>
              </w:rPr>
              <w:t>твёрдых</w:t>
            </w:r>
            <w:r>
              <w:rPr>
                <w:highlight w:val="none"/>
              </w:rPr>
              <w:t xml:space="preserve"> бытовых отходов в</w:t>
            </w:r>
          </w:p>
          <w:p w14:paraId="066BFD1B"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муниципальном образовании «город Обоянь» Обоянского района Курской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70D50D6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68EBEDF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30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A618AF6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21EB8BF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715DEA">
            <w:pPr>
              <w:jc w:val="center"/>
              <w:rPr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ACC3732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Отдел </w:t>
            </w:r>
            <w:r>
              <w:rPr>
                <w:highlight w:val="none"/>
                <w:lang w:val="ru-RU"/>
              </w:rPr>
              <w:t>строительства</w:t>
            </w:r>
            <w:r>
              <w:rPr>
                <w:rFonts w:hint="default"/>
                <w:highlight w:val="none"/>
                <w:lang w:val="ru-RU"/>
              </w:rPr>
              <w:t xml:space="preserve">, </w:t>
            </w:r>
            <w:r>
              <w:rPr>
                <w:highlight w:val="none"/>
              </w:rPr>
              <w:t xml:space="preserve">ЖКХ и архитектуры </w:t>
            </w:r>
            <w:r>
              <w:rPr>
                <w:highlight w:val="none"/>
                <w:lang w:val="ru-RU"/>
              </w:rPr>
              <w:t>А</w:t>
            </w:r>
            <w:r>
              <w:rPr>
                <w:highlight w:val="none"/>
              </w:rPr>
              <w:t xml:space="preserve">дминистрации </w:t>
            </w:r>
            <w:r>
              <w:rPr>
                <w:highlight w:val="none"/>
                <w:lang w:val="ru-RU"/>
              </w:rPr>
              <w:t>города</w:t>
            </w:r>
            <w:r>
              <w:rPr>
                <w:rFonts w:hint="default"/>
                <w:highlight w:val="none"/>
                <w:lang w:val="ru-RU"/>
              </w:rPr>
              <w:t xml:space="preserve"> Обояни</w:t>
            </w:r>
          </w:p>
        </w:tc>
      </w:tr>
      <w:tr w14:paraId="45EA48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5727D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4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50BAA2D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51E644A"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98130F2"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1886305"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CEFB703">
            <w:pPr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DCFA1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постоянно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56A9DB69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>Отдел</w:t>
            </w:r>
            <w:r>
              <w:rPr>
                <w:rFonts w:hint="default"/>
                <w:highlight w:val="none"/>
                <w:lang w:val="ru-RU"/>
              </w:rPr>
              <w:t xml:space="preserve"> по управлению муниципальным имуществом и земельным правоотношениям Администрации города Обояни</w:t>
            </w:r>
          </w:p>
          <w:p w14:paraId="55E3CCD6">
            <w:pPr>
              <w:pStyle w:val="15"/>
              <w:jc w:val="center"/>
              <w:rPr>
                <w:highlight w:val="none"/>
              </w:rPr>
            </w:pPr>
          </w:p>
          <w:p w14:paraId="63754212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Отдел </w:t>
            </w:r>
            <w:r>
              <w:rPr>
                <w:highlight w:val="none"/>
                <w:lang w:val="ru-RU"/>
              </w:rPr>
              <w:t>строительства</w:t>
            </w:r>
            <w:r>
              <w:rPr>
                <w:rFonts w:hint="default"/>
                <w:highlight w:val="none"/>
                <w:lang w:val="ru-RU"/>
              </w:rPr>
              <w:t xml:space="preserve">, </w:t>
            </w:r>
            <w:r>
              <w:rPr>
                <w:highlight w:val="none"/>
              </w:rPr>
              <w:t xml:space="preserve">ЖКХ и архитектуры </w:t>
            </w:r>
            <w:r>
              <w:rPr>
                <w:highlight w:val="none"/>
                <w:lang w:val="ru-RU"/>
              </w:rPr>
              <w:t>А</w:t>
            </w:r>
            <w:r>
              <w:rPr>
                <w:highlight w:val="none"/>
              </w:rPr>
              <w:t xml:space="preserve">дминистрации </w:t>
            </w:r>
            <w:r>
              <w:rPr>
                <w:highlight w:val="none"/>
                <w:lang w:val="ru-RU"/>
              </w:rPr>
              <w:t>города</w:t>
            </w:r>
            <w:r>
              <w:rPr>
                <w:rFonts w:hint="default"/>
                <w:highlight w:val="none"/>
                <w:lang w:val="ru-RU"/>
              </w:rPr>
              <w:t xml:space="preserve"> Обояни</w:t>
            </w:r>
          </w:p>
        </w:tc>
      </w:tr>
      <w:tr w14:paraId="250468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10" w:hRule="atLeast"/>
        </w:trPr>
        <w:tc>
          <w:tcPr>
            <w:tcW w:w="567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7BC61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5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4DEADF2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Выявление фактов самовольного занятия земельных участков</w:t>
            </w:r>
          </w:p>
          <w:p w14:paraId="5EDF7D0C">
            <w:pPr>
              <w:pStyle w:val="15"/>
              <w:jc w:val="center"/>
              <w:rPr>
                <w:highlight w:val="none"/>
              </w:rPr>
            </w:pPr>
          </w:p>
        </w:tc>
        <w:tc>
          <w:tcPr>
            <w:tcW w:w="675" w:type="dxa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3775005B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7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0A73A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B1542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E5A25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1290" w:type="dxa"/>
            <w:tcBorders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655C0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постоянно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1CDCE8F9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>Отдел</w:t>
            </w:r>
            <w:r>
              <w:rPr>
                <w:rFonts w:hint="default"/>
                <w:highlight w:val="none"/>
                <w:lang w:val="ru-RU"/>
              </w:rPr>
              <w:t xml:space="preserve"> по управлению муниципальным имуществом и земельным правоотношениям Администрации города Обояни</w:t>
            </w:r>
          </w:p>
          <w:p w14:paraId="3930294B">
            <w:pPr>
              <w:pStyle w:val="15"/>
              <w:jc w:val="center"/>
              <w:rPr>
                <w:highlight w:val="none"/>
              </w:rPr>
            </w:pPr>
          </w:p>
          <w:p w14:paraId="4F1585DD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Отдел </w:t>
            </w:r>
            <w:r>
              <w:rPr>
                <w:highlight w:val="none"/>
                <w:lang w:val="ru-RU"/>
              </w:rPr>
              <w:t>строительства</w:t>
            </w:r>
            <w:r>
              <w:rPr>
                <w:rFonts w:hint="default"/>
                <w:highlight w:val="none"/>
                <w:lang w:val="ru-RU"/>
              </w:rPr>
              <w:t xml:space="preserve">, </w:t>
            </w:r>
            <w:r>
              <w:rPr>
                <w:highlight w:val="none"/>
              </w:rPr>
              <w:t xml:space="preserve">ЖКХ и архитектуры </w:t>
            </w:r>
            <w:r>
              <w:rPr>
                <w:highlight w:val="none"/>
                <w:lang w:val="ru-RU"/>
              </w:rPr>
              <w:t>А</w:t>
            </w:r>
            <w:r>
              <w:rPr>
                <w:highlight w:val="none"/>
              </w:rPr>
              <w:t xml:space="preserve">дминистрации </w:t>
            </w:r>
            <w:r>
              <w:rPr>
                <w:highlight w:val="none"/>
                <w:lang w:val="ru-RU"/>
              </w:rPr>
              <w:t>города</w:t>
            </w:r>
            <w:r>
              <w:rPr>
                <w:rFonts w:hint="default"/>
                <w:highlight w:val="none"/>
                <w:lang w:val="ru-RU"/>
              </w:rPr>
              <w:t xml:space="preserve"> Обояни</w:t>
            </w:r>
          </w:p>
        </w:tc>
      </w:tr>
      <w:tr w14:paraId="65F1B9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99A97A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6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79D7D4E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Выявление фактов возведения самовольных строений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75BCFD1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EB13A00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3DD9083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769232A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8616B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постоянно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3FDC87A8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>Отдел</w:t>
            </w:r>
            <w:r>
              <w:rPr>
                <w:rFonts w:hint="default"/>
                <w:highlight w:val="none"/>
                <w:lang w:val="ru-RU"/>
              </w:rPr>
              <w:t xml:space="preserve"> по управлению муниципальным имуществом и земельным правоотношениям Администрации города Обояни</w:t>
            </w:r>
          </w:p>
          <w:p w14:paraId="55392350">
            <w:pPr>
              <w:pStyle w:val="15"/>
              <w:jc w:val="center"/>
              <w:rPr>
                <w:highlight w:val="none"/>
              </w:rPr>
            </w:pPr>
          </w:p>
          <w:p w14:paraId="675B5E63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Отдел </w:t>
            </w:r>
            <w:r>
              <w:rPr>
                <w:highlight w:val="none"/>
                <w:lang w:val="ru-RU"/>
              </w:rPr>
              <w:t>строительства</w:t>
            </w:r>
            <w:r>
              <w:rPr>
                <w:rFonts w:hint="default"/>
                <w:highlight w:val="none"/>
                <w:lang w:val="ru-RU"/>
              </w:rPr>
              <w:t xml:space="preserve">, </w:t>
            </w:r>
            <w:r>
              <w:rPr>
                <w:highlight w:val="none"/>
              </w:rPr>
              <w:t xml:space="preserve">ЖКХ и архитектуры </w:t>
            </w:r>
            <w:r>
              <w:rPr>
                <w:highlight w:val="none"/>
                <w:lang w:val="ru-RU"/>
              </w:rPr>
              <w:t>А</w:t>
            </w:r>
            <w:r>
              <w:rPr>
                <w:highlight w:val="none"/>
              </w:rPr>
              <w:t xml:space="preserve">дминистрации </w:t>
            </w:r>
            <w:r>
              <w:rPr>
                <w:highlight w:val="none"/>
                <w:lang w:val="ru-RU"/>
              </w:rPr>
              <w:t>города</w:t>
            </w:r>
            <w:r>
              <w:rPr>
                <w:rFonts w:hint="default"/>
                <w:highlight w:val="none"/>
                <w:lang w:val="ru-RU"/>
              </w:rPr>
              <w:t xml:space="preserve"> Обояни</w:t>
            </w:r>
          </w:p>
        </w:tc>
      </w:tr>
      <w:tr w14:paraId="58B88C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09E899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7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B82E4C3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Контроль за законностью оснований пользования земельным участком в границах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FCE9085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3A2783CA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34F53CA9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8278F15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1BBF3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постоянно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28ACA1A5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>Отдел</w:t>
            </w:r>
            <w:r>
              <w:rPr>
                <w:rFonts w:hint="default"/>
                <w:highlight w:val="none"/>
                <w:lang w:val="ru-RU"/>
              </w:rPr>
              <w:t xml:space="preserve"> по управлению муниципальным имуществом и земельным правоотношениям Администрации города Обояни</w:t>
            </w:r>
          </w:p>
          <w:p w14:paraId="7F224291">
            <w:pPr>
              <w:pStyle w:val="15"/>
              <w:jc w:val="center"/>
              <w:rPr>
                <w:highlight w:val="none"/>
              </w:rPr>
            </w:pPr>
          </w:p>
          <w:p w14:paraId="545B0290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Отдел </w:t>
            </w:r>
            <w:r>
              <w:rPr>
                <w:highlight w:val="none"/>
                <w:lang w:val="ru-RU"/>
              </w:rPr>
              <w:t>строительства</w:t>
            </w:r>
            <w:r>
              <w:rPr>
                <w:rFonts w:hint="default"/>
                <w:highlight w:val="none"/>
                <w:lang w:val="ru-RU"/>
              </w:rPr>
              <w:t xml:space="preserve">, </w:t>
            </w:r>
            <w:r>
              <w:rPr>
                <w:highlight w:val="none"/>
              </w:rPr>
              <w:t xml:space="preserve">ЖКХ и архитектуры </w:t>
            </w:r>
            <w:r>
              <w:rPr>
                <w:highlight w:val="none"/>
                <w:lang w:val="ru-RU"/>
              </w:rPr>
              <w:t>А</w:t>
            </w:r>
            <w:r>
              <w:rPr>
                <w:highlight w:val="none"/>
              </w:rPr>
              <w:t xml:space="preserve">дминистрации </w:t>
            </w:r>
            <w:r>
              <w:rPr>
                <w:highlight w:val="none"/>
                <w:lang w:val="ru-RU"/>
              </w:rPr>
              <w:t>города</w:t>
            </w:r>
            <w:r>
              <w:rPr>
                <w:rFonts w:hint="default"/>
                <w:highlight w:val="none"/>
                <w:lang w:val="ru-RU"/>
              </w:rPr>
              <w:t xml:space="preserve"> Обояни</w:t>
            </w:r>
          </w:p>
        </w:tc>
      </w:tr>
      <w:tr w14:paraId="58C4C08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4C8D0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8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1809683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7C944EA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91173FA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38C32D9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9141230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2BE03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постоянно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4C774C52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>Отдел</w:t>
            </w:r>
            <w:r>
              <w:rPr>
                <w:rFonts w:hint="default"/>
                <w:highlight w:val="none"/>
                <w:lang w:val="ru-RU"/>
              </w:rPr>
              <w:t xml:space="preserve"> по управлению муниципальным имуществом и земельным правоотношениям Администрации города Обояни</w:t>
            </w:r>
          </w:p>
          <w:p w14:paraId="41F49C81">
            <w:pPr>
              <w:pStyle w:val="15"/>
              <w:jc w:val="center"/>
              <w:rPr>
                <w:highlight w:val="none"/>
              </w:rPr>
            </w:pPr>
          </w:p>
          <w:p w14:paraId="2E949C9D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Отдел </w:t>
            </w:r>
            <w:r>
              <w:rPr>
                <w:highlight w:val="none"/>
                <w:lang w:val="ru-RU"/>
              </w:rPr>
              <w:t>строительства</w:t>
            </w:r>
            <w:r>
              <w:rPr>
                <w:rFonts w:hint="default"/>
                <w:highlight w:val="none"/>
                <w:lang w:val="ru-RU"/>
              </w:rPr>
              <w:t xml:space="preserve">, </w:t>
            </w:r>
            <w:r>
              <w:rPr>
                <w:highlight w:val="none"/>
              </w:rPr>
              <w:t xml:space="preserve">ЖКХ и архитектуры </w:t>
            </w:r>
            <w:r>
              <w:rPr>
                <w:highlight w:val="none"/>
                <w:lang w:val="ru-RU"/>
              </w:rPr>
              <w:t>А</w:t>
            </w:r>
            <w:r>
              <w:rPr>
                <w:highlight w:val="none"/>
              </w:rPr>
              <w:t xml:space="preserve">дминистрации </w:t>
            </w:r>
            <w:r>
              <w:rPr>
                <w:highlight w:val="none"/>
                <w:lang w:val="ru-RU"/>
              </w:rPr>
              <w:t>города</w:t>
            </w:r>
            <w:r>
              <w:rPr>
                <w:rFonts w:hint="default"/>
                <w:highlight w:val="none"/>
                <w:lang w:val="ru-RU"/>
              </w:rPr>
              <w:t xml:space="preserve"> Обояни</w:t>
            </w:r>
          </w:p>
        </w:tc>
      </w:tr>
      <w:tr w14:paraId="18116A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1DCD8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9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1DE761D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Направление материалов по выявленным фактам нарушения земельного законодательства в Управление Росреестра по </w:t>
            </w:r>
            <w:r>
              <w:rPr>
                <w:highlight w:val="none"/>
                <w:lang w:val="ru-RU"/>
              </w:rPr>
              <w:t>Курской</w:t>
            </w:r>
            <w:r>
              <w:rPr>
                <w:rFonts w:hint="default"/>
                <w:highlight w:val="none"/>
                <w:lang w:val="ru-RU"/>
              </w:rPr>
              <w:t xml:space="preserve"> области</w:t>
            </w:r>
            <w:r>
              <w:rPr>
                <w:highlight w:val="none"/>
              </w:rPr>
              <w:t>,</w:t>
            </w:r>
          </w:p>
          <w:p w14:paraId="547A221D">
            <w:pPr>
              <w:pStyle w:val="15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Управление Ф</w:t>
            </w:r>
            <w:r>
              <w:rPr>
                <w:rFonts w:hint="default"/>
                <w:highlight w:val="none"/>
              </w:rPr>
              <w:t>едеральн</w:t>
            </w:r>
            <w:r>
              <w:rPr>
                <w:rFonts w:hint="default"/>
                <w:highlight w:val="none"/>
                <w:lang w:val="ru-RU"/>
              </w:rPr>
              <w:t>ой</w:t>
            </w:r>
            <w:r>
              <w:rPr>
                <w:rFonts w:hint="default"/>
                <w:highlight w:val="none"/>
              </w:rPr>
              <w:t xml:space="preserve"> служб</w:t>
            </w:r>
            <w:r>
              <w:rPr>
                <w:rFonts w:hint="default"/>
                <w:highlight w:val="none"/>
                <w:lang w:val="ru-RU"/>
              </w:rPr>
              <w:t>ы</w:t>
            </w:r>
            <w:r>
              <w:rPr>
                <w:rFonts w:hint="default"/>
                <w:highlight w:val="none"/>
              </w:rPr>
              <w:t xml:space="preserve"> по ветеринарному и фитосанитарному надзору</w:t>
            </w:r>
            <w:r>
              <w:rPr>
                <w:rFonts w:hint="default"/>
                <w:highlight w:val="none"/>
                <w:lang w:val="ru-RU"/>
              </w:rPr>
              <w:t xml:space="preserve"> по Орловской и Курской областям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257E801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7BD698A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07B1115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F3E5278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18DB9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постоянно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7C6EF653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>Отдел</w:t>
            </w:r>
            <w:r>
              <w:rPr>
                <w:rFonts w:hint="default"/>
                <w:highlight w:val="none"/>
                <w:lang w:val="ru-RU"/>
              </w:rPr>
              <w:t xml:space="preserve"> по управлению муниципальным имуществом и земельным правоотношениям Администрации города Обояни</w:t>
            </w:r>
          </w:p>
        </w:tc>
      </w:tr>
      <w:tr w14:paraId="7E4F022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0B67B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10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11D465F">
            <w:pPr>
              <w:pStyle w:val="15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</w:rPr>
              <w:t xml:space="preserve">Размещение информации соответствующей тематики на информационных стендах </w:t>
            </w:r>
            <w:r>
              <w:rPr>
                <w:highlight w:val="none"/>
                <w:lang w:val="ru-RU"/>
              </w:rPr>
              <w:t>А</w:t>
            </w:r>
            <w:r>
              <w:rPr>
                <w:highlight w:val="none"/>
              </w:rPr>
              <w:t xml:space="preserve">дминистрации </w:t>
            </w:r>
            <w:r>
              <w:rPr>
                <w:highlight w:val="none"/>
                <w:lang w:val="ru-RU"/>
              </w:rPr>
              <w:t>города</w:t>
            </w:r>
            <w:r>
              <w:rPr>
                <w:rFonts w:hint="default"/>
                <w:highlight w:val="none"/>
                <w:lang w:val="ru-RU"/>
              </w:rPr>
              <w:t xml:space="preserve"> Обояни;</w:t>
            </w:r>
          </w:p>
          <w:p w14:paraId="0AEB4C7F">
            <w:pPr>
              <w:pStyle w:val="15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на официальном сайте муниципального образования «город Обоянь» Обоянского района Курской области </w:t>
            </w:r>
            <w:r>
              <w:rPr>
                <w:rFonts w:hint="default"/>
                <w:highlight w:val="none"/>
                <w:lang w:val="ru-RU"/>
              </w:rPr>
              <w:fldChar w:fldCharType="begin"/>
            </w:r>
            <w:r>
              <w:rPr>
                <w:rFonts w:hint="default"/>
                <w:highlight w:val="none"/>
                <w:lang w:val="ru-RU"/>
              </w:rPr>
              <w:instrText xml:space="preserve"> HYPERLINK "http://www.oboyan.org/"</w:instrText>
            </w:r>
            <w:r>
              <w:rPr>
                <w:rFonts w:hint="default"/>
                <w:highlight w:val="none"/>
                <w:lang w:val="ru-RU"/>
              </w:rPr>
              <w:fldChar w:fldCharType="separate"/>
            </w:r>
            <w:r>
              <w:rPr>
                <w:rFonts w:hint="default"/>
                <w:highlight w:val="none"/>
                <w:lang w:val="ru-RU"/>
              </w:rPr>
              <w:t>http://www.oboyan.org</w:t>
            </w:r>
            <w:r>
              <w:rPr>
                <w:rFonts w:hint="default"/>
                <w:highlight w:val="none"/>
                <w:lang w:val="ru-RU"/>
              </w:rPr>
              <w:fldChar w:fldCharType="end"/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59D5B1A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E1D99E8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E56BC1B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5E6F109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AD344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постоянно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0FC9FD7F">
            <w:pPr>
              <w:pStyle w:val="15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Отдел</w:t>
            </w:r>
            <w:r>
              <w:rPr>
                <w:rFonts w:hint="default"/>
                <w:highlight w:val="none"/>
                <w:lang w:val="ru-RU"/>
              </w:rPr>
              <w:t xml:space="preserve"> по управлению муниципальным имуществом и земельным правоотношениям Администрации города Обояни</w:t>
            </w:r>
          </w:p>
          <w:p w14:paraId="5CB2418B">
            <w:pPr>
              <w:pStyle w:val="15"/>
              <w:jc w:val="center"/>
              <w:rPr>
                <w:rFonts w:hint="default"/>
                <w:highlight w:val="none"/>
                <w:lang w:val="ru-RU"/>
              </w:rPr>
            </w:pPr>
          </w:p>
          <w:p w14:paraId="442271B4">
            <w:pPr>
              <w:pStyle w:val="15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 w:eastAsia="zh-CN"/>
              </w:rPr>
              <w:t>М</w:t>
            </w:r>
            <w:r>
              <w:rPr>
                <w:rFonts w:hint="default"/>
                <w:highlight w:val="none"/>
                <w:lang w:val="ru-RU"/>
              </w:rPr>
              <w:t xml:space="preserve">униципальное казённое учреждение «Управление обеспечения деятельности органов местного самоуправления» города Обояни Курской области </w:t>
            </w:r>
          </w:p>
        </w:tc>
      </w:tr>
      <w:tr w14:paraId="568F49B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2BF1E282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11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47A5D000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</w:rPr>
              <w:t>Осуществление контроля за своевременной уплатой арендной платы за использование земельных участков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9982B92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55D2DB2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C67A19D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E620742">
            <w:pPr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5428D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постоянно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ECFBCF3">
            <w:pPr>
              <w:pStyle w:val="15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>Отдел</w:t>
            </w:r>
            <w:r>
              <w:rPr>
                <w:rFonts w:hint="default"/>
                <w:highlight w:val="none"/>
                <w:lang w:val="ru-RU"/>
              </w:rPr>
              <w:t xml:space="preserve"> по управлению муниципальным имуществом и земельным правоотношениям Администрации города Обояни</w:t>
            </w:r>
          </w:p>
        </w:tc>
      </w:tr>
    </w:tbl>
    <w:p w14:paraId="1398962F">
      <w:pPr>
        <w:widowControl w:val="0"/>
        <w:autoSpaceDE w:val="0"/>
      </w:pPr>
    </w:p>
    <w:p w14:paraId="6E6801BA">
      <w:pPr>
        <w:widowControl w:val="0"/>
        <w:autoSpaceDE w:val="0"/>
      </w:pPr>
    </w:p>
    <w:p w14:paraId="5F4AAF78">
      <w:pPr>
        <w:widowControl w:val="0"/>
        <w:autoSpaceDE w:val="0"/>
        <w:rPr>
          <w:rFonts w:hint="default"/>
        </w:rPr>
      </w:pPr>
    </w:p>
    <w:sectPr>
      <w:headerReference r:id="rId6" w:type="default"/>
      <w:pgSz w:w="11906" w:h="16838"/>
      <w:pgMar w:top="1134" w:right="1134" w:bottom="1134" w:left="1701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E186E">
    <w:pPr>
      <w:pStyle w:val="8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DE117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FFs3xB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0UWzf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DE117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031CF">
    <w:pPr>
      <w:pStyle w:val="8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EBAD6"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dxoht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3EBAD6"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245D2"/>
    <w:multiLevelType w:val="singleLevel"/>
    <w:tmpl w:val="5B7245D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73"/>
    <w:rsid w:val="0000004D"/>
    <w:rsid w:val="0008790F"/>
    <w:rsid w:val="001F618F"/>
    <w:rsid w:val="00212E8F"/>
    <w:rsid w:val="002B26D4"/>
    <w:rsid w:val="002F1218"/>
    <w:rsid w:val="003D7F3B"/>
    <w:rsid w:val="004506A2"/>
    <w:rsid w:val="004C6F73"/>
    <w:rsid w:val="004F341F"/>
    <w:rsid w:val="005F55C1"/>
    <w:rsid w:val="0067718E"/>
    <w:rsid w:val="006A0D87"/>
    <w:rsid w:val="006C2005"/>
    <w:rsid w:val="00901827"/>
    <w:rsid w:val="009541E9"/>
    <w:rsid w:val="00B00025"/>
    <w:rsid w:val="00B1023F"/>
    <w:rsid w:val="00B2714C"/>
    <w:rsid w:val="00B655D7"/>
    <w:rsid w:val="00B66A0B"/>
    <w:rsid w:val="00BA27E0"/>
    <w:rsid w:val="00BA6AFE"/>
    <w:rsid w:val="00BC471D"/>
    <w:rsid w:val="00C47740"/>
    <w:rsid w:val="00D95376"/>
    <w:rsid w:val="00DB59BF"/>
    <w:rsid w:val="00E4762A"/>
    <w:rsid w:val="00E741D1"/>
    <w:rsid w:val="06354AE0"/>
    <w:rsid w:val="07522CAB"/>
    <w:rsid w:val="09777643"/>
    <w:rsid w:val="0E547CA5"/>
    <w:rsid w:val="0E7C5A5C"/>
    <w:rsid w:val="10000C3E"/>
    <w:rsid w:val="10F34C29"/>
    <w:rsid w:val="17DE2FB7"/>
    <w:rsid w:val="1D287647"/>
    <w:rsid w:val="1E26319E"/>
    <w:rsid w:val="260634D9"/>
    <w:rsid w:val="2751016E"/>
    <w:rsid w:val="2F851296"/>
    <w:rsid w:val="3327040B"/>
    <w:rsid w:val="337D4432"/>
    <w:rsid w:val="33C05D77"/>
    <w:rsid w:val="35083B0F"/>
    <w:rsid w:val="37F0288C"/>
    <w:rsid w:val="391F54D5"/>
    <w:rsid w:val="3ED10C7F"/>
    <w:rsid w:val="44533614"/>
    <w:rsid w:val="50EA6CF1"/>
    <w:rsid w:val="55B50A7C"/>
    <w:rsid w:val="55E935B0"/>
    <w:rsid w:val="56563AB2"/>
    <w:rsid w:val="56BA37D7"/>
    <w:rsid w:val="632D11C2"/>
    <w:rsid w:val="65D908CE"/>
    <w:rsid w:val="671429C2"/>
    <w:rsid w:val="69174FFC"/>
    <w:rsid w:val="699D5FD4"/>
    <w:rsid w:val="6CDD3DEF"/>
    <w:rsid w:val="73673B07"/>
    <w:rsid w:val="771A4ED2"/>
    <w:rsid w:val="7F943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67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jc w:val="center"/>
      <w:outlineLvl w:val="0"/>
    </w:pPr>
    <w:rPr>
      <w:b/>
      <w:bCs/>
      <w:sz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67"/>
    <w:rPr>
      <w:b/>
      <w:bCs/>
    </w:rPr>
  </w:style>
  <w:style w:type="paragraph" w:styleId="7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67"/>
    <w:pPr>
      <w:spacing w:before="0" w:after="140" w:line="288" w:lineRule="auto"/>
    </w:pPr>
  </w:style>
  <w:style w:type="paragraph" w:styleId="10">
    <w:name w:val="Title"/>
    <w:basedOn w:val="1"/>
    <w:link w:val="18"/>
    <w:qFormat/>
    <w:uiPriority w:val="0"/>
    <w:pPr>
      <w:jc w:val="center"/>
    </w:pPr>
    <w:rPr>
      <w:b/>
      <w:bCs/>
      <w:sz w:val="28"/>
    </w:rPr>
  </w:style>
  <w:style w:type="paragraph" w:styleId="11">
    <w:name w:val="foot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5">
    <w:name w:val="Содержимое таблицы"/>
    <w:basedOn w:val="1"/>
    <w:qFormat/>
    <w:uiPriority w:val="0"/>
    <w:pPr>
      <w:suppressLineNumbers/>
      <w:suppressAutoHyphens/>
    </w:pPr>
    <w:rPr>
      <w:lang w:eastAsia="ar-SA"/>
    </w:rPr>
  </w:style>
  <w:style w:type="character" w:customStyle="1" w:styleId="16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7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customStyle="1" w:styleId="18">
    <w:name w:val="Название Знак"/>
    <w:basedOn w:val="4"/>
    <w:link w:val="10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9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20">
    <w:name w:val="Верхний колонтитул Знак"/>
    <w:basedOn w:val="4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Нижний колонтитул Знак"/>
    <w:basedOn w:val="4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Основной текст 31"/>
    <w:basedOn w:val="1"/>
    <w:qFormat/>
    <w:uiPriority w:val="0"/>
    <w:pPr>
      <w:jc w:val="center"/>
    </w:pPr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12</Pages>
  <Words>1925</Words>
  <Characters>10976</Characters>
  <Lines>91</Lines>
  <Paragraphs>25</Paragraphs>
  <TotalTime>18</TotalTime>
  <ScaleCrop>false</ScaleCrop>
  <LinksUpToDate>false</LinksUpToDate>
  <CharactersWithSpaces>12876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2020-04-10T04:04:00Z</dcterms:created>
  <dc:creator>1</dc:creator>
  <cp:lastModifiedBy>Земля_отдел</cp:lastModifiedBy>
  <cp:lastPrinted>2024-05-20T08:57:00Z</cp:lastPrinted>
  <dcterms:modified xsi:type="dcterms:W3CDTF">2024-10-16T12:19:43Z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8CD2650D23F84392B0446FD98FB4E0D2_12</vt:lpwstr>
  </property>
</Properties>
</file>