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90C78"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3" name="Изображение 3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9733D"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bookmarkStart w:id="0" w:name="_GoBack"/>
      <w:bookmarkEnd w:id="0"/>
      <w:r>
        <w:rPr>
          <w:b/>
          <w:bCs/>
          <w:i w:val="0"/>
          <w:sz w:val="32"/>
          <w:szCs w:val="32"/>
        </w:rPr>
        <w:t xml:space="preserve">СОБРАНИЕ ДЕПУТАТОВ ГОРОДА ОБОЯНИ </w:t>
      </w:r>
    </w:p>
    <w:p w14:paraId="0FCB9FA5">
      <w:pPr>
        <w:spacing w:line="100" w:lineRule="atLeast"/>
        <w:ind w:left="75"/>
        <w:jc w:val="center"/>
        <w:rPr>
          <w:rFonts w:hint="default"/>
          <w:b/>
          <w:bCs/>
          <w:i w:val="0"/>
          <w:sz w:val="32"/>
          <w:szCs w:val="32"/>
          <w:lang w:val="ru-RU"/>
        </w:rPr>
      </w:pPr>
      <w:r>
        <w:rPr>
          <w:b/>
          <w:bCs/>
          <w:i w:val="0"/>
          <w:sz w:val="32"/>
          <w:szCs w:val="32"/>
        </w:rPr>
        <w:t>РЕШЕНИЕ</w:t>
      </w:r>
    </w:p>
    <w:p w14:paraId="16538D84">
      <w:pPr>
        <w:rPr>
          <w:b/>
          <w:i w:val="0"/>
          <w:sz w:val="26"/>
          <w:szCs w:val="26"/>
        </w:rPr>
      </w:pPr>
    </w:p>
    <w:p w14:paraId="5EA607A9">
      <w:pPr>
        <w:tabs>
          <w:tab w:val="left" w:pos="1120"/>
        </w:tabs>
        <w:jc w:val="both"/>
        <w:rPr>
          <w:b w:val="0"/>
          <w:bCs/>
          <w:i w:val="0"/>
          <w:sz w:val="26"/>
          <w:szCs w:val="26"/>
        </w:rPr>
      </w:pPr>
      <w:r>
        <w:rPr>
          <w:b w:val="0"/>
          <w:bCs/>
          <w:i w:val="0"/>
          <w:sz w:val="26"/>
          <w:szCs w:val="26"/>
          <w:lang w:val="ru-RU"/>
        </w:rPr>
        <w:t xml:space="preserve">от </w:t>
      </w:r>
      <w:r>
        <w:rPr>
          <w:rFonts w:hint="default"/>
          <w:b w:val="0"/>
          <w:bCs/>
          <w:i w:val="0"/>
          <w:sz w:val="26"/>
          <w:szCs w:val="26"/>
          <w:lang w:val="ru-RU"/>
        </w:rPr>
        <w:t>26.11.2024</w:t>
      </w:r>
      <w:r>
        <w:rPr>
          <w:b w:val="0"/>
          <w:bCs/>
          <w:i w:val="0"/>
          <w:sz w:val="26"/>
          <w:szCs w:val="26"/>
        </w:rPr>
        <w:tab/>
      </w:r>
      <w:r>
        <w:rPr>
          <w:b w:val="0"/>
          <w:bCs/>
          <w:i w:val="0"/>
          <w:sz w:val="26"/>
          <w:szCs w:val="26"/>
        </w:rPr>
        <w:tab/>
      </w:r>
      <w:r>
        <w:rPr>
          <w:b w:val="0"/>
          <w:bCs/>
          <w:i w:val="0"/>
          <w:sz w:val="26"/>
          <w:szCs w:val="26"/>
        </w:rPr>
        <w:tab/>
      </w:r>
      <w:r>
        <w:rPr>
          <w:b w:val="0"/>
          <w:bCs/>
          <w:i w:val="0"/>
          <w:sz w:val="26"/>
          <w:szCs w:val="26"/>
        </w:rPr>
        <w:tab/>
      </w:r>
      <w:r>
        <w:rPr>
          <w:b w:val="0"/>
          <w:bCs/>
          <w:i w:val="0"/>
          <w:sz w:val="26"/>
          <w:szCs w:val="26"/>
          <w:lang w:val="ru-RU"/>
        </w:rPr>
        <w:t>г</w:t>
      </w:r>
      <w:r>
        <w:rPr>
          <w:rFonts w:hint="default"/>
          <w:b w:val="0"/>
          <w:bCs/>
          <w:i w:val="0"/>
          <w:sz w:val="26"/>
          <w:szCs w:val="26"/>
          <w:lang w:val="ru-RU"/>
        </w:rPr>
        <w:t xml:space="preserve">. </w:t>
      </w:r>
      <w:r>
        <w:rPr>
          <w:b w:val="0"/>
          <w:bCs/>
          <w:i w:val="0"/>
          <w:sz w:val="26"/>
          <w:szCs w:val="26"/>
        </w:rPr>
        <w:t>Обоянь</w:t>
      </w:r>
      <w:r>
        <w:rPr>
          <w:b w:val="0"/>
          <w:bCs/>
          <w:i w:val="0"/>
          <w:sz w:val="26"/>
          <w:szCs w:val="26"/>
        </w:rPr>
        <w:tab/>
      </w:r>
      <w:r>
        <w:rPr>
          <w:b w:val="0"/>
          <w:bCs/>
          <w:i w:val="0"/>
          <w:sz w:val="26"/>
          <w:szCs w:val="26"/>
        </w:rPr>
        <w:tab/>
      </w:r>
      <w:r>
        <w:rPr>
          <w:b w:val="0"/>
          <w:bCs/>
          <w:i w:val="0"/>
          <w:sz w:val="26"/>
          <w:szCs w:val="26"/>
        </w:rPr>
        <w:tab/>
      </w:r>
      <w:r>
        <w:rPr>
          <w:b w:val="0"/>
          <w:bCs/>
          <w:i w:val="0"/>
          <w:sz w:val="26"/>
          <w:szCs w:val="26"/>
        </w:rPr>
        <w:t xml:space="preserve"> </w:t>
      </w:r>
      <w:r>
        <w:rPr>
          <w:b w:val="0"/>
          <w:bCs/>
          <w:i w:val="0"/>
          <w:sz w:val="26"/>
          <w:szCs w:val="26"/>
          <w:lang w:val="ru-RU"/>
        </w:rPr>
        <w:t xml:space="preserve">   </w:t>
      </w:r>
      <w:r>
        <w:rPr>
          <w:rFonts w:hint="default"/>
          <w:b w:val="0"/>
          <w:bCs/>
          <w:i w:val="0"/>
          <w:sz w:val="26"/>
          <w:szCs w:val="26"/>
          <w:lang w:val="ru-RU"/>
        </w:rPr>
        <w:t xml:space="preserve">      </w:t>
      </w:r>
      <w:r>
        <w:rPr>
          <w:b w:val="0"/>
          <w:bCs/>
          <w:i w:val="0"/>
          <w:sz w:val="26"/>
          <w:szCs w:val="26"/>
          <w:lang w:val="ru-RU"/>
        </w:rPr>
        <w:t xml:space="preserve">  </w:t>
      </w:r>
      <w:r>
        <w:rPr>
          <w:b w:val="0"/>
          <w:bCs/>
          <w:i w:val="0"/>
          <w:sz w:val="26"/>
          <w:szCs w:val="26"/>
        </w:rPr>
        <w:t>№</w:t>
      </w:r>
      <w:r>
        <w:rPr>
          <w:rFonts w:hint="default"/>
          <w:b w:val="0"/>
          <w:bCs/>
          <w:i w:val="0"/>
          <w:sz w:val="26"/>
          <w:szCs w:val="26"/>
          <w:lang w:val="ru-RU"/>
        </w:rPr>
        <w:t>20</w:t>
      </w:r>
      <w:r>
        <w:rPr>
          <w:b w:val="0"/>
          <w:bCs/>
          <w:i w:val="0"/>
          <w:sz w:val="26"/>
          <w:szCs w:val="26"/>
        </w:rPr>
        <w:t>-</w:t>
      </w:r>
      <w:r>
        <w:rPr>
          <w:rFonts w:hint="default"/>
          <w:b w:val="0"/>
          <w:bCs/>
          <w:i w:val="0"/>
          <w:sz w:val="26"/>
          <w:szCs w:val="26"/>
          <w:lang w:val="ru-RU"/>
        </w:rPr>
        <w:t>7</w:t>
      </w:r>
      <w:r>
        <w:rPr>
          <w:b w:val="0"/>
          <w:bCs/>
          <w:i w:val="0"/>
          <w:sz w:val="26"/>
          <w:szCs w:val="26"/>
        </w:rPr>
        <w:t>-РС</w:t>
      </w:r>
    </w:p>
    <w:p w14:paraId="580DC2C2">
      <w:pPr>
        <w:tabs>
          <w:tab w:val="left" w:pos="1120"/>
        </w:tabs>
        <w:rPr>
          <w:b/>
          <w:bCs/>
          <w:i w:val="0"/>
          <w:sz w:val="26"/>
          <w:szCs w:val="26"/>
        </w:rPr>
      </w:pPr>
    </w:p>
    <w:p w14:paraId="4B096471">
      <w:pPr>
        <w:jc w:val="center"/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О предоставлении временно в безвозмездное пользование </w:t>
      </w:r>
    </w:p>
    <w:p w14:paraId="4C70DF25">
      <w:pPr>
        <w:pStyle w:val="7"/>
        <w:shd w:val="clear" w:color="auto" w:fill="FFFFFF"/>
        <w:spacing w:before="0" w:beforeAutospacing="0" w:after="0" w:afterAutospacing="0" w:line="228" w:lineRule="atLeast"/>
        <w:jc w:val="center"/>
        <w:rPr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нежил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помещени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я </w:t>
      </w:r>
      <w:r>
        <w:rPr>
          <w:rFonts w:hint="default" w:ascii="Times New Roman" w:hAnsi="Times New Roman" w:cs="Times New Roman"/>
          <w:b/>
          <w:i w:val="0"/>
          <w:iCs w:val="0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О предоставлении 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временно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в безвозмездное пользование нежил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ого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помещени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vertAlign w:val="baseline"/>
          <w:lang w:val="ru-RU"/>
        </w:rPr>
        <w:t>Курской областной организации Общероссийской общественной организации инвалидов «Всероссийское ордена Трудового Кр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ru-RU"/>
        </w:rPr>
        <w:t>асного Знамени общество слепых»»</w:t>
      </w:r>
    </w:p>
    <w:p w14:paraId="3E76D3B8">
      <w:pPr>
        <w:jc w:val="both"/>
        <w:rPr>
          <w:b/>
          <w:bCs/>
          <w:i w:val="0"/>
          <w:iCs/>
          <w:color w:val="000000"/>
          <w:sz w:val="20"/>
          <w:szCs w:val="20"/>
        </w:rPr>
      </w:pPr>
    </w:p>
    <w:p w14:paraId="35DCD691">
      <w:pPr>
        <w:pStyle w:val="7"/>
        <w:shd w:val="clear" w:color="auto" w:fill="FFFFFF"/>
        <w:spacing w:before="0" w:beforeAutospacing="0" w:after="0" w:afterAutospacing="0" w:line="228" w:lineRule="atLeast"/>
        <w:ind w:firstLine="700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обращение </w:t>
      </w:r>
      <w:r>
        <w:rPr>
          <w:color w:val="000000"/>
          <w:sz w:val="28"/>
          <w:szCs w:val="28"/>
          <w:lang w:val="ru-RU"/>
        </w:rPr>
        <w:t>Курской областной</w:t>
      </w:r>
      <w:r>
        <w:rPr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vertAlign w:val="baseline"/>
          <w:lang w:val="ru-RU"/>
        </w:rPr>
        <w:t>организации Общероссийской общественной организации инвалидов «Всероссийское ордена Трудового Красного Знамени общество слепых»</w:t>
      </w:r>
      <w:r>
        <w:rPr>
          <w:rFonts w:hint="default" w:cs="Times New Roman"/>
          <w:b w:val="0"/>
          <w:bCs w:val="0"/>
          <w:i w:val="0"/>
          <w:iCs/>
          <w:sz w:val="28"/>
          <w:szCs w:val="28"/>
          <w:vertAlign w:val="baseline"/>
          <w:lang w:val="ru-RU"/>
        </w:rPr>
        <w:t xml:space="preserve"> от</w:t>
      </w:r>
      <w:r>
        <w:rPr>
          <w:rFonts w:hint="default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 xml:space="preserve">   .10.2024 №    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 xml:space="preserve"> </w:t>
      </w:r>
      <w:r>
        <w:rPr>
          <w:color w:val="000000"/>
          <w:sz w:val="28"/>
          <w:szCs w:val="28"/>
          <w:highlight w:val="none"/>
        </w:rPr>
        <w:t>о пр</w:t>
      </w:r>
      <w:r>
        <w:rPr>
          <w:color w:val="000000"/>
          <w:sz w:val="28"/>
          <w:szCs w:val="28"/>
          <w:highlight w:val="none"/>
          <w:lang w:val="ru-RU"/>
        </w:rPr>
        <w:t>одлении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  <w:lang w:val="ru-RU"/>
        </w:rPr>
        <w:t xml:space="preserve">договора </w:t>
      </w:r>
      <w:r>
        <w:rPr>
          <w:color w:val="000000"/>
          <w:sz w:val="28"/>
          <w:szCs w:val="28"/>
          <w:highlight w:val="none"/>
        </w:rPr>
        <w:t>безвозмездно</w:t>
      </w:r>
      <w:r>
        <w:rPr>
          <w:color w:val="000000"/>
          <w:sz w:val="28"/>
          <w:szCs w:val="28"/>
          <w:highlight w:val="none"/>
          <w:lang w:val="ru-RU"/>
        </w:rPr>
        <w:t>го</w:t>
      </w:r>
      <w:r>
        <w:rPr>
          <w:color w:val="000000"/>
          <w:sz w:val="28"/>
          <w:szCs w:val="28"/>
          <w:highlight w:val="none"/>
        </w:rPr>
        <w:t xml:space="preserve"> пользовани</w:t>
      </w:r>
      <w:r>
        <w:rPr>
          <w:color w:val="000000"/>
          <w:sz w:val="28"/>
          <w:szCs w:val="28"/>
          <w:highlight w:val="none"/>
          <w:lang w:val="ru-RU"/>
        </w:rPr>
        <w:t>я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  <w:lang w:val="ru-RU"/>
        </w:rPr>
        <w:t>нежилым помещением площадью 17,5 кв.м.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,</w:t>
      </w:r>
      <w:r>
        <w:rPr>
          <w:color w:val="000000"/>
          <w:sz w:val="28"/>
          <w:szCs w:val="28"/>
          <w:highlight w:val="none"/>
          <w:lang w:val="ru-RU"/>
        </w:rPr>
        <w:t xml:space="preserve"> в </w:t>
      </w:r>
      <w:r>
        <w:rPr>
          <w:color w:val="000000"/>
          <w:sz w:val="28"/>
          <w:szCs w:val="28"/>
          <w:highlight w:val="none"/>
        </w:rPr>
        <w:t xml:space="preserve">части здания, </w:t>
      </w:r>
      <w:r>
        <w:rPr>
          <w:color w:val="000000"/>
          <w:sz w:val="28"/>
          <w:szCs w:val="28"/>
        </w:rPr>
        <w:t>расположенного по адресу: Курская область, г. Обоянь, ул.</w:t>
      </w:r>
      <w:r>
        <w:rPr>
          <w:color w:val="000000"/>
          <w:sz w:val="28"/>
          <w:szCs w:val="28"/>
          <w:lang w:val="ru-RU"/>
        </w:rPr>
        <w:t xml:space="preserve"> Свердлова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д.1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ru-RU"/>
        </w:rPr>
        <w:t xml:space="preserve"> на 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  <w:lang w:val="ru-RU"/>
        </w:rPr>
        <w:t xml:space="preserve"> год</w:t>
      </w:r>
      <w:r>
        <w:rPr>
          <w:color w:val="000000"/>
          <w:sz w:val="28"/>
          <w:szCs w:val="28"/>
        </w:rPr>
        <w:t xml:space="preserve">, в соответствии с Федеральным </w:t>
      </w:r>
      <w:r>
        <w:rPr>
          <w:color w:val="000000"/>
          <w:sz w:val="28"/>
          <w:szCs w:val="28"/>
          <w:lang w:val="ru-RU"/>
        </w:rPr>
        <w:t>з</w:t>
      </w:r>
      <w:r>
        <w:rPr>
          <w:color w:val="000000"/>
          <w:sz w:val="28"/>
          <w:szCs w:val="28"/>
        </w:rPr>
        <w:t>аконом Российской Федерации от 06.10.2003 №131-ФЗ</w:t>
      </w:r>
      <w:r>
        <w:rPr>
          <w:rFonts w:hint="default"/>
          <w:color w:val="000000"/>
          <w:sz w:val="28"/>
          <w:szCs w:val="28"/>
          <w:lang w:val="ru-RU"/>
        </w:rPr>
        <w:t xml:space="preserve"> «</w:t>
      </w:r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, Уставом муниципального образования </w:t>
      </w:r>
      <w:r>
        <w:rPr>
          <w:rFonts w:hint="default"/>
          <w:color w:val="000000"/>
          <w:sz w:val="28"/>
          <w:szCs w:val="28"/>
          <w:lang w:val="ru-RU"/>
        </w:rPr>
        <w:t xml:space="preserve">«городское поселение </w:t>
      </w:r>
      <w:r>
        <w:rPr>
          <w:color w:val="000000"/>
          <w:sz w:val="28"/>
          <w:szCs w:val="28"/>
        </w:rPr>
        <w:t>город Обоянь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Обоянского </w:t>
      </w:r>
      <w:r>
        <w:rPr>
          <w:color w:val="000000"/>
          <w:sz w:val="28"/>
          <w:szCs w:val="28"/>
          <w:lang w:val="ru-RU"/>
        </w:rPr>
        <w:t>муниципального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района Курской области, Положением о порядке управления и распоряжения муниципальным имуществом муниципального образования </w:t>
      </w:r>
      <w:r>
        <w:rPr>
          <w:rFonts w:hint="default"/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город Обоянь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Обоянского района Курской области, </w:t>
      </w:r>
      <w:r>
        <w:rPr>
          <w:color w:val="000000"/>
          <w:sz w:val="28"/>
          <w:szCs w:val="28"/>
          <w:lang w:val="ru-RU"/>
        </w:rPr>
        <w:t>утверждённым</w:t>
      </w:r>
      <w:r>
        <w:rPr>
          <w:color w:val="000000"/>
          <w:sz w:val="28"/>
          <w:szCs w:val="28"/>
        </w:rPr>
        <w:t xml:space="preserve"> решением Собрания депутатов города Обояни от 31.05.2013 № 393-4-РС, Собрание депутатов города Обояни</w:t>
      </w:r>
    </w:p>
    <w:p w14:paraId="0ADA041D">
      <w:pPr>
        <w:ind w:left="3540" w:firstLine="420" w:firstLineChars="150"/>
        <w:jc w:val="both"/>
        <w:rPr>
          <w:i w:val="0"/>
          <w:szCs w:val="28"/>
        </w:rPr>
      </w:pPr>
      <w:r>
        <w:rPr>
          <w:i w:val="0"/>
          <w:szCs w:val="28"/>
        </w:rPr>
        <w:t>РЕШИЛО:</w:t>
      </w:r>
    </w:p>
    <w:p w14:paraId="329914F5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28" w:lineRule="atLeast"/>
        <w:ind w:left="0" w:leftChars="0" w:firstLine="840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Предоставить временно </w:t>
      </w:r>
      <w:r>
        <w:rPr>
          <w:color w:val="000000"/>
          <w:sz w:val="28"/>
          <w:szCs w:val="28"/>
          <w:lang w:val="ru-RU"/>
        </w:rPr>
        <w:t>Курской областной</w:t>
      </w:r>
      <w:r>
        <w:rPr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vertAlign w:val="baseline"/>
          <w:lang w:val="ru-RU"/>
        </w:rPr>
        <w:t>организации Общероссийской общественной организации инвалидов «Всероссийское ордена Трудового Красного Знамени общество слепых»</w:t>
      </w:r>
      <w:r>
        <w:rPr>
          <w:color w:val="000000"/>
          <w:sz w:val="28"/>
          <w:szCs w:val="28"/>
        </w:rPr>
        <w:t xml:space="preserve"> в безвозмездное пользование нежил</w:t>
      </w:r>
      <w:r>
        <w:rPr>
          <w:color w:val="000000"/>
          <w:sz w:val="28"/>
          <w:szCs w:val="28"/>
          <w:lang w:val="ru-RU"/>
        </w:rPr>
        <w:t>ое</w:t>
      </w:r>
      <w:r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  <w:lang w:val="ru-RU"/>
        </w:rPr>
        <w:t>е №5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общей площадью</w:t>
      </w:r>
      <w:r>
        <w:rPr>
          <w:color w:val="000000"/>
          <w:sz w:val="28"/>
          <w:szCs w:val="28"/>
          <w:lang w:val="ru-RU"/>
        </w:rPr>
        <w:t xml:space="preserve"> 17,5</w:t>
      </w:r>
      <w:r>
        <w:rPr>
          <w:color w:val="000000"/>
          <w:sz w:val="28"/>
          <w:szCs w:val="28"/>
        </w:rPr>
        <w:t xml:space="preserve"> кв.м., расположенн</w:t>
      </w:r>
      <w:r>
        <w:rPr>
          <w:color w:val="000000"/>
          <w:sz w:val="28"/>
          <w:szCs w:val="28"/>
          <w:lang w:val="ru-RU"/>
        </w:rPr>
        <w:t xml:space="preserve">ое в нежилом здании </w:t>
      </w:r>
      <w:r>
        <w:rPr>
          <w:color w:val="000000"/>
          <w:sz w:val="28"/>
          <w:szCs w:val="28"/>
        </w:rPr>
        <w:t xml:space="preserve">по адресу: Курская область, г. Обоянь, ул. </w:t>
      </w:r>
      <w:r>
        <w:rPr>
          <w:color w:val="000000"/>
          <w:sz w:val="28"/>
          <w:szCs w:val="28"/>
          <w:lang w:val="ru-RU"/>
        </w:rPr>
        <w:t>Свердлова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д</w:t>
      </w:r>
      <w:r>
        <w:rPr>
          <w:rFonts w:hint="default"/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rFonts w:hint="default"/>
          <w:color w:val="000000"/>
          <w:sz w:val="28"/>
          <w:szCs w:val="28"/>
          <w:lang w:val="ru-RU"/>
        </w:rPr>
        <w:t xml:space="preserve">на срок </w:t>
      </w:r>
      <w:r>
        <w:rPr>
          <w:color w:val="000000"/>
          <w:sz w:val="28"/>
          <w:szCs w:val="28"/>
        </w:rPr>
        <w:t xml:space="preserve">с </w:t>
      </w:r>
      <w:r>
        <w:rPr>
          <w:rFonts w:hint="default"/>
          <w:color w:val="000000"/>
          <w:sz w:val="28"/>
          <w:szCs w:val="28"/>
          <w:lang w:val="ru-RU"/>
        </w:rPr>
        <w:t>27</w:t>
      </w:r>
      <w:r>
        <w:rPr>
          <w:color w:val="000000"/>
          <w:sz w:val="28"/>
          <w:szCs w:val="28"/>
        </w:rPr>
        <w:t>.</w:t>
      </w:r>
      <w:r>
        <w:rPr>
          <w:rFonts w:hint="default"/>
          <w:color w:val="000000"/>
          <w:sz w:val="28"/>
          <w:szCs w:val="28"/>
          <w:lang w:val="ru-RU"/>
        </w:rPr>
        <w:t>12</w:t>
      </w:r>
      <w:r>
        <w:rPr>
          <w:color w:val="000000"/>
          <w:sz w:val="28"/>
          <w:szCs w:val="28"/>
        </w:rPr>
        <w:t>.202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по </w:t>
      </w:r>
      <w:r>
        <w:rPr>
          <w:rFonts w:hint="default"/>
          <w:color w:val="000000"/>
          <w:sz w:val="28"/>
          <w:szCs w:val="28"/>
          <w:lang w:val="ru-RU"/>
        </w:rPr>
        <w:t>26</w:t>
      </w:r>
      <w:r>
        <w:rPr>
          <w:color w:val="000000"/>
          <w:sz w:val="28"/>
          <w:szCs w:val="28"/>
        </w:rPr>
        <w:t>.12.202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включительно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  <w:lang w:val="ru-RU"/>
        </w:rPr>
        <w:t>осуществления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деятельности организации</w:t>
      </w:r>
      <w:r>
        <w:rPr>
          <w:rFonts w:hint="default"/>
          <w:color w:val="000000"/>
          <w:sz w:val="28"/>
          <w:szCs w:val="28"/>
          <w:lang w:val="ru-RU"/>
        </w:rPr>
        <w:t>.</w:t>
      </w:r>
    </w:p>
    <w:p w14:paraId="34620CD7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28" w:lineRule="atLeast"/>
        <w:ind w:left="0" w:leftChars="0" w:firstLine="840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со дня его подписания.</w:t>
      </w:r>
    </w:p>
    <w:p w14:paraId="47F98517">
      <w:pPr>
        <w:jc w:val="both"/>
        <w:rPr>
          <w:i w:val="0"/>
          <w:sz w:val="20"/>
          <w:szCs w:val="20"/>
        </w:rPr>
      </w:pPr>
    </w:p>
    <w:p w14:paraId="3FEE8139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Председатель Собрания депутатов </w:t>
      </w:r>
    </w:p>
    <w:p w14:paraId="57529AFC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города Обояни 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 </w:t>
      </w:r>
      <w:r>
        <w:rPr>
          <w:i w:val="0"/>
          <w:szCs w:val="28"/>
        </w:rPr>
        <w:t xml:space="preserve">                   </w:t>
      </w:r>
      <w:r>
        <w:rPr>
          <w:i w:val="0"/>
          <w:szCs w:val="28"/>
          <w:lang w:val="ru-RU"/>
        </w:rPr>
        <w:t>В.В</w:t>
      </w:r>
      <w:r>
        <w:rPr>
          <w:rFonts w:hint="default"/>
          <w:i w:val="0"/>
          <w:szCs w:val="28"/>
          <w:lang w:val="ru-RU"/>
        </w:rPr>
        <w:t>. Звягинцев</w:t>
      </w:r>
    </w:p>
    <w:p w14:paraId="194C418D">
      <w:pPr>
        <w:jc w:val="both"/>
        <w:rPr>
          <w:i w:val="0"/>
          <w:szCs w:val="28"/>
        </w:rPr>
      </w:pPr>
    </w:p>
    <w:p w14:paraId="76114AEB">
      <w:pPr>
        <w:jc w:val="both"/>
      </w:pPr>
      <w:r>
        <w:rPr>
          <w:i w:val="0"/>
          <w:szCs w:val="28"/>
        </w:rPr>
        <w:t>Глав</w:t>
      </w:r>
      <w:r>
        <w:rPr>
          <w:i w:val="0"/>
          <w:szCs w:val="28"/>
          <w:lang w:val="ru-RU"/>
        </w:rPr>
        <w:t>а</w:t>
      </w:r>
      <w:r>
        <w:rPr>
          <w:i w:val="0"/>
          <w:szCs w:val="28"/>
        </w:rPr>
        <w:t xml:space="preserve"> города Обояни   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   </w:t>
      </w:r>
      <w:r>
        <w:rPr>
          <w:i w:val="0"/>
          <w:szCs w:val="28"/>
        </w:rPr>
        <w:t xml:space="preserve">   </w:t>
      </w:r>
      <w:r>
        <w:rPr>
          <w:i w:val="0"/>
          <w:szCs w:val="28"/>
          <w:lang w:val="ru-RU"/>
        </w:rPr>
        <w:t>А</w:t>
      </w:r>
      <w:r>
        <w:rPr>
          <w:rFonts w:hint="default"/>
          <w:i w:val="0"/>
          <w:szCs w:val="28"/>
          <w:lang w:val="ru-RU"/>
        </w:rPr>
        <w:t>.А. Локтионов</w:t>
      </w: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AA8F6AD"/>
    <w:multiLevelType w:val="singleLevel"/>
    <w:tmpl w:val="5AA8F6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038D9"/>
    <w:rsid w:val="02D13ECC"/>
    <w:rsid w:val="036551AB"/>
    <w:rsid w:val="09263B4A"/>
    <w:rsid w:val="15B5292A"/>
    <w:rsid w:val="179939CF"/>
    <w:rsid w:val="26B64D5C"/>
    <w:rsid w:val="333058AD"/>
    <w:rsid w:val="418276A6"/>
    <w:rsid w:val="4760019F"/>
    <w:rsid w:val="4B883ACE"/>
    <w:rsid w:val="5E1038D9"/>
    <w:rsid w:val="5F025B87"/>
    <w:rsid w:val="658D28DB"/>
    <w:rsid w:val="65BD642D"/>
    <w:rsid w:val="6DED6D97"/>
    <w:rsid w:val="7ED26EE4"/>
    <w:rsid w:val="7F8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6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paragraph" w:customStyle="1" w:styleId="7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8">
    <w:name w:val="apple-converted-space"/>
    <w:basedOn w:val="9"/>
    <w:qFormat/>
    <w:uiPriority w:val="0"/>
  </w:style>
  <w:style w:type="character" w:customStyle="1" w:styleId="9">
    <w:name w:val="Основной шрифт абзаца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2021-11-10T06:02:00Z</dcterms:created>
  <dc:creator>Adm</dc:creator>
  <cp:lastModifiedBy>Земля_отдел</cp:lastModifiedBy>
  <cp:lastPrinted>2021-11-10T11:59:00Z</cp:lastPrinted>
  <dcterms:modified xsi:type="dcterms:W3CDTF">2024-11-26T15:21:48Z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0BFCE093B6C949AAA10A109892D3CEC3</vt:lpwstr>
  </property>
</Properties>
</file>