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DD59">
      <w:pPr>
        <w:spacing w:line="100" w:lineRule="atLeast"/>
        <w:ind w:left="75"/>
        <w:jc w:val="center"/>
        <w:rPr>
          <w:b/>
          <w:bCs/>
          <w:i w:val="0"/>
          <w:sz w:val="32"/>
          <w:szCs w:val="32"/>
          <w:highlight w:val="none"/>
        </w:rPr>
      </w:pPr>
      <w:bookmarkStart w:id="0" w:name="_GoBack"/>
      <w:bookmarkEnd w:id="0"/>
      <w:r>
        <w:rPr>
          <w:highlight w:val="none"/>
          <w:lang w:eastAsia="ru-RU"/>
        </w:rPr>
        <w:drawing>
          <wp:inline distT="0" distB="0" distL="114300" distR="114300">
            <wp:extent cx="638175" cy="933450"/>
            <wp:effectExtent l="0" t="0" r="9525" b="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82E88">
      <w:pPr>
        <w:spacing w:line="100" w:lineRule="atLeast"/>
        <w:ind w:left="75"/>
        <w:jc w:val="center"/>
        <w:rPr>
          <w:b/>
          <w:bCs/>
          <w:i w:val="0"/>
          <w:sz w:val="36"/>
          <w:szCs w:val="36"/>
          <w:highlight w:val="none"/>
        </w:rPr>
      </w:pPr>
      <w:r>
        <w:rPr>
          <w:b/>
          <w:bCs/>
          <w:i w:val="0"/>
          <w:sz w:val="36"/>
          <w:szCs w:val="36"/>
          <w:highlight w:val="none"/>
        </w:rPr>
        <w:t xml:space="preserve">СОБРАНИЕ ДЕПУТАТОВ ГОРОДА ОБОЯНИ </w:t>
      </w:r>
    </w:p>
    <w:p w14:paraId="6D6ED36E">
      <w:pPr>
        <w:spacing w:line="100" w:lineRule="atLeast"/>
        <w:ind w:left="75"/>
        <w:jc w:val="center"/>
        <w:rPr>
          <w:b/>
          <w:i w:val="0"/>
          <w:sz w:val="36"/>
          <w:szCs w:val="36"/>
          <w:highlight w:val="none"/>
        </w:rPr>
      </w:pPr>
      <w:r>
        <w:rPr>
          <w:b/>
          <w:bCs/>
          <w:i w:val="0"/>
          <w:sz w:val="36"/>
          <w:szCs w:val="36"/>
          <w:highlight w:val="none"/>
        </w:rPr>
        <w:t xml:space="preserve">РЕШЕНИЕ </w:t>
      </w:r>
    </w:p>
    <w:p w14:paraId="7E8481C2">
      <w:pPr>
        <w:rPr>
          <w:b/>
          <w:i w:val="0"/>
          <w:sz w:val="28"/>
          <w:szCs w:val="28"/>
          <w:highlight w:val="none"/>
        </w:rPr>
      </w:pPr>
    </w:p>
    <w:p w14:paraId="53FEFAC6">
      <w:pPr>
        <w:tabs>
          <w:tab w:val="left" w:pos="1120"/>
        </w:tabs>
        <w:jc w:val="both"/>
        <w:rPr>
          <w:b/>
          <w:bCs w:val="0"/>
          <w:i w:val="0"/>
          <w:sz w:val="28"/>
          <w:szCs w:val="28"/>
          <w:highlight w:val="none"/>
        </w:rPr>
      </w:pPr>
      <w:r>
        <w:rPr>
          <w:b/>
          <w:bCs w:val="0"/>
          <w:i w:val="0"/>
          <w:szCs w:val="28"/>
          <w:highlight w:val="none"/>
          <w:u w:val="single"/>
          <w:lang w:val="ru-RU"/>
        </w:rPr>
        <w:t>о</w:t>
      </w:r>
      <w:r>
        <w:rPr>
          <w:b/>
          <w:bCs w:val="0"/>
          <w:i w:val="0"/>
          <w:szCs w:val="28"/>
          <w:highlight w:val="none"/>
          <w:u w:val="single"/>
        </w:rPr>
        <w:t>т</w:t>
      </w:r>
      <w:r>
        <w:rPr>
          <w:rFonts w:hint="default"/>
          <w:b/>
          <w:bCs w:val="0"/>
          <w:i w:val="0"/>
          <w:szCs w:val="28"/>
          <w:highlight w:val="none"/>
          <w:u w:val="single"/>
          <w:lang w:val="ru-RU"/>
        </w:rPr>
        <w:t xml:space="preserve">  26.11.2024</w:t>
      </w:r>
      <w:r>
        <w:rPr>
          <w:b/>
          <w:bCs w:val="0"/>
          <w:i w:val="0"/>
          <w:szCs w:val="28"/>
          <w:highlight w:val="none"/>
        </w:rPr>
        <w:t xml:space="preserve"> </w:t>
      </w:r>
      <w:r>
        <w:rPr>
          <w:b/>
          <w:bCs w:val="0"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rFonts w:hint="default"/>
          <w:b w:val="0"/>
          <w:bCs/>
          <w:i w:val="0"/>
          <w:szCs w:val="28"/>
          <w:highlight w:val="none"/>
          <w:lang w:val="ru-RU"/>
        </w:rPr>
        <w:t xml:space="preserve">   </w:t>
      </w:r>
      <w:r>
        <w:rPr>
          <w:b w:val="0"/>
          <w:bCs/>
          <w:i w:val="0"/>
          <w:szCs w:val="28"/>
          <w:highlight w:val="none"/>
          <w:lang w:val="ru-RU"/>
        </w:rPr>
        <w:t>г</w:t>
      </w:r>
      <w:r>
        <w:rPr>
          <w:rFonts w:hint="default"/>
          <w:b w:val="0"/>
          <w:bCs/>
          <w:i w:val="0"/>
          <w:szCs w:val="28"/>
          <w:highlight w:val="none"/>
          <w:lang w:val="ru-RU"/>
        </w:rPr>
        <w:t>.</w:t>
      </w:r>
      <w:r>
        <w:rPr>
          <w:b w:val="0"/>
          <w:bCs/>
          <w:i w:val="0"/>
          <w:szCs w:val="28"/>
          <w:highlight w:val="none"/>
        </w:rPr>
        <w:t>Обоянь</w:t>
      </w:r>
      <w:r>
        <w:rPr>
          <w:b w:val="0"/>
          <w:bCs/>
          <w:i w:val="0"/>
          <w:szCs w:val="28"/>
          <w:highlight w:val="none"/>
        </w:rPr>
        <w:tab/>
      </w:r>
      <w:r>
        <w:rPr>
          <w:rFonts w:hint="default"/>
          <w:b w:val="0"/>
          <w:bCs/>
          <w:i w:val="0"/>
          <w:szCs w:val="28"/>
          <w:highlight w:val="none"/>
          <w:lang w:val="ru-RU"/>
        </w:rPr>
        <w:t xml:space="preserve">                                      </w:t>
      </w:r>
      <w:r>
        <w:rPr>
          <w:rFonts w:hint="default"/>
          <w:b/>
          <w:bCs w:val="0"/>
          <w:i w:val="0"/>
          <w:szCs w:val="28"/>
          <w:highlight w:val="none"/>
          <w:lang w:val="ru-RU"/>
        </w:rPr>
        <w:t xml:space="preserve"> </w:t>
      </w:r>
      <w:r>
        <w:rPr>
          <w:b/>
          <w:bCs w:val="0"/>
          <w:i w:val="0"/>
          <w:szCs w:val="28"/>
          <w:highlight w:val="none"/>
          <w:u w:val="single"/>
        </w:rPr>
        <w:t>№</w:t>
      </w:r>
      <w:r>
        <w:rPr>
          <w:rFonts w:hint="default"/>
          <w:b/>
          <w:bCs w:val="0"/>
          <w:i w:val="0"/>
          <w:szCs w:val="28"/>
          <w:highlight w:val="none"/>
          <w:u w:val="single"/>
          <w:lang w:val="ru-RU"/>
        </w:rPr>
        <w:t xml:space="preserve"> 31-7-РС</w:t>
      </w:r>
      <w:r>
        <w:rPr>
          <w:b/>
          <w:bCs w:val="0"/>
          <w:i w:val="0"/>
          <w:szCs w:val="28"/>
          <w:highlight w:val="none"/>
          <w:u w:val="single"/>
        </w:rPr>
        <w:t xml:space="preserve"> </w:t>
      </w:r>
    </w:p>
    <w:p w14:paraId="078B2D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40" w:lineRule="auto"/>
        <w:ind w:left="0" w:leftChars="0" w:firstLine="560" w:firstLineChars="200"/>
        <w:jc w:val="center"/>
        <w:textAlignment w:val="auto"/>
        <w:rPr>
          <w:b/>
          <w:i w:val="0"/>
          <w:sz w:val="28"/>
          <w:szCs w:val="28"/>
          <w:highlight w:val="none"/>
        </w:rPr>
      </w:pPr>
      <w:r>
        <w:rPr>
          <w:rFonts w:hint="default"/>
          <w:b/>
          <w:bCs/>
          <w:i w:val="0"/>
          <w:szCs w:val="28"/>
          <w:highlight w:val="none"/>
          <w:lang w:val="ru-RU"/>
        </w:rPr>
        <w:t>О внесении изменений и дополнений в решение Собрания депутатов города Обояни от 25.04.2019 №379-5-РС «О налоге на имущество физических лиц на территории муниципального образования «город Обоянь» Обоянского района Курской области»</w:t>
      </w:r>
    </w:p>
    <w:p w14:paraId="4BA7147C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со </w:t>
      </w:r>
      <w:r>
        <w:rPr>
          <w:sz w:val="28"/>
          <w:szCs w:val="28"/>
          <w:highlight w:val="none"/>
          <w:lang w:val="ru-RU"/>
        </w:rPr>
        <w:t>статьями</w:t>
      </w:r>
      <w:r>
        <w:rPr>
          <w:sz w:val="28"/>
          <w:szCs w:val="28"/>
          <w:highlight w:val="none"/>
        </w:rPr>
        <w:t xml:space="preserve"> </w:t>
      </w:r>
      <w:r>
        <w:rPr>
          <w:rFonts w:hint="default"/>
          <w:sz w:val="28"/>
          <w:szCs w:val="28"/>
          <w:highlight w:val="none"/>
          <w:lang w:val="ru-RU"/>
        </w:rPr>
        <w:t xml:space="preserve">15, 387, 399 </w:t>
      </w:r>
      <w:r>
        <w:rPr>
          <w:color w:val="000000"/>
          <w:sz w:val="28"/>
          <w:szCs w:val="28"/>
          <w:highlight w:val="none"/>
        </w:rPr>
        <w:t>Налогового кодекса Российской Федерации,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rFonts w:hint="default"/>
          <w:color w:val="000000"/>
          <w:sz w:val="28"/>
          <w:szCs w:val="28"/>
          <w:highlight w:val="none"/>
        </w:rPr>
        <w:t>Уставом муниципального образования «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городское поселение </w:t>
      </w:r>
      <w:r>
        <w:rPr>
          <w:rFonts w:hint="default"/>
          <w:color w:val="000000"/>
          <w:sz w:val="28"/>
          <w:szCs w:val="28"/>
          <w:highlight w:val="none"/>
        </w:rPr>
        <w:t xml:space="preserve">город Обоянь» Обоянского 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муниципального </w:t>
      </w:r>
      <w:r>
        <w:rPr>
          <w:rFonts w:hint="default"/>
          <w:color w:val="000000"/>
          <w:sz w:val="28"/>
          <w:szCs w:val="28"/>
          <w:highlight w:val="none"/>
        </w:rPr>
        <w:t>района Курской области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Собрание депутатов города Обояни, </w:t>
      </w:r>
    </w:p>
    <w:p w14:paraId="14B10C0B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0" w:afterAutospacing="0" w:line="240" w:lineRule="auto"/>
        <w:ind w:left="0" w:leftChars="0" w:firstLine="560" w:firstLineChars="200"/>
        <w:jc w:val="center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РЕШИЛО:</w:t>
      </w:r>
    </w:p>
    <w:p w14:paraId="2FA1B044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0"/>
        <w:ind w:left="0" w:leftChars="0"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lang w:val="ru-RU" w:eastAsia="ar-SA" w:bidi="ar-SA"/>
        </w:rPr>
        <w:t>изменения и дополнения в решение</w:t>
      </w:r>
      <w:r>
        <w:rPr>
          <w:rFonts w:hint="default" w:ascii="Times New Roman" w:hAnsi="Times New Roman" w:eastAsia="Times New Roman" w:cs="Times New Roman"/>
          <w:iCs/>
          <w:color w:val="auto"/>
          <w:sz w:val="28"/>
          <w:szCs w:val="28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города Обояни от 25.04.2019 №379-5-РС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Обоянь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»:</w:t>
      </w:r>
    </w:p>
    <w:p w14:paraId="10160432">
      <w:pPr>
        <w:pStyle w:val="13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пункт 2.1.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ED4A43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0"/>
        <w:ind w:left="0" w:leftChars="0"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Освободить от уплаты налога на имущество физических лиц в размере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процентов за налоговый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налогоплательщиков в отношении объектов налогообложения, для которых ставка налога установлена подпунктом 2 пункта 2 настоящего решения»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409DE38A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0"/>
        <w:ind w:left="0" w:leftChars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</w:rPr>
        <w:t>Настоящее решение вступает в силу со дня его официального опубликования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 в порядке</w:t>
      </w:r>
      <w:r>
        <w:rPr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>,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 предусмотренном Уставом муниципального образования «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городское поселение 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город Обоянь» Обоянского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муниципального 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>района Курской области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 января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действует по 31 декабря 2023г. включительно.</w:t>
      </w:r>
    </w:p>
    <w:p w14:paraId="64DA8F1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color w:val="000000"/>
          <w:sz w:val="28"/>
          <w:szCs w:val="28"/>
          <w:highlight w:val="none"/>
        </w:rPr>
      </w:pPr>
    </w:p>
    <w:p w14:paraId="22ED026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color w:val="000000"/>
          <w:sz w:val="28"/>
          <w:szCs w:val="28"/>
          <w:highlight w:val="none"/>
        </w:rPr>
      </w:pPr>
    </w:p>
    <w:p w14:paraId="1D26987D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Председатель Собрания депутатов </w:t>
      </w:r>
    </w:p>
    <w:p w14:paraId="4CB8F3E5">
      <w:pPr>
        <w:ind w:left="0" w:right="0" w:firstLine="0"/>
        <w:jc w:val="both"/>
        <w:rPr>
          <w:i w:val="0"/>
          <w:szCs w:val="28"/>
          <w:highlight w:val="none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города Обояни                                                                            </w:t>
      </w:r>
      <w:r>
        <w:rPr>
          <w:rFonts w:hint="default" w:cs="Times New Roman"/>
          <w:i w:val="0"/>
          <w:color w:val="auto"/>
          <w:sz w:val="28"/>
          <w:szCs w:val="28"/>
          <w:highlight w:val="none"/>
          <w:lang w:val="ru-RU"/>
        </w:rPr>
        <w:t>В.В. Звягинцев</w:t>
      </w:r>
    </w:p>
    <w:p w14:paraId="149B1FD1">
      <w:pPr>
        <w:jc w:val="both"/>
        <w:rPr>
          <w:i w:val="0"/>
          <w:szCs w:val="28"/>
          <w:highlight w:val="none"/>
        </w:rPr>
      </w:pPr>
    </w:p>
    <w:p w14:paraId="1CC49BA8">
      <w:pPr>
        <w:jc w:val="both"/>
        <w:rPr>
          <w:i w:val="0"/>
          <w:szCs w:val="28"/>
          <w:highlight w:val="none"/>
        </w:rPr>
      </w:pPr>
    </w:p>
    <w:p w14:paraId="6C34764C">
      <w:pPr>
        <w:jc w:val="both"/>
        <w:rPr>
          <w:i w:val="0"/>
          <w:highlight w:val="none"/>
        </w:rPr>
      </w:pPr>
      <w:r>
        <w:rPr>
          <w:i w:val="0"/>
          <w:szCs w:val="28"/>
          <w:highlight w:val="none"/>
        </w:rPr>
        <w:t>Глав</w:t>
      </w:r>
      <w:r>
        <w:rPr>
          <w:i w:val="0"/>
          <w:szCs w:val="28"/>
          <w:highlight w:val="none"/>
          <w:lang w:val="ru-RU"/>
        </w:rPr>
        <w:t>а</w:t>
      </w:r>
      <w:r>
        <w:rPr>
          <w:i w:val="0"/>
          <w:szCs w:val="28"/>
          <w:highlight w:val="none"/>
        </w:rPr>
        <w:t xml:space="preserve"> города Обояни                                        </w:t>
      </w:r>
      <w:r>
        <w:rPr>
          <w:rFonts w:hint="default"/>
          <w:i w:val="0"/>
          <w:szCs w:val="28"/>
          <w:highlight w:val="none"/>
          <w:lang w:val="ru-RU"/>
        </w:rPr>
        <w:t xml:space="preserve">          </w:t>
      </w:r>
      <w:r>
        <w:rPr>
          <w:i w:val="0"/>
          <w:szCs w:val="28"/>
          <w:highlight w:val="none"/>
        </w:rPr>
        <w:t xml:space="preserve">               </w:t>
      </w:r>
      <w:r>
        <w:rPr>
          <w:rFonts w:hint="default"/>
          <w:i w:val="0"/>
          <w:szCs w:val="28"/>
          <w:highlight w:val="none"/>
          <w:lang w:val="ru-RU"/>
        </w:rPr>
        <w:t>А.А. Локтионов</w:t>
      </w: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5CC39"/>
    <w:multiLevelType w:val="multilevel"/>
    <w:tmpl w:val="F4C5CC3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C3"/>
    <w:rsid w:val="00477F93"/>
    <w:rsid w:val="006378C3"/>
    <w:rsid w:val="0070300F"/>
    <w:rsid w:val="009153B0"/>
    <w:rsid w:val="00E152BE"/>
    <w:rsid w:val="00E5414A"/>
    <w:rsid w:val="0304184E"/>
    <w:rsid w:val="04F311AF"/>
    <w:rsid w:val="053B1130"/>
    <w:rsid w:val="05A10C5D"/>
    <w:rsid w:val="07BC44F0"/>
    <w:rsid w:val="08A81201"/>
    <w:rsid w:val="0CCC0EC2"/>
    <w:rsid w:val="0CF93CB5"/>
    <w:rsid w:val="0F9E385E"/>
    <w:rsid w:val="13174F1F"/>
    <w:rsid w:val="14045972"/>
    <w:rsid w:val="17203990"/>
    <w:rsid w:val="1B926C01"/>
    <w:rsid w:val="1B9E55FE"/>
    <w:rsid w:val="1C5B6314"/>
    <w:rsid w:val="1EDE5BBE"/>
    <w:rsid w:val="1F88750E"/>
    <w:rsid w:val="20A36C18"/>
    <w:rsid w:val="296D3F37"/>
    <w:rsid w:val="2AEF56C9"/>
    <w:rsid w:val="2BE02A35"/>
    <w:rsid w:val="316A537B"/>
    <w:rsid w:val="32437097"/>
    <w:rsid w:val="3282119E"/>
    <w:rsid w:val="3646257D"/>
    <w:rsid w:val="398A6B77"/>
    <w:rsid w:val="3BE114FF"/>
    <w:rsid w:val="3ECA4190"/>
    <w:rsid w:val="40EA1D51"/>
    <w:rsid w:val="46563257"/>
    <w:rsid w:val="46D41F81"/>
    <w:rsid w:val="47506498"/>
    <w:rsid w:val="49F64075"/>
    <w:rsid w:val="50035448"/>
    <w:rsid w:val="54687946"/>
    <w:rsid w:val="55B775DE"/>
    <w:rsid w:val="591F52B4"/>
    <w:rsid w:val="5C7514C0"/>
    <w:rsid w:val="5C91498B"/>
    <w:rsid w:val="5D7A5DE9"/>
    <w:rsid w:val="5FED586D"/>
    <w:rsid w:val="61417314"/>
    <w:rsid w:val="63903465"/>
    <w:rsid w:val="6D4417A1"/>
    <w:rsid w:val="71611C06"/>
    <w:rsid w:val="77304BD4"/>
    <w:rsid w:val="77BF36E8"/>
    <w:rsid w:val="78583BA2"/>
    <w:rsid w:val="7B912BDF"/>
    <w:rsid w:val="7BCB387E"/>
    <w:rsid w:val="7C3F5216"/>
    <w:rsid w:val="7F13031B"/>
    <w:rsid w:val="7F27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7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character" w:customStyle="1" w:styleId="8">
    <w:name w:val="apple-converted-space"/>
    <w:basedOn w:val="9"/>
    <w:qFormat/>
    <w:uiPriority w:val="0"/>
  </w:style>
  <w:style w:type="character" w:customStyle="1" w:styleId="9">
    <w:name w:val="Основной шрифт абзаца2"/>
    <w:qFormat/>
    <w:uiPriority w:val="0"/>
  </w:style>
  <w:style w:type="paragraph" w:customStyle="1" w:styleId="10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11">
    <w:name w:val="Текст выноски Знак"/>
    <w:basedOn w:val="3"/>
    <w:link w:val="5"/>
    <w:qFormat/>
    <w:uiPriority w:val="0"/>
    <w:rPr>
      <w:rFonts w:ascii="Tahoma" w:hAnsi="Tahoma" w:eastAsia="Times New Roman" w:cs="Tahoma"/>
      <w:i/>
      <w:sz w:val="16"/>
      <w:szCs w:val="16"/>
      <w:lang w:eastAsia="zh-CN"/>
    </w:rPr>
  </w:style>
  <w:style w:type="paragraph" w:customStyle="1" w:styleId="12">
    <w:name w:val="Основной текст с отступом 31"/>
    <w:basedOn w:val="1"/>
    <w:qFormat/>
    <w:uiPriority w:val="0"/>
    <w:pPr>
      <w:spacing w:before="0" w:after="120"/>
      <w:ind w:left="283" w:right="0" w:firstLine="0"/>
    </w:pPr>
    <w:rPr>
      <w:sz w:val="16"/>
      <w:szCs w:val="16"/>
    </w:rPr>
  </w:style>
  <w:style w:type="paragraph" w:customStyle="1" w:styleId="13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14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4632</Characters>
  <Lines>38</Lines>
  <Paragraphs>10</Paragraphs>
  <TotalTime>18</TotalTime>
  <ScaleCrop>false</ScaleCrop>
  <LinksUpToDate>false</LinksUpToDate>
  <CharactersWithSpaces>5199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2021-11-19T05:28:00Z</dcterms:created>
  <dc:creator>Земля_отдел</dc:creator>
  <cp:lastModifiedBy>123</cp:lastModifiedBy>
  <cp:lastPrinted>2024-11-26T14:52:07Z</cp:lastPrinted>
  <dcterms:modified xsi:type="dcterms:W3CDTF">2024-11-26T14:59:36Z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E758146BAC014AD996BC0DE43B063C1C</vt:lpwstr>
  </property>
</Properties>
</file>