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suppressAutoHyphens w:val="0"/>
        <w:kinsoku/>
        <w:overflowPunct/>
        <w:autoSpaceDE w:val="0"/>
        <w:bidi w:val="0"/>
        <w:snapToGrid w:val="0"/>
        <w:spacing w:line="240" w:lineRule="auto"/>
        <w:jc w:val="center"/>
        <w:textAlignment w:val="auto"/>
        <w:rPr>
          <w:rFonts w:ascii="Times New Roman CYR" w:hAnsi="Times New Roman CYR" w:eastAsia="Times New Roman" w:cs="Times New Roman CYR"/>
          <w:b/>
          <w:bCs/>
          <w:color w:val="auto"/>
          <w:kern w:val="1"/>
          <w:sz w:val="32"/>
          <w:szCs w:val="32"/>
          <w:lang w:eastAsia="ru-RU"/>
        </w:rPr>
      </w:pPr>
      <w:r>
        <w:drawing>
          <wp:inline distT="0" distB="0" distL="114300" distR="114300">
            <wp:extent cx="834390" cy="755650"/>
            <wp:effectExtent l="0" t="0" r="3810" b="6350"/>
            <wp:docPr id="3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 1"/>
                    <pic:cNvPicPr>
                      <a:picLocks noChangeAspect="1"/>
                    </pic:cNvPicPr>
                  </pic:nvPicPr>
                  <pic:blipFill>
                    <a:blip r:embed="rId8"/>
                    <a:stretch>
                      <a:fillRect/>
                    </a:stretch>
                  </pic:blipFill>
                  <pic:spPr>
                    <a:xfrm>
                      <a:off x="0" y="0"/>
                      <a:ext cx="834390" cy="755650"/>
                    </a:xfrm>
                    <a:prstGeom prst="rect">
                      <a:avLst/>
                    </a:prstGeom>
                    <a:solidFill>
                      <a:srgbClr val="FFFFFF">
                        <a:alpha val="0"/>
                      </a:srgbClr>
                    </a:solidFill>
                    <a:ln w="9525">
                      <a:noFill/>
                    </a:ln>
                  </pic:spPr>
                </pic:pic>
              </a:graphicData>
            </a:graphic>
          </wp:inline>
        </w:drawing>
      </w:r>
    </w:p>
    <w:p>
      <w:pPr>
        <w:pageBreakBefore w:val="0"/>
        <w:widowControl/>
        <w:suppressAutoHyphens w:val="0"/>
        <w:kinsoku/>
        <w:overflowPunct/>
        <w:autoSpaceDE w:val="0"/>
        <w:bidi w:val="0"/>
        <w:snapToGrid w:val="0"/>
        <w:spacing w:line="240" w:lineRule="auto"/>
        <w:jc w:val="center"/>
        <w:textAlignment w:val="auto"/>
        <w:rPr>
          <w:rFonts w:ascii="Times New Roman CYR" w:hAnsi="Times New Roman CYR" w:eastAsia="Times New Roman" w:cs="Times New Roman CYR"/>
          <w:b/>
          <w:bCs/>
          <w:color w:val="auto"/>
          <w:kern w:val="1"/>
          <w:sz w:val="32"/>
          <w:szCs w:val="32"/>
          <w:lang w:eastAsia="ru-RU"/>
        </w:rPr>
      </w:pPr>
      <w:r>
        <w:rPr>
          <w:rFonts w:ascii="Times New Roman CYR" w:hAnsi="Times New Roman CYR" w:eastAsia="Times New Roman" w:cs="Times New Roman CYR"/>
          <w:b/>
          <w:bCs/>
          <w:color w:val="auto"/>
          <w:kern w:val="1"/>
          <w:sz w:val="32"/>
          <w:szCs w:val="32"/>
          <w:lang w:eastAsia="ru-RU"/>
        </w:rPr>
        <w:t>АДМИНИСТРАЦИЯ ГОРОДА ОБОЯНИ</w:t>
      </w:r>
    </w:p>
    <w:p>
      <w:pPr>
        <w:pageBreakBefore w:val="0"/>
        <w:widowControl/>
        <w:suppressAutoHyphens w:val="0"/>
        <w:kinsoku/>
        <w:overflowPunct/>
        <w:autoSpaceDE w:val="0"/>
        <w:bidi w:val="0"/>
        <w:snapToGrid w:val="0"/>
        <w:spacing w:line="240" w:lineRule="auto"/>
        <w:jc w:val="center"/>
        <w:textAlignment w:val="auto"/>
        <w:rPr>
          <w:rFonts w:ascii="Times New Roman CYR" w:hAnsi="Times New Roman CYR" w:eastAsia="Times New Roman" w:cs="Times New Roman CYR"/>
          <w:color w:val="auto"/>
          <w:kern w:val="1"/>
          <w:sz w:val="16"/>
          <w:szCs w:val="16"/>
          <w:lang w:eastAsia="ru-RU"/>
        </w:rPr>
      </w:pPr>
      <w:r>
        <w:rPr>
          <w:rFonts w:ascii="Times New Roman CYR" w:hAnsi="Times New Roman CYR" w:eastAsia="Times New Roman" w:cs="Times New Roman CYR"/>
          <w:b/>
          <w:bCs/>
          <w:color w:val="auto"/>
          <w:kern w:val="1"/>
          <w:sz w:val="32"/>
          <w:szCs w:val="32"/>
          <w:lang w:eastAsia="ru-RU"/>
        </w:rPr>
        <w:t>КУРСКОЙ ОБЛАСТИ</w:t>
      </w:r>
    </w:p>
    <w:p>
      <w:pPr>
        <w:pageBreakBefore w:val="0"/>
        <w:widowControl/>
        <w:suppressAutoHyphens w:val="0"/>
        <w:kinsoku/>
        <w:overflowPunct/>
        <w:autoSpaceDE w:val="0"/>
        <w:bidi w:val="0"/>
        <w:snapToGrid w:val="0"/>
        <w:spacing w:line="240" w:lineRule="auto"/>
        <w:jc w:val="center"/>
        <w:textAlignment w:val="auto"/>
        <w:rPr>
          <w:rFonts w:ascii="Times New Roman CYR" w:hAnsi="Times New Roman CYR" w:eastAsia="Times New Roman" w:cs="Times New Roman CYR"/>
          <w:color w:val="auto"/>
          <w:kern w:val="1"/>
          <w:sz w:val="16"/>
          <w:szCs w:val="16"/>
          <w:lang w:eastAsia="ru-RU"/>
        </w:rPr>
      </w:pPr>
    </w:p>
    <w:p>
      <w:pPr>
        <w:pageBreakBefore w:val="0"/>
        <w:widowControl/>
        <w:suppressAutoHyphens w:val="0"/>
        <w:kinsoku/>
        <w:overflowPunct/>
        <w:autoSpaceDE w:val="0"/>
        <w:bidi w:val="0"/>
        <w:snapToGrid w:val="0"/>
        <w:spacing w:line="240" w:lineRule="auto"/>
        <w:jc w:val="center"/>
        <w:textAlignment w:val="auto"/>
        <w:rPr>
          <w:rFonts w:ascii="Calibri" w:hAnsi="Calibri" w:eastAsia="Times New Roman" w:cs="Calibri"/>
          <w:color w:val="auto"/>
          <w:kern w:val="1"/>
          <w:sz w:val="22"/>
          <w:szCs w:val="22"/>
          <w:lang w:eastAsia="ru-RU"/>
        </w:rPr>
      </w:pPr>
      <w:r>
        <w:rPr>
          <w:rFonts w:ascii="Times New Roman CYR" w:hAnsi="Times New Roman CYR" w:eastAsia="Times New Roman" w:cs="Times New Roman CYR"/>
          <w:b/>
          <w:bCs/>
          <w:color w:val="auto"/>
          <w:kern w:val="1"/>
          <w:sz w:val="32"/>
          <w:szCs w:val="32"/>
          <w:lang w:eastAsia="ru-RU"/>
        </w:rPr>
        <w:t>П О С Т А Н О В Л Е Н И Е</w:t>
      </w:r>
    </w:p>
    <w:p>
      <w:pPr>
        <w:pageBreakBefore w:val="0"/>
        <w:widowControl/>
        <w:suppressAutoHyphens w:val="0"/>
        <w:kinsoku/>
        <w:overflowPunct/>
        <w:autoSpaceDE w:val="0"/>
        <w:bidi w:val="0"/>
        <w:snapToGrid w:val="0"/>
        <w:spacing w:line="240" w:lineRule="auto"/>
        <w:textAlignment w:val="auto"/>
        <w:rPr>
          <w:rFonts w:ascii="Calibri" w:hAnsi="Calibri" w:eastAsia="Times New Roman" w:cs="Calibri"/>
          <w:color w:val="auto"/>
          <w:kern w:val="1"/>
          <w:sz w:val="22"/>
          <w:szCs w:val="22"/>
          <w:lang w:eastAsia="ru-RU"/>
        </w:rPr>
      </w:pPr>
    </w:p>
    <w:p>
      <w:pPr>
        <w:pageBreakBefore w:val="0"/>
        <w:widowControl/>
        <w:suppressAutoHyphens w:val="0"/>
        <w:kinsoku/>
        <w:overflowPunct/>
        <w:autoSpaceDE w:val="0"/>
        <w:bidi w:val="0"/>
        <w:snapToGrid w:val="0"/>
        <w:spacing w:line="240" w:lineRule="auto"/>
        <w:textAlignment w:val="auto"/>
        <w:rPr>
          <w:rFonts w:ascii="Times New Roman CYR" w:hAnsi="Times New Roman CYR" w:eastAsia="Times New Roman" w:cs="Times New Roman CYR"/>
          <w:color w:val="auto"/>
          <w:kern w:val="1"/>
          <w:sz w:val="28"/>
          <w:szCs w:val="28"/>
          <w:lang w:val="en-US" w:eastAsia="ru-RU"/>
        </w:rPr>
      </w:pPr>
      <w:r>
        <w:rPr>
          <w:rFonts w:hint="default" w:ascii="Times New Roman CYR" w:hAnsi="Times New Roman CYR" w:cs="Times New Roman CYR"/>
          <w:color w:val="auto"/>
          <w:kern w:val="1"/>
          <w:sz w:val="28"/>
          <w:szCs w:val="28"/>
          <w:u w:val="single"/>
          <w:lang w:val="en-US" w:eastAsia="ru-RU"/>
        </w:rPr>
        <w:t>09</w:t>
      </w:r>
      <w:r>
        <w:rPr>
          <w:rFonts w:ascii="Times New Roman CYR" w:hAnsi="Times New Roman CYR" w:eastAsia="Times New Roman" w:cs="Times New Roman CYR"/>
          <w:color w:val="auto"/>
          <w:kern w:val="1"/>
          <w:sz w:val="28"/>
          <w:szCs w:val="28"/>
          <w:u w:val="single"/>
          <w:lang w:eastAsia="ru-RU"/>
        </w:rPr>
        <w:t>.</w:t>
      </w:r>
      <w:r>
        <w:rPr>
          <w:rFonts w:ascii="Times New Roman CYR" w:hAnsi="Times New Roman CYR" w:cs="Times New Roman CYR"/>
          <w:color w:val="auto"/>
          <w:kern w:val="1"/>
          <w:sz w:val="28"/>
          <w:szCs w:val="28"/>
          <w:u w:val="single"/>
          <w:lang w:val="en-US" w:eastAsia="ru-RU"/>
        </w:rPr>
        <w:t>0</w:t>
      </w:r>
      <w:r>
        <w:rPr>
          <w:rFonts w:hint="default" w:ascii="Times New Roman CYR" w:hAnsi="Times New Roman CYR" w:cs="Times New Roman CYR"/>
          <w:color w:val="auto"/>
          <w:kern w:val="1"/>
          <w:sz w:val="28"/>
          <w:szCs w:val="28"/>
          <w:u w:val="single"/>
          <w:lang w:val="en-US" w:eastAsia="ru-RU"/>
        </w:rPr>
        <w:t>1</w:t>
      </w:r>
      <w:r>
        <w:rPr>
          <w:rFonts w:ascii="Times New Roman CYR" w:hAnsi="Times New Roman CYR" w:eastAsia="Times New Roman" w:cs="Times New Roman CYR"/>
          <w:color w:val="auto"/>
          <w:kern w:val="1"/>
          <w:sz w:val="28"/>
          <w:szCs w:val="28"/>
          <w:u w:val="single"/>
          <w:lang w:eastAsia="ru-RU"/>
        </w:rPr>
        <w:t>.201</w:t>
      </w:r>
      <w:r>
        <w:rPr>
          <w:rFonts w:ascii="Times New Roman CYR" w:hAnsi="Times New Roman CYR" w:cs="Times New Roman CYR"/>
          <w:color w:val="auto"/>
          <w:kern w:val="1"/>
          <w:sz w:val="28"/>
          <w:szCs w:val="28"/>
          <w:u w:val="single"/>
          <w:lang w:val="en-US" w:eastAsia="ru-RU"/>
        </w:rPr>
        <w:t>9</w:t>
      </w:r>
      <w:r>
        <w:rPr>
          <w:rFonts w:ascii="Times New Roman CYR" w:hAnsi="Times New Roman CYR" w:eastAsia="Times New Roman" w:cs="Times New Roman CYR"/>
          <w:color w:val="auto"/>
          <w:kern w:val="1"/>
          <w:sz w:val="28"/>
          <w:szCs w:val="28"/>
          <w:u w:val="single"/>
          <w:lang w:val="en-US" w:eastAsia="ru-RU"/>
        </w:rPr>
        <w:t>г.</w:t>
      </w:r>
      <w:r>
        <w:rPr>
          <w:rFonts w:ascii="Times New Roman CYR" w:hAnsi="Times New Roman CYR" w:eastAsia="Times New Roman" w:cs="Times New Roman CYR"/>
          <w:color w:val="auto"/>
          <w:kern w:val="1"/>
          <w:sz w:val="28"/>
          <w:szCs w:val="28"/>
          <w:lang w:val="en-US" w:eastAsia="ru-RU"/>
        </w:rPr>
        <w:t xml:space="preserve">     </w:t>
      </w:r>
      <w:r>
        <w:rPr>
          <w:rFonts w:ascii="Times New Roman CYR" w:hAnsi="Times New Roman CYR" w:cs="Times New Roman CYR"/>
          <w:color w:val="auto"/>
          <w:kern w:val="1"/>
          <w:sz w:val="28"/>
          <w:szCs w:val="28"/>
          <w:lang w:val="en-US" w:eastAsia="ru-RU"/>
        </w:rPr>
        <w:t xml:space="preserve">            </w:t>
      </w:r>
      <w:r>
        <w:rPr>
          <w:rFonts w:ascii="Times New Roman CYR" w:hAnsi="Times New Roman CYR" w:eastAsia="Times New Roman" w:cs="Times New Roman CYR"/>
          <w:color w:val="auto"/>
          <w:kern w:val="1"/>
          <w:sz w:val="28"/>
          <w:szCs w:val="28"/>
          <w:lang w:val="en-US" w:eastAsia="ru-RU"/>
        </w:rPr>
        <w:t xml:space="preserve">                                                                                 </w:t>
      </w:r>
      <w:r>
        <w:rPr>
          <w:rFonts w:ascii="Times New Roman CYR" w:hAnsi="Times New Roman CYR" w:eastAsia="Times New Roman" w:cs="Times New Roman CYR"/>
          <w:color w:val="auto"/>
          <w:kern w:val="1"/>
          <w:sz w:val="28"/>
          <w:szCs w:val="28"/>
          <w:lang w:eastAsia="ru-RU"/>
        </w:rPr>
        <w:t xml:space="preserve"> </w:t>
      </w:r>
      <w:r>
        <w:rPr>
          <w:rFonts w:ascii="Times New Roman CYR" w:hAnsi="Times New Roman CYR" w:eastAsia="Times New Roman" w:cs="Times New Roman CYR"/>
          <w:color w:val="auto"/>
          <w:kern w:val="1"/>
          <w:sz w:val="28"/>
          <w:szCs w:val="28"/>
          <w:u w:val="single"/>
          <w:lang w:eastAsia="ru-RU"/>
        </w:rPr>
        <w:t>№</w:t>
      </w:r>
      <w:r>
        <w:rPr>
          <w:rFonts w:ascii="Times New Roman CYR" w:hAnsi="Times New Roman CYR" w:cs="Times New Roman CYR"/>
          <w:color w:val="auto"/>
          <w:kern w:val="1"/>
          <w:sz w:val="28"/>
          <w:szCs w:val="28"/>
          <w:u w:val="single"/>
          <w:lang w:val="en-US" w:eastAsia="ru-RU"/>
        </w:rPr>
        <w:t>3</w:t>
      </w:r>
    </w:p>
    <w:p>
      <w:pPr>
        <w:pageBreakBefore w:val="0"/>
        <w:widowControl/>
        <w:suppressAutoHyphens w:val="0"/>
        <w:kinsoku/>
        <w:wordWrap/>
        <w:overflowPunct/>
        <w:topLinePunct w:val="0"/>
        <w:autoSpaceDE w:val="0"/>
        <w:autoSpaceDN/>
        <w:bidi w:val="0"/>
        <w:adjustRightInd/>
        <w:snapToGrid w:val="0"/>
        <w:spacing w:line="240" w:lineRule="auto"/>
        <w:jc w:val="center"/>
        <w:textAlignment w:val="auto"/>
        <w:outlineLvl w:val="9"/>
        <w:rPr>
          <w:color w:val="auto"/>
        </w:rPr>
      </w:pPr>
      <w:r>
        <w:rPr>
          <w:rFonts w:ascii="Times New Roman CYR" w:hAnsi="Times New Roman CYR" w:eastAsia="Times New Roman" w:cs="Times New Roman CYR"/>
          <w:color w:val="auto"/>
          <w:kern w:val="1"/>
          <w:sz w:val="28"/>
          <w:szCs w:val="28"/>
          <w:lang w:eastAsia="ru-RU"/>
        </w:rPr>
        <w:t>Обоянь</w:t>
      </w:r>
    </w:p>
    <w:p>
      <w:pPr>
        <w:pageBreakBefore w:val="0"/>
        <w:widowControl/>
        <w:suppressAutoHyphens w:val="0"/>
        <w:kinsoku/>
        <w:wordWrap/>
        <w:overflowPunct/>
        <w:topLinePunct w:val="0"/>
        <w:autoSpaceDE w:val="0"/>
        <w:autoSpaceDN/>
        <w:bidi w:val="0"/>
        <w:adjustRightInd/>
        <w:snapToGrid w:val="0"/>
        <w:spacing w:line="240" w:lineRule="auto"/>
        <w:textAlignment w:val="auto"/>
        <w:outlineLvl w:val="9"/>
        <w:rPr>
          <w:color w:val="auto"/>
        </w:rPr>
      </w:pPr>
    </w:p>
    <w:p>
      <w:pPr>
        <w:pageBreakBefore w:val="0"/>
        <w:widowControl/>
        <w:suppressAutoHyphens w:val="0"/>
        <w:kinsoku/>
        <w:wordWrap/>
        <w:overflowPunct/>
        <w:topLinePunct w:val="0"/>
        <w:autoSpaceDE w:val="0"/>
        <w:autoSpaceDN/>
        <w:bidi w:val="0"/>
        <w:adjustRightInd/>
        <w:snapToGrid w:val="0"/>
        <w:textAlignment w:val="auto"/>
        <w:outlineLvl w:val="9"/>
        <w:rPr>
          <w:rFonts w:cs="Times New Roman"/>
          <w:b/>
          <w:bCs w:val="0"/>
          <w:kern w:val="1"/>
          <w:sz w:val="28"/>
          <w:szCs w:val="28"/>
          <w:lang w:eastAsia="ru-RU"/>
        </w:rPr>
      </w:pPr>
      <w:r>
        <w:rPr>
          <w:rFonts w:hint="default" w:cs="Times New Roman"/>
          <w:b/>
          <w:bCs w:val="0"/>
          <w:kern w:val="1"/>
          <w:sz w:val="28"/>
          <w:szCs w:val="28"/>
          <w:lang w:eastAsia="ru-RU"/>
        </w:rPr>
        <w:t>"Об утверждении реестра мест (площадок) накопления твердых коммунальных отходов, расположенных на территории муниципального образования "город Обоянь" Обоянского района Курской области"</w:t>
      </w:r>
    </w:p>
    <w:p>
      <w:pPr>
        <w:pageBreakBefore w:val="0"/>
        <w:widowControl/>
        <w:suppressAutoHyphens w:val="0"/>
        <w:kinsoku/>
        <w:wordWrap/>
        <w:overflowPunct/>
        <w:topLinePunct w:val="0"/>
        <w:autoSpaceDE w:val="0"/>
        <w:autoSpaceDN/>
        <w:bidi w:val="0"/>
        <w:adjustRightInd/>
        <w:snapToGrid w:val="0"/>
        <w:textAlignment w:val="auto"/>
        <w:outlineLvl w:val="9"/>
        <w:rPr>
          <w:rFonts w:hint="default" w:cs="Times New Roman"/>
          <w:b/>
          <w:bCs w:val="0"/>
          <w:kern w:val="1"/>
          <w:sz w:val="28"/>
          <w:szCs w:val="28"/>
          <w:lang w:eastAsia="ru-RU"/>
        </w:rPr>
      </w:pPr>
    </w:p>
    <w:p>
      <w:pPr>
        <w:keepNext w:val="0"/>
        <w:keepLines w:val="0"/>
        <w:pageBreakBefore w:val="0"/>
        <w:widowControl/>
        <w:suppressAutoHyphens w:val="0"/>
        <w:kinsoku/>
        <w:wordWrap/>
        <w:overflowPunct/>
        <w:topLinePunct w:val="0"/>
        <w:autoSpaceDE w:val="0"/>
        <w:autoSpaceDN/>
        <w:bidi w:val="0"/>
        <w:adjustRightInd/>
        <w:snapToGrid w:val="0"/>
        <w:ind w:firstLine="560" w:firstLineChars="200"/>
        <w:jc w:val="both"/>
        <w:textAlignment w:val="auto"/>
        <w:outlineLvl w:val="9"/>
        <w:rPr>
          <w:rFonts w:hint="default" w:cs="Times New Roman"/>
          <w:b w:val="0"/>
          <w:bCs/>
          <w:kern w:val="1"/>
          <w:sz w:val="28"/>
          <w:szCs w:val="28"/>
          <w:lang w:eastAsia="ru-RU"/>
        </w:rPr>
      </w:pPr>
      <w:r>
        <w:rPr>
          <w:rFonts w:hint="default" w:cs="Times New Roman"/>
          <w:b w:val="0"/>
          <w:bCs/>
          <w:kern w:val="1"/>
          <w:sz w:val="28"/>
          <w:szCs w:val="28"/>
          <w:lang w:eastAsia="ru-RU"/>
        </w:rPr>
        <w:t>Руководствуясь Федеральным законом от 06.10.2003 №131-ФЗ "Об общих принципах организации местного самоуправления в Российской Федерации", в соответствии с пунктом 4 статьи 13.4 Федерального закона от 24.06.1998 № 89-ФЗ "Об отходах производства и потребления", Правилами обустройства мест (площадок) накопления твердых коммунальных отходов и ведения их реестра, утверждённых постановлением Правительства Российской Федерации от 31.08.2018 № 1039, Администрация города Обояни постановляет:</w:t>
      </w:r>
    </w:p>
    <w:p>
      <w:pPr>
        <w:keepNext w:val="0"/>
        <w:keepLines w:val="0"/>
        <w:pageBreakBefore w:val="0"/>
        <w:widowControl/>
        <w:suppressAutoHyphens w:val="0"/>
        <w:kinsoku/>
        <w:wordWrap/>
        <w:overflowPunct/>
        <w:topLinePunct w:val="0"/>
        <w:autoSpaceDE w:val="0"/>
        <w:autoSpaceDN/>
        <w:bidi w:val="0"/>
        <w:adjustRightInd/>
        <w:snapToGrid w:val="0"/>
        <w:ind w:firstLine="560" w:firstLineChars="200"/>
        <w:jc w:val="both"/>
        <w:textAlignment w:val="auto"/>
        <w:outlineLvl w:val="9"/>
        <w:rPr>
          <w:rFonts w:hint="default" w:cs="Times New Roman"/>
          <w:b w:val="0"/>
          <w:bCs/>
          <w:kern w:val="1"/>
          <w:sz w:val="28"/>
          <w:szCs w:val="28"/>
          <w:lang w:eastAsia="ru-RU"/>
        </w:rPr>
      </w:pPr>
      <w:r>
        <w:rPr>
          <w:rFonts w:hint="default" w:cs="Times New Roman"/>
          <w:b w:val="0"/>
          <w:bCs/>
          <w:kern w:val="1"/>
          <w:sz w:val="28"/>
          <w:szCs w:val="28"/>
          <w:lang w:eastAsia="ru-RU"/>
        </w:rPr>
        <w:t>1. Утвердить реестр мест (площадок) накопления твердых коммунальных отходов, расположенных на территории муниципального образования "город Обоянь" Обоянского района Курской области.</w:t>
      </w:r>
    </w:p>
    <w:p>
      <w:pPr>
        <w:keepNext w:val="0"/>
        <w:keepLines w:val="0"/>
        <w:pageBreakBefore w:val="0"/>
        <w:widowControl/>
        <w:suppressAutoHyphens w:val="0"/>
        <w:kinsoku/>
        <w:wordWrap/>
        <w:overflowPunct/>
        <w:topLinePunct w:val="0"/>
        <w:autoSpaceDE w:val="0"/>
        <w:autoSpaceDN/>
        <w:bidi w:val="0"/>
        <w:adjustRightInd/>
        <w:snapToGrid w:val="0"/>
        <w:ind w:firstLine="560" w:firstLineChars="200"/>
        <w:jc w:val="both"/>
        <w:textAlignment w:val="auto"/>
        <w:outlineLvl w:val="9"/>
        <w:rPr>
          <w:rFonts w:hint="default" w:cs="Times New Roman"/>
          <w:b w:val="0"/>
          <w:bCs/>
          <w:kern w:val="1"/>
          <w:sz w:val="28"/>
          <w:szCs w:val="28"/>
          <w:lang w:eastAsia="ru-RU"/>
        </w:rPr>
      </w:pPr>
      <w:r>
        <w:rPr>
          <w:rFonts w:hint="default" w:cs="Times New Roman"/>
          <w:b w:val="0"/>
          <w:bCs/>
          <w:kern w:val="1"/>
          <w:sz w:val="28"/>
          <w:szCs w:val="28"/>
          <w:lang w:eastAsia="ru-RU"/>
        </w:rPr>
        <w:t>2. Опубликовать утвержденный настоящим постановлением реестр мест (площадок) накопления твердых коммунальных отходов, расположенных на территории муниципального образования "город Обоянь" Обоянского района Курской области, на официальном сайте муниципального образования "город Обоянь" Обоянского района Курской области в сети "интернет".</w:t>
      </w:r>
    </w:p>
    <w:p>
      <w:pPr>
        <w:keepNext w:val="0"/>
        <w:keepLines w:val="0"/>
        <w:pageBreakBefore w:val="0"/>
        <w:widowControl/>
        <w:suppressAutoHyphens w:val="0"/>
        <w:kinsoku/>
        <w:wordWrap/>
        <w:overflowPunct/>
        <w:topLinePunct w:val="0"/>
        <w:autoSpaceDE w:val="0"/>
        <w:autoSpaceDN/>
        <w:bidi w:val="0"/>
        <w:adjustRightInd/>
        <w:snapToGrid w:val="0"/>
        <w:ind w:firstLine="560" w:firstLineChars="200"/>
        <w:jc w:val="both"/>
        <w:textAlignment w:val="auto"/>
        <w:outlineLvl w:val="9"/>
        <w:rPr>
          <w:rFonts w:hint="default" w:cs="Times New Roman"/>
          <w:b w:val="0"/>
          <w:bCs/>
          <w:kern w:val="1"/>
          <w:sz w:val="28"/>
          <w:szCs w:val="28"/>
          <w:lang w:eastAsia="ru-RU"/>
        </w:rPr>
      </w:pPr>
      <w:r>
        <w:rPr>
          <w:rFonts w:hint="default" w:cs="Times New Roman"/>
          <w:b w:val="0"/>
          <w:bCs/>
          <w:kern w:val="1"/>
          <w:sz w:val="28"/>
          <w:szCs w:val="28"/>
          <w:lang w:eastAsia="ru-RU"/>
        </w:rPr>
        <w:t>3. Настоящее постановление вступает в силу с даты его подписания.</w:t>
      </w:r>
    </w:p>
    <w:p>
      <w:pPr>
        <w:keepNext w:val="0"/>
        <w:keepLines w:val="0"/>
        <w:pageBreakBefore w:val="0"/>
        <w:widowControl/>
        <w:suppressAutoHyphens w:val="0"/>
        <w:kinsoku/>
        <w:wordWrap/>
        <w:overflowPunct/>
        <w:topLinePunct w:val="0"/>
        <w:autoSpaceDE w:val="0"/>
        <w:autoSpaceDN/>
        <w:bidi w:val="0"/>
        <w:adjustRightInd/>
        <w:snapToGrid w:val="0"/>
        <w:ind w:firstLine="560" w:firstLineChars="200"/>
        <w:jc w:val="both"/>
        <w:textAlignment w:val="auto"/>
        <w:outlineLvl w:val="9"/>
        <w:rPr>
          <w:rFonts w:hint="default" w:cs="Times New Roman"/>
          <w:b w:val="0"/>
          <w:bCs/>
          <w:kern w:val="1"/>
          <w:sz w:val="28"/>
          <w:szCs w:val="28"/>
          <w:lang w:eastAsia="ru-RU"/>
        </w:rPr>
      </w:pPr>
      <w:r>
        <w:rPr>
          <w:rFonts w:hint="default" w:cs="Times New Roman"/>
          <w:b w:val="0"/>
          <w:bCs/>
          <w:kern w:val="1"/>
          <w:sz w:val="28"/>
          <w:szCs w:val="28"/>
          <w:lang w:eastAsia="ru-RU"/>
        </w:rPr>
        <w:t>4. Контроль за исполнением настоящего постановления возложить на заместителя Главы администрации города Обояни по строительству и ЖКХ Катыкина П.А.</w:t>
      </w:r>
    </w:p>
    <w:p>
      <w:pPr>
        <w:pageBreakBefore w:val="0"/>
        <w:widowControl/>
        <w:suppressAutoHyphens w:val="0"/>
        <w:kinsoku/>
        <w:wordWrap/>
        <w:overflowPunct/>
        <w:topLinePunct w:val="0"/>
        <w:autoSpaceDE w:val="0"/>
        <w:autoSpaceDN/>
        <w:bidi w:val="0"/>
        <w:adjustRightInd/>
        <w:snapToGrid w:val="0"/>
        <w:textAlignment w:val="auto"/>
        <w:outlineLvl w:val="9"/>
      </w:pPr>
    </w:p>
    <w:p>
      <w:pPr>
        <w:pageBreakBefore w:val="0"/>
        <w:widowControl/>
        <w:suppressAutoHyphens w:val="0"/>
        <w:kinsoku/>
        <w:wordWrap/>
        <w:overflowPunct/>
        <w:topLinePunct w:val="0"/>
        <w:autoSpaceDE w:val="0"/>
        <w:autoSpaceDN/>
        <w:bidi w:val="0"/>
        <w:adjustRightInd/>
        <w:snapToGrid w:val="0"/>
        <w:textAlignment w:val="auto"/>
        <w:outlineLvl w:val="9"/>
      </w:pPr>
    </w:p>
    <w:p>
      <w:pPr>
        <w:pageBreakBefore w:val="0"/>
        <w:widowControl/>
        <w:suppressAutoHyphens w:val="0"/>
        <w:kinsoku/>
        <w:wordWrap/>
        <w:overflowPunct/>
        <w:topLinePunct w:val="0"/>
        <w:autoSpaceDE w:val="0"/>
        <w:autoSpaceDN/>
        <w:bidi w:val="0"/>
        <w:adjustRightInd/>
        <w:snapToGrid w:val="0"/>
        <w:textAlignment w:val="auto"/>
        <w:outlineLvl w:val="9"/>
      </w:pPr>
    </w:p>
    <w:p>
      <w:pPr>
        <w:pageBreakBefore w:val="0"/>
        <w:widowControl/>
        <w:suppressAutoHyphens w:val="0"/>
        <w:kinsoku/>
        <w:wordWrap/>
        <w:overflowPunct/>
        <w:topLinePunct w:val="0"/>
        <w:autoSpaceDE w:val="0"/>
        <w:autoSpaceDN/>
        <w:bidi w:val="0"/>
        <w:adjustRightInd/>
        <w:snapToGrid w:val="0"/>
        <w:textAlignment w:val="auto"/>
        <w:outlineLvl w:val="9"/>
        <w:rPr>
          <w:rFonts w:hint="default"/>
          <w:sz w:val="22"/>
          <w:szCs w:val="22"/>
          <w:lang w:val="en-US"/>
        </w:rPr>
      </w:pPr>
      <w:r>
        <w:rPr>
          <w:rFonts w:ascii="Times New Roman CYR" w:hAnsi="Times New Roman CYR" w:eastAsia="Times New Roman" w:cs="Times New Roman CYR"/>
          <w:kern w:val="1"/>
          <w:sz w:val="28"/>
          <w:szCs w:val="28"/>
          <w:lang w:eastAsia="ru-RU"/>
        </w:rPr>
        <w:t>Глав</w:t>
      </w:r>
      <w:r>
        <w:rPr>
          <w:rFonts w:ascii="Times New Roman CYR" w:hAnsi="Times New Roman CYR" w:cs="Times New Roman CYR"/>
          <w:kern w:val="1"/>
          <w:sz w:val="28"/>
          <w:szCs w:val="28"/>
          <w:lang w:eastAsia="ru-RU"/>
        </w:rPr>
        <w:t>а</w:t>
      </w:r>
      <w:r>
        <w:rPr>
          <w:rFonts w:ascii="Times New Roman CYR" w:hAnsi="Times New Roman CYR" w:eastAsia="Times New Roman" w:cs="Times New Roman CYR"/>
          <w:kern w:val="1"/>
          <w:sz w:val="28"/>
          <w:szCs w:val="28"/>
          <w:lang w:eastAsia="ru-RU"/>
        </w:rPr>
        <w:t xml:space="preserve"> города Обояни                          </w:t>
      </w:r>
      <w:r>
        <w:rPr>
          <w:rFonts w:ascii="Times New Roman CYR" w:hAnsi="Times New Roman CYR" w:cs="Times New Roman CYR"/>
          <w:kern w:val="1"/>
          <w:sz w:val="28"/>
          <w:szCs w:val="28"/>
          <w:lang w:val="en-US" w:eastAsia="ru-RU"/>
        </w:rPr>
        <w:t xml:space="preserve">    </w:t>
      </w:r>
      <w:r>
        <w:rPr>
          <w:rFonts w:ascii="Times New Roman CYR" w:hAnsi="Times New Roman CYR" w:eastAsia="Times New Roman" w:cs="Times New Roman CYR"/>
          <w:kern w:val="1"/>
          <w:sz w:val="28"/>
          <w:szCs w:val="28"/>
          <w:lang w:eastAsia="ru-RU"/>
        </w:rPr>
        <w:t xml:space="preserve">             </w:t>
      </w:r>
      <w:r>
        <w:rPr>
          <w:rFonts w:ascii="Times New Roman CYR" w:hAnsi="Times New Roman CYR" w:cs="Times New Roman CYR"/>
          <w:kern w:val="1"/>
          <w:sz w:val="28"/>
          <w:szCs w:val="28"/>
          <w:lang w:val="en-US" w:eastAsia="ru-RU"/>
        </w:rPr>
        <w:t xml:space="preserve"> </w:t>
      </w:r>
      <w:r>
        <w:rPr>
          <w:rFonts w:ascii="Times New Roman CYR" w:hAnsi="Times New Roman CYR" w:eastAsia="Times New Roman" w:cs="Times New Roman CYR"/>
          <w:kern w:val="1"/>
          <w:sz w:val="28"/>
          <w:szCs w:val="28"/>
          <w:lang w:eastAsia="ru-RU"/>
        </w:rPr>
        <w:t xml:space="preserve">    </w:t>
      </w:r>
      <w:r>
        <w:rPr>
          <w:rFonts w:ascii="Times New Roman CYR" w:hAnsi="Times New Roman CYR" w:eastAsia="Times New Roman" w:cs="Times New Roman CYR"/>
          <w:kern w:val="1"/>
          <w:sz w:val="28"/>
          <w:szCs w:val="28"/>
          <w:lang w:val="en-US" w:eastAsia="ru-RU"/>
        </w:rPr>
        <w:t xml:space="preserve">        </w:t>
      </w:r>
      <w:r>
        <w:rPr>
          <w:rFonts w:ascii="Times New Roman CYR" w:hAnsi="Times New Roman CYR" w:eastAsia="Times New Roman" w:cs="Times New Roman CYR"/>
          <w:kern w:val="1"/>
          <w:sz w:val="28"/>
          <w:szCs w:val="28"/>
          <w:lang w:eastAsia="ru-RU"/>
        </w:rPr>
        <w:t xml:space="preserve">       </w:t>
      </w:r>
      <w:r>
        <w:rPr>
          <w:rFonts w:ascii="Times New Roman CYR" w:hAnsi="Times New Roman CYR" w:cs="Times New Roman CYR"/>
          <w:kern w:val="1"/>
          <w:sz w:val="28"/>
          <w:szCs w:val="28"/>
          <w:lang w:eastAsia="ru-RU"/>
        </w:rPr>
        <w:t>А</w:t>
      </w:r>
      <w:r>
        <w:rPr>
          <w:rFonts w:hint="default" w:ascii="Times New Roman CYR" w:hAnsi="Times New Roman CYR" w:cs="Times New Roman CYR"/>
          <w:kern w:val="1"/>
          <w:sz w:val="28"/>
          <w:szCs w:val="28"/>
          <w:lang w:val="en-US" w:eastAsia="ru-RU"/>
        </w:rPr>
        <w:t>. А. Локтионов</w:t>
      </w:r>
    </w:p>
    <w:p>
      <w:pPr>
        <w:pStyle w:val="8"/>
        <w:pageBreakBefore w:val="0"/>
        <w:widowControl/>
        <w:kinsoku/>
        <w:wordWrap/>
        <w:overflowPunct/>
        <w:topLinePunct w:val="0"/>
        <w:autoSpaceDN/>
        <w:bidi w:val="0"/>
        <w:adjustRightInd/>
        <w:snapToGrid w:val="0"/>
        <w:jc w:val="left"/>
        <w:textAlignment w:val="auto"/>
        <w:outlineLvl w:val="9"/>
        <w:rPr>
          <w:sz w:val="22"/>
          <w:szCs w:val="22"/>
        </w:rPr>
        <w:sectPr>
          <w:headerReference r:id="rId6" w:type="first"/>
          <w:headerReference r:id="rId5" w:type="default"/>
          <w:pgSz w:w="11906" w:h="16838"/>
          <w:pgMar w:top="1134" w:right="1134" w:bottom="1134" w:left="1701" w:header="709" w:footer="709" w:gutter="0"/>
          <w:pgNumType w:start="1"/>
          <w:cols w:space="708" w:num="1"/>
          <w:titlePg/>
          <w:docGrid w:linePitch="360" w:charSpace="0"/>
        </w:sectPr>
      </w:pPr>
    </w:p>
    <w:p>
      <w:pPr>
        <w:widowControl w:val="0"/>
        <w:autoSpaceDE w:val="0"/>
        <w:autoSpaceDN w:val="0"/>
        <w:adjustRightInd w:val="0"/>
        <w:spacing w:after="0" w:line="240" w:lineRule="auto"/>
        <w:jc w:val="center"/>
        <w:rPr>
          <w:rFonts w:ascii="Times New Roman" w:hAnsi="Times New Roman" w:eastAsia="Times New Roman" w:cs="Times New Roman"/>
          <w:bCs/>
          <w:sz w:val="24"/>
          <w:szCs w:val="24"/>
          <w:lang w:eastAsia="ru-RU"/>
        </w:rPr>
      </w:pPr>
      <w:bookmarkStart w:id="0" w:name="RANGE!A1:K37"/>
    </w:p>
    <w:p>
      <w:pPr>
        <w:widowControl w:val="0"/>
        <w:autoSpaceDE w:val="0"/>
        <w:autoSpaceDN w:val="0"/>
        <w:adjustRightInd w:val="0"/>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УТВЕРЖДЕН</w:t>
      </w:r>
    </w:p>
    <w:p>
      <w:pPr>
        <w:widowControl w:val="0"/>
        <w:autoSpaceDE w:val="0"/>
        <w:autoSpaceDN w:val="0"/>
        <w:adjustRightInd w:val="0"/>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постановлением </w:t>
      </w:r>
    </w:p>
    <w:p>
      <w:pPr>
        <w:widowControl w:val="0"/>
        <w:autoSpaceDE w:val="0"/>
        <w:autoSpaceDN w:val="0"/>
        <w:adjustRightInd w:val="0"/>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Администрации города Обояни</w:t>
      </w:r>
    </w:p>
    <w:p>
      <w:pPr>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от 09.01.2019 № </w:t>
      </w:r>
      <w:r>
        <w:rPr>
          <w:rFonts w:ascii="Times New Roman" w:hAnsi="Times New Roman" w:eastAsia="Times New Roman" w:cs="Times New Roman"/>
          <w:bCs/>
          <w:sz w:val="24"/>
          <w:szCs w:val="24"/>
          <w:lang w:val="en-US" w:eastAsia="ru-RU"/>
        </w:rPr>
        <w:t>3</w:t>
      </w:r>
    </w:p>
    <w:p>
      <w:pPr>
        <w:spacing w:after="0" w:line="240" w:lineRule="auto"/>
        <w:jc w:val="center"/>
        <w:rPr>
          <w:rFonts w:ascii="Times New Roman" w:hAnsi="Times New Roman" w:eastAsia="Times New Roman" w:cs="Times New Roman"/>
          <w:bCs/>
          <w:sz w:val="24"/>
          <w:szCs w:val="24"/>
          <w:lang w:eastAsia="ru-RU"/>
        </w:rPr>
      </w:pPr>
    </w:p>
    <w:p>
      <w:pPr>
        <w:spacing w:after="0" w:line="240" w:lineRule="auto"/>
        <w:jc w:val="center"/>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 xml:space="preserve">Реестр мест (площадок) накопления твердых коммунальных отходов, расположенных </w:t>
      </w:r>
    </w:p>
    <w:p>
      <w:pPr>
        <w:spacing w:after="0" w:line="240" w:lineRule="auto"/>
        <w:jc w:val="center"/>
        <w:rPr>
          <w:rFonts w:ascii="Times New Roman" w:hAnsi="Times New Roman" w:eastAsia="Calibri" w:cs="Times New Roman"/>
          <w:sz w:val="30"/>
          <w:szCs w:val="30"/>
          <w:lang w:eastAsia="ru-RU"/>
        </w:rPr>
      </w:pPr>
      <w:r>
        <w:rPr>
          <w:rFonts w:ascii="Times New Roman" w:hAnsi="Times New Roman" w:eastAsia="Calibri" w:cs="Times New Roman"/>
          <w:sz w:val="30"/>
          <w:szCs w:val="30"/>
          <w:lang w:eastAsia="ru-RU"/>
        </w:rPr>
        <w:t>на территории муниципального образования «город Обоянь» Обоянского района Курской области</w:t>
      </w:r>
    </w:p>
    <w:tbl>
      <w:tblPr>
        <w:tblStyle w:val="4"/>
        <w:tblpPr w:leftFromText="180" w:rightFromText="180" w:vertAnchor="text" w:horzAnchor="margin" w:tblpXSpec="center" w:tblpY="141"/>
        <w:tblW w:w="0" w:type="auto"/>
        <w:tblInd w:w="0" w:type="dxa"/>
        <w:tblLayout w:type="fixed"/>
        <w:tblCellMar>
          <w:top w:w="0" w:type="dxa"/>
          <w:left w:w="108" w:type="dxa"/>
          <w:bottom w:w="0" w:type="dxa"/>
          <w:right w:w="108" w:type="dxa"/>
        </w:tblCellMar>
      </w:tblPr>
      <w:tblGrid>
        <w:gridCol w:w="652"/>
        <w:gridCol w:w="4288"/>
        <w:gridCol w:w="2541"/>
        <w:gridCol w:w="1113"/>
        <w:gridCol w:w="1428"/>
        <w:gridCol w:w="1748"/>
        <w:gridCol w:w="1587"/>
        <w:gridCol w:w="1430"/>
      </w:tblGrid>
      <w:tr>
        <w:tblPrEx>
          <w:tblCellMar>
            <w:top w:w="0" w:type="dxa"/>
            <w:left w:w="108" w:type="dxa"/>
            <w:bottom w:w="0" w:type="dxa"/>
            <w:right w:w="108" w:type="dxa"/>
          </w:tblCellMar>
        </w:tblPrEx>
        <w:trPr>
          <w:trHeight w:val="405" w:hRule="atLeast"/>
          <w:tblHead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п/п</w:t>
            </w:r>
          </w:p>
        </w:tc>
        <w:tc>
          <w:tcPr>
            <w:tcW w:w="4288"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Адрес контейнерной площадки</w:t>
            </w:r>
          </w:p>
        </w:tc>
        <w:tc>
          <w:tcPr>
            <w:tcW w:w="2541"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Адрес обслуживаемых домов (улиц)</w:t>
            </w:r>
          </w:p>
        </w:tc>
        <w:tc>
          <w:tcPr>
            <w:tcW w:w="7306" w:type="dxa"/>
            <w:gridSpan w:val="5"/>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Оборудование контейнерной площадки для ТКО</w:t>
            </w:r>
          </w:p>
        </w:tc>
      </w:tr>
      <w:tr>
        <w:tblPrEx>
          <w:tblCellMar>
            <w:top w:w="0" w:type="dxa"/>
            <w:left w:w="108" w:type="dxa"/>
            <w:bottom w:w="0" w:type="dxa"/>
            <w:right w:w="108" w:type="dxa"/>
          </w:tblCellMar>
        </w:tblPrEx>
        <w:trPr>
          <w:trHeight w:val="450" w:hRule="atLeast"/>
          <w:tblHead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rPr>
                <w:rFonts w:ascii="Times New Roman" w:hAnsi="Times New Roman" w:eastAsia="Times New Roman" w:cs="Times New Roman"/>
                <w:color w:val="000000"/>
                <w:sz w:val="24"/>
                <w:szCs w:val="24"/>
                <w:lang w:eastAsia="ru-RU"/>
              </w:rPr>
            </w:pPr>
          </w:p>
        </w:tc>
        <w:tc>
          <w:tcPr>
            <w:tcW w:w="4288"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eastAsia="Times New Roman" w:cs="Times New Roman"/>
                <w:color w:val="000000"/>
                <w:sz w:val="24"/>
                <w:szCs w:val="24"/>
                <w:lang w:eastAsia="ru-RU"/>
              </w:rPr>
            </w:pPr>
          </w:p>
        </w:tc>
        <w:tc>
          <w:tcPr>
            <w:tcW w:w="2541"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eastAsia="Times New Roman" w:cs="Times New Roman"/>
                <w:color w:val="000000"/>
                <w:sz w:val="24"/>
                <w:szCs w:val="24"/>
                <w:lang w:eastAsia="ru-RU"/>
              </w:rPr>
            </w:pPr>
          </w:p>
        </w:tc>
        <w:tc>
          <w:tcPr>
            <w:tcW w:w="1113"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Кол-во контейнеров, шт</w:t>
            </w:r>
          </w:p>
        </w:tc>
        <w:tc>
          <w:tcPr>
            <w:tcW w:w="1428"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объем контейнера, м3</w:t>
            </w:r>
          </w:p>
        </w:tc>
        <w:tc>
          <w:tcPr>
            <w:tcW w:w="4765" w:type="dxa"/>
            <w:gridSpan w:val="3"/>
            <w:tcBorders>
              <w:top w:val="single" w:color="000000" w:sz="4" w:space="0"/>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Обустройство</w:t>
            </w:r>
          </w:p>
        </w:tc>
      </w:tr>
      <w:tr>
        <w:tblPrEx>
          <w:tblCellMar>
            <w:top w:w="0" w:type="dxa"/>
            <w:left w:w="108" w:type="dxa"/>
            <w:bottom w:w="0" w:type="dxa"/>
            <w:right w:w="108" w:type="dxa"/>
          </w:tblCellMar>
        </w:tblPrEx>
        <w:trPr>
          <w:trHeight w:val="1005" w:hRule="atLeast"/>
          <w:tblHead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rPr>
                <w:rFonts w:ascii="Times New Roman" w:hAnsi="Times New Roman" w:eastAsia="Times New Roman" w:cs="Times New Roman"/>
                <w:color w:val="000000"/>
                <w:sz w:val="24"/>
                <w:szCs w:val="24"/>
                <w:lang w:eastAsia="ru-RU"/>
              </w:rPr>
            </w:pPr>
          </w:p>
        </w:tc>
        <w:tc>
          <w:tcPr>
            <w:tcW w:w="4288"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eastAsia="Times New Roman" w:cs="Times New Roman"/>
                <w:color w:val="000000"/>
                <w:sz w:val="24"/>
                <w:szCs w:val="24"/>
                <w:lang w:eastAsia="ru-RU"/>
              </w:rPr>
            </w:pPr>
          </w:p>
        </w:tc>
        <w:tc>
          <w:tcPr>
            <w:tcW w:w="2541"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eastAsia="Times New Roman" w:cs="Times New Roman"/>
                <w:color w:val="000000"/>
                <w:sz w:val="24"/>
                <w:szCs w:val="24"/>
                <w:lang w:eastAsia="ru-RU"/>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p>
        </w:tc>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eastAsia="Times New Roman" w:cs="Times New Roman"/>
                <w:color w:val="000000"/>
                <w:sz w:val="24"/>
                <w:szCs w:val="24"/>
                <w:lang w:eastAsia="ru-RU"/>
              </w:rPr>
            </w:pP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наличие ограждения (материал)</w:t>
            </w:r>
          </w:p>
        </w:tc>
        <w:tc>
          <w:tcPr>
            <w:tcW w:w="1587" w:type="dxa"/>
            <w:tcBorders>
              <w:top w:val="nil"/>
              <w:left w:val="nil"/>
              <w:bottom w:val="single" w:color="000000"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основание</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наличие площадки для КГО (+/-)</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Пер.Курский </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Пер.Курский</w:t>
            </w:r>
            <w:r>
              <w:rPr>
                <w:rFonts w:ascii="Times New Roman" w:hAnsi="Times New Roman" w:eastAsia="Times New Roman" w:cs="Times New Roman"/>
                <w:color w:val="000000"/>
                <w:sz w:val="24"/>
                <w:szCs w:val="24"/>
                <w:lang w:val="en-US" w:eastAsia="ru-RU"/>
              </w:rPr>
              <w:t>, ул.Петрова, ул.Калугина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профлист</w:t>
            </w:r>
          </w:p>
        </w:tc>
        <w:tc>
          <w:tcPr>
            <w:tcW w:w="1587" w:type="dxa"/>
            <w:tcBorders>
              <w:top w:val="nil"/>
              <w:left w:val="nil"/>
              <w:bottom w:val="single" w:color="000000" w:sz="4" w:space="0"/>
              <w:right w:val="single" w:color="auto" w:sz="4" w:space="0"/>
            </w:tcBorders>
            <w:noWrap w:val="0"/>
            <w:vAlign w:val="bottom"/>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single" w:color="auto" w:sz="4" w:space="0"/>
              <w:left w:val="single" w:color="auto" w:sz="4" w:space="0"/>
              <w:bottom w:val="single" w:color="auto" w:sz="4" w:space="0"/>
              <w:right w:val="single" w:color="auto" w:sz="4" w:space="0"/>
            </w:tcBorders>
            <w:noWrap w:val="0"/>
            <w:vAlign w:val="bottom"/>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Ул.Мичурина</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 Мичурина</w:t>
            </w:r>
            <w:r>
              <w:rPr>
                <w:rFonts w:ascii="Times New Roman" w:hAnsi="Times New Roman" w:eastAsia="Times New Roman" w:cs="Times New Roman"/>
                <w:color w:val="000000"/>
                <w:sz w:val="24"/>
                <w:szCs w:val="24"/>
                <w:lang w:val="en-US" w:eastAsia="ru-RU"/>
              </w:rPr>
              <w:t>, ул.Молодежная, ул.Юбилейная</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профлист</w:t>
            </w:r>
          </w:p>
        </w:tc>
        <w:tc>
          <w:tcPr>
            <w:tcW w:w="1587" w:type="dxa"/>
            <w:tcBorders>
              <w:top w:val="nil"/>
              <w:left w:val="nil"/>
              <w:bottom w:val="single" w:color="000000" w:sz="4" w:space="0"/>
              <w:right w:val="single" w:color="auto" w:sz="4" w:space="0"/>
            </w:tcBorders>
            <w:noWrap w:val="0"/>
            <w:vAlign w:val="bottom"/>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Бетонная</w:t>
            </w:r>
            <w:r>
              <w:rPr>
                <w:rFonts w:ascii="Times New Roman" w:hAnsi="Times New Roman" w:eastAsia="Times New Roman" w:cs="Times New Roman"/>
                <w:color w:val="000000"/>
                <w:sz w:val="24"/>
                <w:szCs w:val="24"/>
                <w:lang w:val="en-US" w:eastAsia="ru-RU"/>
              </w:rPr>
              <w:t xml:space="preserve"> плита</w:t>
            </w:r>
          </w:p>
        </w:tc>
        <w:tc>
          <w:tcPr>
            <w:tcW w:w="1430" w:type="dxa"/>
            <w:tcBorders>
              <w:top w:val="single" w:color="auto" w:sz="4" w:space="0"/>
              <w:left w:val="single" w:color="auto" w:sz="4" w:space="0"/>
              <w:bottom w:val="single" w:color="auto" w:sz="4" w:space="0"/>
              <w:right w:val="single" w:color="auto" w:sz="4" w:space="0"/>
            </w:tcBorders>
            <w:noWrap w:val="0"/>
            <w:vAlign w:val="bottom"/>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Ул.Циолковского</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 Циолковского</w:t>
            </w:r>
            <w:r>
              <w:rPr>
                <w:rFonts w:ascii="Times New Roman" w:hAnsi="Times New Roman" w:eastAsia="Times New Roman" w:cs="Times New Roman"/>
                <w:color w:val="000000"/>
                <w:sz w:val="24"/>
                <w:szCs w:val="24"/>
                <w:lang w:val="en-US" w:eastAsia="ru-RU"/>
              </w:rPr>
              <w:t>, ул.Ломоносова, ул.Кутузова, ул.Суворова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single" w:color="auto" w:sz="4" w:space="0"/>
              <w:left w:val="nil"/>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Ул.Московская</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 Московская, дома №№1-56</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Ул.Московская</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 Московская, дома №№57-132</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Ул.Московская</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Ул.Московская, дома №№133-188</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Ул.Мелиораторов</w:t>
            </w:r>
          </w:p>
          <w:p>
            <w:pPr>
              <w:spacing w:after="0" w:line="240" w:lineRule="auto"/>
              <w:rPr>
                <w:rFonts w:ascii="Times New Roman" w:hAnsi="Times New Roman" w:eastAsia="Times New Roman" w:cs="Times New Roman"/>
                <w:color w:val="000000"/>
                <w:sz w:val="24"/>
                <w:szCs w:val="24"/>
                <w:lang w:eastAsia="ru-RU"/>
              </w:rPr>
            </w:pP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Ул.Мелиораторов</w:t>
            </w:r>
            <w:r>
              <w:rPr>
                <w:rFonts w:ascii="Times New Roman" w:hAnsi="Times New Roman" w:eastAsia="Times New Roman" w:cs="Times New Roman"/>
                <w:color w:val="000000"/>
                <w:sz w:val="24"/>
                <w:szCs w:val="24"/>
                <w:lang w:val="en-US" w:eastAsia="ru-RU"/>
              </w:rPr>
              <w:t>, ул.Московская</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профлист</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Асфальтовое</w:t>
            </w:r>
            <w:r>
              <w:rPr>
                <w:rFonts w:ascii="Times New Roman" w:hAnsi="Times New Roman" w:eastAsia="Times New Roman" w:cs="Times New Roman"/>
                <w:color w:val="000000"/>
                <w:sz w:val="24"/>
                <w:szCs w:val="24"/>
                <w:lang w:val="en-US" w:eastAsia="ru-RU"/>
              </w:rPr>
              <w:t xml:space="preserve"> покрытие</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Ул.1 Мая (напротив дома №13)</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Ул.1 Мая, дома№№1-58</w:t>
            </w:r>
            <w:r>
              <w:rPr>
                <w:rFonts w:ascii="Times New Roman" w:hAnsi="Times New Roman" w:eastAsia="Times New Roman" w:cs="Times New Roman"/>
                <w:color w:val="000000"/>
                <w:sz w:val="24"/>
                <w:szCs w:val="24"/>
                <w:lang w:val="en-US" w:eastAsia="ru-RU"/>
              </w:rPr>
              <w:t>, ул. 3 Интернационала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профлист</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Бетонная</w:t>
            </w:r>
            <w:r>
              <w:rPr>
                <w:rFonts w:ascii="Times New Roman" w:hAnsi="Times New Roman" w:eastAsia="Times New Roman" w:cs="Times New Roman"/>
                <w:color w:val="000000"/>
                <w:sz w:val="24"/>
                <w:szCs w:val="24"/>
                <w:lang w:val="en-US" w:eastAsia="ru-RU"/>
              </w:rPr>
              <w:t xml:space="preserve"> плита</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 1 Мая (рядом с РДК)</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Ул.1 Мая, ул.Карла Маркса</w:t>
            </w:r>
          </w:p>
          <w:p>
            <w:pPr>
              <w:spacing w:after="0" w:line="240" w:lineRule="auto"/>
              <w:jc w:val="center"/>
              <w:rPr>
                <w:rFonts w:ascii="Times New Roman" w:hAnsi="Times New Roman" w:eastAsia="Times New Roman" w:cs="Times New Roman"/>
                <w:color w:val="000000"/>
                <w:sz w:val="24"/>
                <w:szCs w:val="24"/>
                <w:lang w:eastAsia="ru-RU"/>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профлист</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Бетонная</w:t>
            </w:r>
            <w:r>
              <w:rPr>
                <w:rFonts w:ascii="Times New Roman" w:hAnsi="Times New Roman" w:eastAsia="Times New Roman" w:cs="Times New Roman"/>
                <w:color w:val="000000"/>
                <w:sz w:val="24"/>
                <w:szCs w:val="24"/>
                <w:lang w:val="en-US" w:eastAsia="ru-RU"/>
              </w:rPr>
              <w:t xml:space="preserve"> плита</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 8 Марта (напротив дома №18)</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Ул.8 Марта, ул.Ленина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профлист</w:t>
            </w:r>
          </w:p>
        </w:tc>
        <w:tc>
          <w:tcPr>
            <w:tcW w:w="1587" w:type="dxa"/>
            <w:tcBorders>
              <w:top w:val="nil"/>
              <w:left w:val="nil"/>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Бетонная</w:t>
            </w:r>
            <w:r>
              <w:rPr>
                <w:rFonts w:ascii="Times New Roman" w:hAnsi="Times New Roman" w:eastAsia="Times New Roman" w:cs="Times New Roman"/>
                <w:color w:val="000000"/>
                <w:sz w:val="24"/>
                <w:szCs w:val="24"/>
                <w:lang w:val="en-US" w:eastAsia="ru-RU"/>
              </w:rPr>
              <w:t xml:space="preserve"> плита </w:t>
            </w:r>
          </w:p>
        </w:tc>
        <w:tc>
          <w:tcPr>
            <w:tcW w:w="1430" w:type="dxa"/>
            <w:tcBorders>
              <w:top w:val="nil"/>
              <w:left w:val="nil"/>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Ул.Микрорайон (рядом с детским садом №1 «Березка»)</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 Микрорайон</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профлист</w:t>
            </w:r>
          </w:p>
        </w:tc>
        <w:tc>
          <w:tcPr>
            <w:tcW w:w="1587" w:type="dxa"/>
            <w:tcBorders>
              <w:top w:val="nil"/>
              <w:left w:val="nil"/>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Бетонная</w:t>
            </w:r>
            <w:r>
              <w:rPr>
                <w:rFonts w:ascii="Times New Roman" w:hAnsi="Times New Roman" w:eastAsia="Times New Roman" w:cs="Times New Roman"/>
                <w:color w:val="000000"/>
                <w:sz w:val="24"/>
                <w:szCs w:val="24"/>
                <w:lang w:val="en-US" w:eastAsia="ru-RU"/>
              </w:rPr>
              <w:t xml:space="preserve"> плита</w:t>
            </w:r>
          </w:p>
        </w:tc>
        <w:tc>
          <w:tcPr>
            <w:tcW w:w="1430" w:type="dxa"/>
            <w:tcBorders>
              <w:top w:val="nil"/>
              <w:left w:val="nil"/>
              <w:bottom w:val="single" w:color="000000" w:sz="4" w:space="0"/>
              <w:right w:val="single" w:color="000000" w:sz="4" w:space="0"/>
            </w:tcBorders>
            <w:noWrap w:val="0"/>
            <w:vAlign w:val="bottom"/>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57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 (рядом с домом №92В)</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 ул.Микрорайон</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xml:space="preserve"> Асфальтовое покрытие</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705"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 (рядом с домом №92Б)</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 Ленина, ул.Микрорайон</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профлист</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Асфальтовое покрытие</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14</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Ул.8 Марта (рядом с домом №28)</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Ул.8 Марта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15</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w:t>
            </w:r>
            <w:r>
              <w:rPr>
                <w:rFonts w:ascii="Times New Roman" w:hAnsi="Times New Roman" w:eastAsia="Times New Roman" w:cs="Times New Roman"/>
                <w:color w:val="000000"/>
                <w:sz w:val="24"/>
                <w:szCs w:val="24"/>
                <w:lang w:val="en-US" w:eastAsia="ru-RU"/>
              </w:rPr>
              <w:t xml:space="preserve">. Дзержинского </w:t>
            </w:r>
            <w:r>
              <w:rPr>
                <w:rFonts w:ascii="Times New Roman" w:hAnsi="Times New Roman" w:eastAsia="Times New Roman" w:cs="Times New Roman"/>
                <w:color w:val="000000"/>
                <w:sz w:val="24"/>
                <w:szCs w:val="24"/>
                <w:lang w:eastAsia="ru-RU"/>
              </w:rPr>
              <w:t>(рядом с городским стадионом)</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Ул.Войкова, ул.Дзержинского, ул.Жукова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профлист</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Асфальтовое</w:t>
            </w:r>
            <w:r>
              <w:rPr>
                <w:rFonts w:ascii="Times New Roman" w:hAnsi="Times New Roman" w:eastAsia="Times New Roman" w:cs="Times New Roman"/>
                <w:color w:val="000000"/>
                <w:sz w:val="24"/>
                <w:szCs w:val="24"/>
                <w:lang w:val="en-US" w:eastAsia="ru-RU"/>
              </w:rPr>
              <w:t xml:space="preserve"> покрытие</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Ул.Фрунзе (вблизи СОШ №1)</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Ул.Фрунзе, ул.Жукова, ул.Володарского</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Асфальтовое</w:t>
            </w:r>
            <w:r>
              <w:rPr>
                <w:rFonts w:ascii="Times New Roman" w:hAnsi="Times New Roman" w:eastAsia="Times New Roman" w:cs="Times New Roman"/>
                <w:color w:val="000000"/>
                <w:sz w:val="24"/>
                <w:szCs w:val="24"/>
                <w:lang w:val="en-US" w:eastAsia="ru-RU"/>
              </w:rPr>
              <w:t xml:space="preserve"> покрытие</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595"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17</w:t>
            </w:r>
          </w:p>
        </w:tc>
        <w:tc>
          <w:tcPr>
            <w:tcW w:w="4288" w:type="dxa"/>
            <w:tcBorders>
              <w:top w:val="single" w:color="auto" w:sz="4" w:space="0"/>
              <w:left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Ул.Набережная (рядом с домом №19)</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Ул.Набережная</w:t>
            </w:r>
          </w:p>
        </w:tc>
        <w:tc>
          <w:tcPr>
            <w:tcW w:w="1113" w:type="dxa"/>
            <w:tcBorders>
              <w:top w:val="single" w:color="auto" w:sz="4" w:space="0"/>
              <w:left w:val="single" w:color="auto" w:sz="4" w:space="0"/>
              <w:right w:val="single" w:color="auto" w:sz="4" w:space="0"/>
            </w:tcBorders>
            <w:noWrap w:val="0"/>
            <w:vAlign w:val="center"/>
          </w:tcPr>
          <w:p>
            <w:pPr>
              <w:spacing w:after="200" w:line="276"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right w:val="single" w:color="auto" w:sz="4" w:space="0"/>
            </w:tcBorders>
            <w:noWrap w:val="0"/>
            <w:vAlign w:val="center"/>
          </w:tcPr>
          <w:p>
            <w:pPr>
              <w:spacing w:after="200" w:line="276"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профлист</w:t>
            </w:r>
          </w:p>
        </w:tc>
        <w:tc>
          <w:tcPr>
            <w:tcW w:w="1587"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Асфальтовое</w:t>
            </w:r>
            <w:r>
              <w:rPr>
                <w:rFonts w:ascii="Times New Roman" w:hAnsi="Times New Roman" w:eastAsia="Times New Roman" w:cs="Times New Roman"/>
                <w:color w:val="000000"/>
                <w:sz w:val="24"/>
                <w:szCs w:val="24"/>
                <w:lang w:val="en-US" w:eastAsia="ru-RU"/>
              </w:rPr>
              <w:t xml:space="preserve"> покрытие</w:t>
            </w:r>
          </w:p>
        </w:tc>
        <w:tc>
          <w:tcPr>
            <w:tcW w:w="1430"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285"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18 </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Ул.Садовая</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 Садовая, ул.Веселая, пер.Веселый</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профлист</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19</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Ул.Луначарского (городской пляж)</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Ул.Луначарского</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профлист</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Асфальтовое</w:t>
            </w:r>
            <w:r>
              <w:rPr>
                <w:rFonts w:ascii="Times New Roman" w:hAnsi="Times New Roman" w:eastAsia="Times New Roman" w:cs="Times New Roman"/>
                <w:color w:val="000000"/>
                <w:sz w:val="24"/>
                <w:szCs w:val="24"/>
                <w:lang w:val="en-US" w:eastAsia="ru-RU"/>
              </w:rPr>
              <w:t xml:space="preserve"> покрытие</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20</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Ул.Река Обоянка</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Ул.Река Обоянка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профлист</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21</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Ул.Элеваторная (рядом с домом №9А)</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Ул.Элеваторная</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22</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Ул.Элеваторная (рядом с домом №35)</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Ул.Элеваторная</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23</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Ул.Элеваторная (сход)</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 Элеваторная</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Бетонная</w:t>
            </w:r>
            <w:r>
              <w:rPr>
                <w:rFonts w:ascii="Times New Roman" w:hAnsi="Times New Roman" w:eastAsia="Times New Roman" w:cs="Times New Roman"/>
                <w:color w:val="000000"/>
                <w:sz w:val="24"/>
                <w:szCs w:val="24"/>
                <w:lang w:val="en-US" w:eastAsia="ru-RU"/>
              </w:rPr>
              <w:t xml:space="preserve"> плита</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24</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 (рядом с домом №112)</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25</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 (рядом с домом №145)</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57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26</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 (рядом с домом №167)</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профлист</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Асфальтовое покрытие</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15"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Ул.Володарского (рядом с домом №6</w:t>
            </w:r>
            <w:r>
              <w:rPr>
                <w:rFonts w:ascii="Times New Roman" w:hAnsi="Times New Roman" w:eastAsia="Times New Roman" w:cs="Times New Roman"/>
                <w:color w:val="000000"/>
                <w:sz w:val="24"/>
                <w:szCs w:val="24"/>
                <w:lang w:val="en-US" w:eastAsia="ru-RU"/>
              </w:rPr>
              <w:t>2А</w:t>
            </w:r>
            <w:r>
              <w:rPr>
                <w:rFonts w:ascii="Times New Roman" w:hAnsi="Times New Roman" w:eastAsia="Times New Roman" w:cs="Times New Roman"/>
                <w:color w:val="000000"/>
                <w:sz w:val="24"/>
                <w:szCs w:val="24"/>
                <w:lang w:eastAsia="ru-RU"/>
              </w:rPr>
              <w:t>)</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Ул.Володарского</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28</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Ул.Володарского (рядом с домами №№25,27)</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Ул.Володарского</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29</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Ул.Жукова (рядом с домом №48)</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Ул.Жукова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30</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Ул.Карла Маркса (рядом с домом №55)</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Ул.Карла Маркса, ул.Федоровского</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Ул.Федоровского (рядом с домом №53)</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Ул.Федоровского</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32</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Ул.Ю.Пионеров (рядом с домом №25)</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Ул.Ю.Пионеров</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33</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Ул.Посадская (рядом с домом №16)</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Ул.Посадская</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34</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Ул.Красноармейская (рядом с домом №1)</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Ул.Красноармейская</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35</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Ул.Луначарского (рядом с домом №82)</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Ул.Луначарского</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Асфальтовое</w:t>
            </w:r>
            <w:r>
              <w:rPr>
                <w:rFonts w:ascii="Times New Roman" w:hAnsi="Times New Roman" w:eastAsia="Times New Roman" w:cs="Times New Roman"/>
                <w:color w:val="000000"/>
                <w:sz w:val="24"/>
                <w:szCs w:val="24"/>
                <w:lang w:val="en-US" w:eastAsia="ru-RU"/>
              </w:rPr>
              <w:t xml:space="preserve"> покрытие</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36</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Ул.Красноармейская (на перекрестке с ул.Луначарского)</w:t>
            </w:r>
          </w:p>
          <w:p>
            <w:pPr>
              <w:spacing w:after="0" w:line="240" w:lineRule="auto"/>
              <w:jc w:val="center"/>
              <w:rPr>
                <w:rFonts w:ascii="Times New Roman" w:hAnsi="Times New Roman" w:eastAsia="Times New Roman" w:cs="Times New Roman"/>
                <w:color w:val="000000"/>
                <w:sz w:val="24"/>
                <w:szCs w:val="24"/>
                <w:lang w:eastAsia="ru-RU"/>
              </w:rPr>
            </w:pP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Ул.Красноармейская, ул.Луначарского</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профлист</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Асфальтовое</w:t>
            </w:r>
            <w:r>
              <w:rPr>
                <w:rFonts w:ascii="Times New Roman" w:hAnsi="Times New Roman" w:eastAsia="Times New Roman" w:cs="Times New Roman"/>
                <w:color w:val="000000"/>
                <w:sz w:val="24"/>
                <w:szCs w:val="24"/>
                <w:lang w:val="en-US" w:eastAsia="ru-RU"/>
              </w:rPr>
              <w:t xml:space="preserve"> покрытие</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37</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 Льва Толстого (рядом с домом №47)</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Ул.Льва Толстого, ул.Чибисова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Асфальтовое</w:t>
            </w:r>
            <w:r>
              <w:rPr>
                <w:rFonts w:ascii="Times New Roman" w:hAnsi="Times New Roman" w:eastAsia="Times New Roman" w:cs="Times New Roman"/>
                <w:color w:val="000000"/>
                <w:sz w:val="24"/>
                <w:szCs w:val="24"/>
                <w:lang w:val="en-US" w:eastAsia="ru-RU"/>
              </w:rPr>
              <w:t xml:space="preserve"> покрытие</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38</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 (рядом с домом №102)</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39</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 (рядом с домами №№121-123)</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Бетонная</w:t>
            </w:r>
            <w:r>
              <w:rPr>
                <w:rFonts w:ascii="Times New Roman" w:hAnsi="Times New Roman" w:eastAsia="Times New Roman" w:cs="Times New Roman"/>
                <w:color w:val="000000"/>
                <w:sz w:val="24"/>
                <w:szCs w:val="24"/>
                <w:lang w:val="en-US" w:eastAsia="ru-RU"/>
              </w:rPr>
              <w:t xml:space="preserve"> плита</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40</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Ул.Дзержинского (рядом с домом  №103)</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Ул. Дзержинского </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Бетонная</w:t>
            </w:r>
            <w:r>
              <w:rPr>
                <w:rFonts w:ascii="Times New Roman" w:hAnsi="Times New Roman" w:eastAsia="Times New Roman" w:cs="Times New Roman"/>
                <w:color w:val="000000"/>
                <w:sz w:val="24"/>
                <w:szCs w:val="24"/>
                <w:lang w:val="en-US" w:eastAsia="ru-RU"/>
              </w:rPr>
              <w:t xml:space="preserve"> плита</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41</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 (рядом с домом №49)</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42</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Ул.Луначарского (рядом с домом №62)</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Ул.Луначарского</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43</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 (рядом с домом №44)</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44</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Ул.Мирная</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Ул.Мирная </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профлист</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Бетонная</w:t>
            </w:r>
            <w:r>
              <w:rPr>
                <w:rFonts w:ascii="Times New Roman" w:hAnsi="Times New Roman" w:eastAsia="Times New Roman" w:cs="Times New Roman"/>
                <w:color w:val="000000"/>
                <w:sz w:val="24"/>
                <w:szCs w:val="24"/>
                <w:lang w:val="en-US" w:eastAsia="ru-RU"/>
              </w:rPr>
              <w:t xml:space="preserve"> плита</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45</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 (рядом с домом №54)</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46</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Ул.3 Интернационала (рядом с домом №17)</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Ул.3 Интернационала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47</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 (рядом с домом №15)</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 Ленина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48</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Ул.Шмидта (рядом с домом №15)</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Ул.Шмидта, ул.1 Мая</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49</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Ул.Луначарского (рядом с домом №14)</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Ул.Луначарского</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50</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 1 Мая (рядом с домом №37А)</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Ул.1 Мая</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51</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Ул.Жукова (рядом с домом №4)</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Ул.Жукова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52</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 (рядом с домом №135)</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53</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 (рядом с домом №129)</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54</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 (рядом с домом №85)</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Ул.Ленина</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Асфальтовое покрытие</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55</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Ул.Курская, 134</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Ул.Курская,134</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Асфальтовое покрытие</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r>
      <w:tr>
        <w:tblPrEx>
          <w:tblCellMar>
            <w:top w:w="0" w:type="dxa"/>
            <w:left w:w="108" w:type="dxa"/>
            <w:bottom w:w="0" w:type="dxa"/>
            <w:right w:w="108" w:type="dxa"/>
          </w:tblCellMar>
        </w:tblPrEx>
        <w:trPr>
          <w:trHeight w:val="300" w:hRule="atLeast"/>
        </w:trPr>
        <w:tc>
          <w:tcPr>
            <w:tcW w:w="652" w:type="dxa"/>
            <w:tcBorders>
              <w:top w:val="nil"/>
              <w:left w:val="single" w:color="000000"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56</w:t>
            </w:r>
          </w:p>
        </w:tc>
        <w:tc>
          <w:tcPr>
            <w:tcW w:w="428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Ул.Курская, 101</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Ул.Курская, 101</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0,75</w:t>
            </w:r>
          </w:p>
        </w:tc>
        <w:tc>
          <w:tcPr>
            <w:tcW w:w="1748" w:type="dxa"/>
            <w:tcBorders>
              <w:top w:val="nil"/>
              <w:left w:val="single" w:color="auto" w:sz="4" w:space="0"/>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c>
          <w:tcPr>
            <w:tcW w:w="1587"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Асфальтовое покрытие</w:t>
            </w:r>
          </w:p>
        </w:tc>
        <w:tc>
          <w:tcPr>
            <w:tcW w:w="1430" w:type="dxa"/>
            <w:tcBorders>
              <w:top w:val="nil"/>
              <w:left w:val="nil"/>
              <w:bottom w:val="single" w:color="000000" w:sz="4" w:space="0"/>
              <w:right w:val="single" w:color="000000" w:sz="4" w:space="0"/>
            </w:tcBorders>
            <w:noWrap w:val="0"/>
            <w:vAlign w:val="center"/>
          </w:tcPr>
          <w:p>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r>
    </w:tbl>
    <w:p>
      <w:pPr>
        <w:spacing w:after="0" w:line="240" w:lineRule="auto"/>
        <w:jc w:val="center"/>
        <w:rPr>
          <w:rFonts w:ascii="Times New Roman" w:hAnsi="Times New Roman" w:eastAsia="Times New Roman" w:cs="Times New Roman"/>
          <w:bCs/>
          <w:sz w:val="24"/>
          <w:szCs w:val="24"/>
          <w:lang w:eastAsia="ru-RU"/>
        </w:rPr>
      </w:pPr>
    </w:p>
    <w:bookmarkEnd w:id="0"/>
    <w:p>
      <w:pPr>
        <w:spacing w:after="0" w:line="240" w:lineRule="auto"/>
        <w:jc w:val="center"/>
        <w:rPr>
          <w:rFonts w:ascii="Times New Roman" w:hAnsi="Times New Roman" w:eastAsia="Times New Roman" w:cs="Times New Roman"/>
          <w:bCs/>
          <w:sz w:val="24"/>
          <w:szCs w:val="24"/>
          <w:lang w:eastAsia="ru-RU"/>
        </w:rPr>
      </w:pPr>
    </w:p>
    <w:p>
      <w:pPr>
        <w:spacing w:after="0" w:line="240" w:lineRule="auto"/>
        <w:jc w:val="center"/>
        <w:rPr>
          <w:rFonts w:ascii="Times New Roman" w:hAnsi="Times New Roman" w:eastAsia="Times New Roman" w:cs="Times New Roman"/>
          <w:bCs/>
          <w:sz w:val="24"/>
          <w:szCs w:val="24"/>
          <w:lang w:eastAsia="ru-RU"/>
        </w:rPr>
      </w:pPr>
    </w:p>
    <w:p>
      <w:pPr>
        <w:spacing w:after="0" w:line="240" w:lineRule="auto"/>
        <w:jc w:val="center"/>
        <w:rPr>
          <w:rFonts w:ascii="Times New Roman" w:hAnsi="Times New Roman" w:eastAsia="Times New Roman" w:cs="Times New Roman"/>
          <w:bCs/>
          <w:sz w:val="24"/>
          <w:szCs w:val="24"/>
          <w:lang w:eastAsia="ru-RU"/>
        </w:rPr>
      </w:pPr>
    </w:p>
    <w:p>
      <w:pPr>
        <w:pStyle w:val="8"/>
        <w:pageBreakBefore w:val="0"/>
        <w:widowControl/>
        <w:kinsoku/>
        <w:wordWrap/>
        <w:overflowPunct/>
        <w:topLinePunct w:val="0"/>
        <w:autoSpaceDN/>
        <w:bidi w:val="0"/>
        <w:adjustRightInd/>
        <w:snapToGrid w:val="0"/>
        <w:jc w:val="left"/>
        <w:textAlignment w:val="auto"/>
        <w:outlineLvl w:val="9"/>
        <w:rPr>
          <w:sz w:val="22"/>
          <w:szCs w:val="22"/>
        </w:rPr>
      </w:pPr>
      <w:bookmarkStart w:id="1" w:name="_GoBack"/>
      <w:bookmarkEnd w:id="1"/>
    </w:p>
    <w:sectPr>
      <w:pgSz w:w="16838" w:h="11906" w:orient="landscape"/>
      <w:pgMar w:top="850" w:right="850" w:bottom="850" w:left="1417" w:header="709" w:footer="70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Times New Roman CYR">
    <w:altName w:val="Times New Roman"/>
    <w:panose1 w:val="00000000000000000000"/>
    <w:charset w:val="CC"/>
    <w:family w:val="roman"/>
    <w:pitch w:val="default"/>
    <w:sig w:usb0="00000000" w:usb1="00000000" w:usb2="00000000" w:usb3="00000000" w:csb0="00040001" w:csb1="00000000"/>
  </w:font>
  <w:font w:name="Liberation Serif">
    <w:panose1 w:val="02020603050405020304"/>
    <w:charset w:val="CC"/>
    <w:family w:val="roman"/>
    <w:pitch w:val="default"/>
    <w:sig w:usb0="E0000AFF" w:usb1="500078FF" w:usb2="00000021" w:usb3="00000000" w:csb0="600001BF" w:csb1="DFF70000"/>
  </w:font>
  <w:font w:name="Verdana">
    <w:panose1 w:val="020B0604030504040204"/>
    <w:charset w:val="00"/>
    <w:family w:val="auto"/>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2371619"/>
    </w:sdtPr>
    <w:sdtContent>
      <w:p>
        <w:pPr>
          <w:pStyle w:val="7"/>
          <w:jc w:val="center"/>
        </w:pPr>
        <w:r>
          <w:fldChar w:fldCharType="begin"/>
        </w:r>
        <w:r>
          <w:instrText xml:space="preserve">PAGE   \* MERGEFORMAT</w:instrText>
        </w:r>
        <w:r>
          <w:fldChar w:fldCharType="separate"/>
        </w:r>
        <w:r>
          <w:t>18</w:t>
        </w:r>
        <w:r>
          <w:fldChar w:fldCharType="end"/>
        </w:r>
      </w:p>
    </w:sdtContent>
  </w:sdt>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tabs>
        <w:tab w:val="left" w:pos="5057"/>
        <w:tab w:val="clear" w:pos="4677"/>
        <w:tab w:val="clear" w:pos="935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hyphenationZone w:val="357"/>
  <w:doNotHyphenateCaps/>
  <w:drawingGridHorizontalSpacing w:val="1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013"/>
    <w:rsid w:val="00002C8E"/>
    <w:rsid w:val="0002366B"/>
    <w:rsid w:val="00025F74"/>
    <w:rsid w:val="00034D01"/>
    <w:rsid w:val="00041278"/>
    <w:rsid w:val="00042FA4"/>
    <w:rsid w:val="00045E79"/>
    <w:rsid w:val="00051D5D"/>
    <w:rsid w:val="00051EB2"/>
    <w:rsid w:val="00052F62"/>
    <w:rsid w:val="00061AE9"/>
    <w:rsid w:val="00061BD4"/>
    <w:rsid w:val="00065D90"/>
    <w:rsid w:val="00066C9F"/>
    <w:rsid w:val="00074CCF"/>
    <w:rsid w:val="00083DA7"/>
    <w:rsid w:val="000858B2"/>
    <w:rsid w:val="00085D86"/>
    <w:rsid w:val="0009093F"/>
    <w:rsid w:val="00094665"/>
    <w:rsid w:val="000A4A1B"/>
    <w:rsid w:val="000B1621"/>
    <w:rsid w:val="000B5274"/>
    <w:rsid w:val="000B58F6"/>
    <w:rsid w:val="000C3A1B"/>
    <w:rsid w:val="000C4792"/>
    <w:rsid w:val="000D2066"/>
    <w:rsid w:val="000D3FE6"/>
    <w:rsid w:val="000E1679"/>
    <w:rsid w:val="000E2D2F"/>
    <w:rsid w:val="000E3C73"/>
    <w:rsid w:val="000F3B2B"/>
    <w:rsid w:val="000F517F"/>
    <w:rsid w:val="000F5BAB"/>
    <w:rsid w:val="00104586"/>
    <w:rsid w:val="0010467A"/>
    <w:rsid w:val="001056C5"/>
    <w:rsid w:val="00112610"/>
    <w:rsid w:val="0011642E"/>
    <w:rsid w:val="001200EE"/>
    <w:rsid w:val="0013581B"/>
    <w:rsid w:val="00136055"/>
    <w:rsid w:val="00136CDA"/>
    <w:rsid w:val="0014048C"/>
    <w:rsid w:val="00145286"/>
    <w:rsid w:val="00146161"/>
    <w:rsid w:val="0014644B"/>
    <w:rsid w:val="00146969"/>
    <w:rsid w:val="001470E7"/>
    <w:rsid w:val="00154BB7"/>
    <w:rsid w:val="00154CDC"/>
    <w:rsid w:val="00156117"/>
    <w:rsid w:val="00156796"/>
    <w:rsid w:val="00157D48"/>
    <w:rsid w:val="00165CCA"/>
    <w:rsid w:val="00167491"/>
    <w:rsid w:val="001772D2"/>
    <w:rsid w:val="00180E8D"/>
    <w:rsid w:val="00182559"/>
    <w:rsid w:val="00184B3E"/>
    <w:rsid w:val="00185125"/>
    <w:rsid w:val="00193BC4"/>
    <w:rsid w:val="00194016"/>
    <w:rsid w:val="0019689A"/>
    <w:rsid w:val="001A16F0"/>
    <w:rsid w:val="001B0101"/>
    <w:rsid w:val="001B023B"/>
    <w:rsid w:val="001B6590"/>
    <w:rsid w:val="001C0909"/>
    <w:rsid w:val="001C0E3D"/>
    <w:rsid w:val="001C28C7"/>
    <w:rsid w:val="001C405E"/>
    <w:rsid w:val="001C5DB6"/>
    <w:rsid w:val="001D474F"/>
    <w:rsid w:val="001D6308"/>
    <w:rsid w:val="001E2FC9"/>
    <w:rsid w:val="001E3C51"/>
    <w:rsid w:val="001F259F"/>
    <w:rsid w:val="001F31A4"/>
    <w:rsid w:val="00200468"/>
    <w:rsid w:val="00211632"/>
    <w:rsid w:val="0021395B"/>
    <w:rsid w:val="00217957"/>
    <w:rsid w:val="0022611A"/>
    <w:rsid w:val="00234CCD"/>
    <w:rsid w:val="00234EE2"/>
    <w:rsid w:val="002363B7"/>
    <w:rsid w:val="00236492"/>
    <w:rsid w:val="00250985"/>
    <w:rsid w:val="00252C61"/>
    <w:rsid w:val="002623C1"/>
    <w:rsid w:val="002759CA"/>
    <w:rsid w:val="00281523"/>
    <w:rsid w:val="002839DE"/>
    <w:rsid w:val="00287694"/>
    <w:rsid w:val="00292287"/>
    <w:rsid w:val="002943A1"/>
    <w:rsid w:val="002B0BCA"/>
    <w:rsid w:val="002B6B75"/>
    <w:rsid w:val="002C170F"/>
    <w:rsid w:val="002C508D"/>
    <w:rsid w:val="002C738C"/>
    <w:rsid w:val="002D0F76"/>
    <w:rsid w:val="002D704E"/>
    <w:rsid w:val="002E01A2"/>
    <w:rsid w:val="002E38E3"/>
    <w:rsid w:val="002E59C4"/>
    <w:rsid w:val="002E60AA"/>
    <w:rsid w:val="002E654F"/>
    <w:rsid w:val="00301153"/>
    <w:rsid w:val="00301D5A"/>
    <w:rsid w:val="00301F9D"/>
    <w:rsid w:val="003046BF"/>
    <w:rsid w:val="0031192F"/>
    <w:rsid w:val="003213E8"/>
    <w:rsid w:val="00322C98"/>
    <w:rsid w:val="00322DF0"/>
    <w:rsid w:val="00325A3F"/>
    <w:rsid w:val="00331479"/>
    <w:rsid w:val="003428B1"/>
    <w:rsid w:val="003457F8"/>
    <w:rsid w:val="00363231"/>
    <w:rsid w:val="003641B9"/>
    <w:rsid w:val="00366C05"/>
    <w:rsid w:val="00370C73"/>
    <w:rsid w:val="003753D1"/>
    <w:rsid w:val="00383F97"/>
    <w:rsid w:val="00386013"/>
    <w:rsid w:val="003934E5"/>
    <w:rsid w:val="003A388D"/>
    <w:rsid w:val="003A472D"/>
    <w:rsid w:val="003A4FE6"/>
    <w:rsid w:val="003A50A0"/>
    <w:rsid w:val="003A6771"/>
    <w:rsid w:val="003B2394"/>
    <w:rsid w:val="003B23CD"/>
    <w:rsid w:val="003B5FF4"/>
    <w:rsid w:val="003C1875"/>
    <w:rsid w:val="003C3CE9"/>
    <w:rsid w:val="003C54FE"/>
    <w:rsid w:val="003C6D9C"/>
    <w:rsid w:val="003D0CA2"/>
    <w:rsid w:val="003D5690"/>
    <w:rsid w:val="003D778C"/>
    <w:rsid w:val="003D779E"/>
    <w:rsid w:val="003E5847"/>
    <w:rsid w:val="003F390E"/>
    <w:rsid w:val="003F6DFE"/>
    <w:rsid w:val="004000A6"/>
    <w:rsid w:val="004058C8"/>
    <w:rsid w:val="004059F1"/>
    <w:rsid w:val="004146E8"/>
    <w:rsid w:val="004161FC"/>
    <w:rsid w:val="004236D7"/>
    <w:rsid w:val="0042489C"/>
    <w:rsid w:val="00425043"/>
    <w:rsid w:val="004255EC"/>
    <w:rsid w:val="004259AC"/>
    <w:rsid w:val="00430EC7"/>
    <w:rsid w:val="0043134B"/>
    <w:rsid w:val="00431519"/>
    <w:rsid w:val="00434866"/>
    <w:rsid w:val="00435653"/>
    <w:rsid w:val="00436E52"/>
    <w:rsid w:val="0045066B"/>
    <w:rsid w:val="00453405"/>
    <w:rsid w:val="0046250F"/>
    <w:rsid w:val="00464F12"/>
    <w:rsid w:val="00466AFD"/>
    <w:rsid w:val="004821C2"/>
    <w:rsid w:val="004830A6"/>
    <w:rsid w:val="00484CE9"/>
    <w:rsid w:val="00485D0D"/>
    <w:rsid w:val="00491838"/>
    <w:rsid w:val="00493B44"/>
    <w:rsid w:val="00495276"/>
    <w:rsid w:val="00497543"/>
    <w:rsid w:val="004A4EAE"/>
    <w:rsid w:val="004B1D17"/>
    <w:rsid w:val="004B5313"/>
    <w:rsid w:val="004C21BC"/>
    <w:rsid w:val="004D6B52"/>
    <w:rsid w:val="004E5FDF"/>
    <w:rsid w:val="004F0224"/>
    <w:rsid w:val="004F5229"/>
    <w:rsid w:val="00501705"/>
    <w:rsid w:val="00501845"/>
    <w:rsid w:val="00503AF2"/>
    <w:rsid w:val="00505A4F"/>
    <w:rsid w:val="00513E00"/>
    <w:rsid w:val="00513F04"/>
    <w:rsid w:val="00514521"/>
    <w:rsid w:val="005247C5"/>
    <w:rsid w:val="0052678C"/>
    <w:rsid w:val="005418F5"/>
    <w:rsid w:val="0054222F"/>
    <w:rsid w:val="00542E1B"/>
    <w:rsid w:val="005506E4"/>
    <w:rsid w:val="0056178C"/>
    <w:rsid w:val="00561810"/>
    <w:rsid w:val="00563C2A"/>
    <w:rsid w:val="00580A0E"/>
    <w:rsid w:val="00582054"/>
    <w:rsid w:val="00582B75"/>
    <w:rsid w:val="005918F4"/>
    <w:rsid w:val="005A0F2E"/>
    <w:rsid w:val="005A6A45"/>
    <w:rsid w:val="005A7FBD"/>
    <w:rsid w:val="005B47DB"/>
    <w:rsid w:val="005B4E64"/>
    <w:rsid w:val="005B79E2"/>
    <w:rsid w:val="005C0FCD"/>
    <w:rsid w:val="005C2F4A"/>
    <w:rsid w:val="005C57EB"/>
    <w:rsid w:val="005C5B0D"/>
    <w:rsid w:val="005C7A80"/>
    <w:rsid w:val="005E1603"/>
    <w:rsid w:val="005E415D"/>
    <w:rsid w:val="005E56EC"/>
    <w:rsid w:val="005F5B06"/>
    <w:rsid w:val="00604176"/>
    <w:rsid w:val="006049C7"/>
    <w:rsid w:val="006103E8"/>
    <w:rsid w:val="006210B9"/>
    <w:rsid w:val="00623579"/>
    <w:rsid w:val="006254BF"/>
    <w:rsid w:val="006404F7"/>
    <w:rsid w:val="00641970"/>
    <w:rsid w:val="0064357D"/>
    <w:rsid w:val="00656BFF"/>
    <w:rsid w:val="00657BB2"/>
    <w:rsid w:val="006604D1"/>
    <w:rsid w:val="0067193B"/>
    <w:rsid w:val="006728B6"/>
    <w:rsid w:val="0069466F"/>
    <w:rsid w:val="006A1208"/>
    <w:rsid w:val="006B098E"/>
    <w:rsid w:val="006B0E66"/>
    <w:rsid w:val="006B1CD5"/>
    <w:rsid w:val="006B39B2"/>
    <w:rsid w:val="006C3730"/>
    <w:rsid w:val="006D3840"/>
    <w:rsid w:val="006D3843"/>
    <w:rsid w:val="006E08AC"/>
    <w:rsid w:val="006E19DC"/>
    <w:rsid w:val="006E2FD2"/>
    <w:rsid w:val="006E54FA"/>
    <w:rsid w:val="006E5F43"/>
    <w:rsid w:val="00702F4D"/>
    <w:rsid w:val="00706F7A"/>
    <w:rsid w:val="007111D7"/>
    <w:rsid w:val="00721281"/>
    <w:rsid w:val="00731662"/>
    <w:rsid w:val="00734689"/>
    <w:rsid w:val="00734EDB"/>
    <w:rsid w:val="00737798"/>
    <w:rsid w:val="00753FE0"/>
    <w:rsid w:val="00761CA5"/>
    <w:rsid w:val="00765381"/>
    <w:rsid w:val="00772B7A"/>
    <w:rsid w:val="00775AE1"/>
    <w:rsid w:val="00787316"/>
    <w:rsid w:val="0079344F"/>
    <w:rsid w:val="007A20E5"/>
    <w:rsid w:val="007A39DB"/>
    <w:rsid w:val="007A55A6"/>
    <w:rsid w:val="007B16AD"/>
    <w:rsid w:val="007B7730"/>
    <w:rsid w:val="007C1037"/>
    <w:rsid w:val="007C631A"/>
    <w:rsid w:val="007E1279"/>
    <w:rsid w:val="007E185B"/>
    <w:rsid w:val="007E1E5A"/>
    <w:rsid w:val="007E20EB"/>
    <w:rsid w:val="007E42AB"/>
    <w:rsid w:val="007E516E"/>
    <w:rsid w:val="007E55BC"/>
    <w:rsid w:val="007F5924"/>
    <w:rsid w:val="00801507"/>
    <w:rsid w:val="00802299"/>
    <w:rsid w:val="00803596"/>
    <w:rsid w:val="008062DF"/>
    <w:rsid w:val="008072F2"/>
    <w:rsid w:val="00810699"/>
    <w:rsid w:val="00812835"/>
    <w:rsid w:val="00813CF6"/>
    <w:rsid w:val="00832361"/>
    <w:rsid w:val="00833FB5"/>
    <w:rsid w:val="0085107B"/>
    <w:rsid w:val="0085415E"/>
    <w:rsid w:val="00854D09"/>
    <w:rsid w:val="00857C75"/>
    <w:rsid w:val="00860412"/>
    <w:rsid w:val="008605C8"/>
    <w:rsid w:val="00860F32"/>
    <w:rsid w:val="00866232"/>
    <w:rsid w:val="00872413"/>
    <w:rsid w:val="00874A87"/>
    <w:rsid w:val="0088641A"/>
    <w:rsid w:val="008873C6"/>
    <w:rsid w:val="008933F6"/>
    <w:rsid w:val="00893DEE"/>
    <w:rsid w:val="008955AF"/>
    <w:rsid w:val="008973A9"/>
    <w:rsid w:val="008A3C35"/>
    <w:rsid w:val="008A7402"/>
    <w:rsid w:val="008B48BF"/>
    <w:rsid w:val="008B7235"/>
    <w:rsid w:val="008D0EB8"/>
    <w:rsid w:val="008D0F10"/>
    <w:rsid w:val="008D4FA0"/>
    <w:rsid w:val="008D7AA7"/>
    <w:rsid w:val="008E6AE4"/>
    <w:rsid w:val="008E7F75"/>
    <w:rsid w:val="008F0147"/>
    <w:rsid w:val="008F1109"/>
    <w:rsid w:val="008F5BA7"/>
    <w:rsid w:val="008F6E78"/>
    <w:rsid w:val="00901A1B"/>
    <w:rsid w:val="00913C85"/>
    <w:rsid w:val="009165B7"/>
    <w:rsid w:val="009265D3"/>
    <w:rsid w:val="00930386"/>
    <w:rsid w:val="009351C1"/>
    <w:rsid w:val="0094140B"/>
    <w:rsid w:val="009458D4"/>
    <w:rsid w:val="0095348D"/>
    <w:rsid w:val="009538D6"/>
    <w:rsid w:val="00954DB4"/>
    <w:rsid w:val="00967CD6"/>
    <w:rsid w:val="00971711"/>
    <w:rsid w:val="0097464B"/>
    <w:rsid w:val="00980330"/>
    <w:rsid w:val="00981682"/>
    <w:rsid w:val="00981941"/>
    <w:rsid w:val="009931A1"/>
    <w:rsid w:val="009A0391"/>
    <w:rsid w:val="009A1D94"/>
    <w:rsid w:val="009A28E1"/>
    <w:rsid w:val="009A3989"/>
    <w:rsid w:val="009A7E0F"/>
    <w:rsid w:val="009B591E"/>
    <w:rsid w:val="009C03EB"/>
    <w:rsid w:val="009C1607"/>
    <w:rsid w:val="009C27A5"/>
    <w:rsid w:val="009C5758"/>
    <w:rsid w:val="009D7519"/>
    <w:rsid w:val="009E724D"/>
    <w:rsid w:val="009E741A"/>
    <w:rsid w:val="009F1DA5"/>
    <w:rsid w:val="009F6787"/>
    <w:rsid w:val="00A11B7F"/>
    <w:rsid w:val="00A15138"/>
    <w:rsid w:val="00A20A41"/>
    <w:rsid w:val="00A306FE"/>
    <w:rsid w:val="00A337B8"/>
    <w:rsid w:val="00A355CA"/>
    <w:rsid w:val="00A35940"/>
    <w:rsid w:val="00A403B0"/>
    <w:rsid w:val="00A4361C"/>
    <w:rsid w:val="00A51A6E"/>
    <w:rsid w:val="00A549E9"/>
    <w:rsid w:val="00A61AE6"/>
    <w:rsid w:val="00A652F7"/>
    <w:rsid w:val="00A67ECE"/>
    <w:rsid w:val="00A737CA"/>
    <w:rsid w:val="00A74ADD"/>
    <w:rsid w:val="00A8108E"/>
    <w:rsid w:val="00A845EA"/>
    <w:rsid w:val="00A93182"/>
    <w:rsid w:val="00AA0F58"/>
    <w:rsid w:val="00AA13A3"/>
    <w:rsid w:val="00AA3050"/>
    <w:rsid w:val="00AA7659"/>
    <w:rsid w:val="00AB06CE"/>
    <w:rsid w:val="00AB29D7"/>
    <w:rsid w:val="00AC0A77"/>
    <w:rsid w:val="00AC396D"/>
    <w:rsid w:val="00AC5D4A"/>
    <w:rsid w:val="00AD2945"/>
    <w:rsid w:val="00AD4631"/>
    <w:rsid w:val="00AD7387"/>
    <w:rsid w:val="00AF3EDD"/>
    <w:rsid w:val="00AF5A48"/>
    <w:rsid w:val="00B00105"/>
    <w:rsid w:val="00B05CD5"/>
    <w:rsid w:val="00B21EB0"/>
    <w:rsid w:val="00B25557"/>
    <w:rsid w:val="00B26776"/>
    <w:rsid w:val="00B30661"/>
    <w:rsid w:val="00B3153A"/>
    <w:rsid w:val="00B363C2"/>
    <w:rsid w:val="00B43B4D"/>
    <w:rsid w:val="00B54566"/>
    <w:rsid w:val="00B61F78"/>
    <w:rsid w:val="00B621BC"/>
    <w:rsid w:val="00B67063"/>
    <w:rsid w:val="00B734BA"/>
    <w:rsid w:val="00B747AA"/>
    <w:rsid w:val="00B750A4"/>
    <w:rsid w:val="00B77F02"/>
    <w:rsid w:val="00B854CB"/>
    <w:rsid w:val="00B9045D"/>
    <w:rsid w:val="00B90E77"/>
    <w:rsid w:val="00B920B0"/>
    <w:rsid w:val="00B94637"/>
    <w:rsid w:val="00B96101"/>
    <w:rsid w:val="00BA2840"/>
    <w:rsid w:val="00BB2E16"/>
    <w:rsid w:val="00BB5E4F"/>
    <w:rsid w:val="00BC1F5C"/>
    <w:rsid w:val="00BC67C0"/>
    <w:rsid w:val="00BD1723"/>
    <w:rsid w:val="00BD36A8"/>
    <w:rsid w:val="00BD44FD"/>
    <w:rsid w:val="00BE01DA"/>
    <w:rsid w:val="00BE7BC2"/>
    <w:rsid w:val="00BF258A"/>
    <w:rsid w:val="00BF2C7A"/>
    <w:rsid w:val="00BF7EE6"/>
    <w:rsid w:val="00C00370"/>
    <w:rsid w:val="00C01B94"/>
    <w:rsid w:val="00C16961"/>
    <w:rsid w:val="00C251C8"/>
    <w:rsid w:val="00C307DE"/>
    <w:rsid w:val="00C31657"/>
    <w:rsid w:val="00C31C25"/>
    <w:rsid w:val="00C4252D"/>
    <w:rsid w:val="00C50221"/>
    <w:rsid w:val="00C61A9A"/>
    <w:rsid w:val="00C61DB2"/>
    <w:rsid w:val="00C75591"/>
    <w:rsid w:val="00C76BE3"/>
    <w:rsid w:val="00C85483"/>
    <w:rsid w:val="00C90811"/>
    <w:rsid w:val="00C93C34"/>
    <w:rsid w:val="00C9445A"/>
    <w:rsid w:val="00CA2A4F"/>
    <w:rsid w:val="00CA4B2C"/>
    <w:rsid w:val="00CB1052"/>
    <w:rsid w:val="00CB38E3"/>
    <w:rsid w:val="00CC6902"/>
    <w:rsid w:val="00CC76FE"/>
    <w:rsid w:val="00CD0D35"/>
    <w:rsid w:val="00CD4E2C"/>
    <w:rsid w:val="00CD6FF8"/>
    <w:rsid w:val="00CE04A8"/>
    <w:rsid w:val="00CE06C7"/>
    <w:rsid w:val="00CE2AD6"/>
    <w:rsid w:val="00CE3F1A"/>
    <w:rsid w:val="00CF3115"/>
    <w:rsid w:val="00D04657"/>
    <w:rsid w:val="00D07941"/>
    <w:rsid w:val="00D07D46"/>
    <w:rsid w:val="00D12175"/>
    <w:rsid w:val="00D22B4E"/>
    <w:rsid w:val="00D3456C"/>
    <w:rsid w:val="00D35B48"/>
    <w:rsid w:val="00D57F47"/>
    <w:rsid w:val="00D6186E"/>
    <w:rsid w:val="00D62882"/>
    <w:rsid w:val="00D67423"/>
    <w:rsid w:val="00D746BE"/>
    <w:rsid w:val="00D851E9"/>
    <w:rsid w:val="00D93096"/>
    <w:rsid w:val="00D9486D"/>
    <w:rsid w:val="00D95470"/>
    <w:rsid w:val="00D95CF6"/>
    <w:rsid w:val="00D967DF"/>
    <w:rsid w:val="00D974F5"/>
    <w:rsid w:val="00D97558"/>
    <w:rsid w:val="00DA4A17"/>
    <w:rsid w:val="00DB1B64"/>
    <w:rsid w:val="00DB2CCD"/>
    <w:rsid w:val="00DB40A9"/>
    <w:rsid w:val="00DC1FFB"/>
    <w:rsid w:val="00DC405F"/>
    <w:rsid w:val="00DC5466"/>
    <w:rsid w:val="00DD09E1"/>
    <w:rsid w:val="00DD35ED"/>
    <w:rsid w:val="00DD4BDC"/>
    <w:rsid w:val="00DD7F34"/>
    <w:rsid w:val="00DE1A6C"/>
    <w:rsid w:val="00DE1BA4"/>
    <w:rsid w:val="00DE25F2"/>
    <w:rsid w:val="00DE62EA"/>
    <w:rsid w:val="00DE6722"/>
    <w:rsid w:val="00DE7CAF"/>
    <w:rsid w:val="00DF39AD"/>
    <w:rsid w:val="00E005ED"/>
    <w:rsid w:val="00E00675"/>
    <w:rsid w:val="00E15E66"/>
    <w:rsid w:val="00E2012A"/>
    <w:rsid w:val="00E207F6"/>
    <w:rsid w:val="00E22C85"/>
    <w:rsid w:val="00E22CA2"/>
    <w:rsid w:val="00E3428C"/>
    <w:rsid w:val="00E345D7"/>
    <w:rsid w:val="00E41AF4"/>
    <w:rsid w:val="00E4444F"/>
    <w:rsid w:val="00E45190"/>
    <w:rsid w:val="00E47822"/>
    <w:rsid w:val="00E47EA5"/>
    <w:rsid w:val="00E515EA"/>
    <w:rsid w:val="00E518C4"/>
    <w:rsid w:val="00E556C6"/>
    <w:rsid w:val="00E618E4"/>
    <w:rsid w:val="00E65FDA"/>
    <w:rsid w:val="00E71450"/>
    <w:rsid w:val="00E7173B"/>
    <w:rsid w:val="00E81104"/>
    <w:rsid w:val="00E847E6"/>
    <w:rsid w:val="00E85E38"/>
    <w:rsid w:val="00E93236"/>
    <w:rsid w:val="00E96CD6"/>
    <w:rsid w:val="00E972B6"/>
    <w:rsid w:val="00EA19FB"/>
    <w:rsid w:val="00EA4A02"/>
    <w:rsid w:val="00EA4C58"/>
    <w:rsid w:val="00EA7013"/>
    <w:rsid w:val="00EB33ED"/>
    <w:rsid w:val="00EC0AAC"/>
    <w:rsid w:val="00EC16F2"/>
    <w:rsid w:val="00EC28AE"/>
    <w:rsid w:val="00EC3B19"/>
    <w:rsid w:val="00EC7232"/>
    <w:rsid w:val="00ED34C8"/>
    <w:rsid w:val="00ED51CF"/>
    <w:rsid w:val="00ED5F26"/>
    <w:rsid w:val="00EE2710"/>
    <w:rsid w:val="00EE31A8"/>
    <w:rsid w:val="00EE3C43"/>
    <w:rsid w:val="00F001C8"/>
    <w:rsid w:val="00F05568"/>
    <w:rsid w:val="00F110DA"/>
    <w:rsid w:val="00F11A12"/>
    <w:rsid w:val="00F16EDC"/>
    <w:rsid w:val="00F3248E"/>
    <w:rsid w:val="00F34B69"/>
    <w:rsid w:val="00F40E66"/>
    <w:rsid w:val="00F42629"/>
    <w:rsid w:val="00F430C5"/>
    <w:rsid w:val="00F434DF"/>
    <w:rsid w:val="00F440EF"/>
    <w:rsid w:val="00F46CD5"/>
    <w:rsid w:val="00F501D1"/>
    <w:rsid w:val="00F56892"/>
    <w:rsid w:val="00F70B7B"/>
    <w:rsid w:val="00F74944"/>
    <w:rsid w:val="00F74C95"/>
    <w:rsid w:val="00F910BB"/>
    <w:rsid w:val="00FA5219"/>
    <w:rsid w:val="00FB38DA"/>
    <w:rsid w:val="00FC1421"/>
    <w:rsid w:val="00FC242E"/>
    <w:rsid w:val="00FC2EF1"/>
    <w:rsid w:val="00FC61B1"/>
    <w:rsid w:val="00FD0273"/>
    <w:rsid w:val="00FD555C"/>
    <w:rsid w:val="00FE0591"/>
    <w:rsid w:val="00FE217B"/>
    <w:rsid w:val="00FE2BCE"/>
    <w:rsid w:val="00FE6DCF"/>
    <w:rsid w:val="10054034"/>
    <w:rsid w:val="18C34BEC"/>
    <w:rsid w:val="31825F92"/>
    <w:rsid w:val="392D31B0"/>
    <w:rsid w:val="3C0B3EF5"/>
    <w:rsid w:val="4D6B4A5A"/>
    <w:rsid w:val="595419B1"/>
    <w:rsid w:val="5D2B0719"/>
    <w:rsid w:val="5DA31302"/>
    <w:rsid w:val="6D0A4B27"/>
    <w:rsid w:val="6EB50490"/>
    <w:rsid w:val="7BCE343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3"/>
    <w:qFormat/>
    <w:uiPriority w:val="0"/>
    <w:pPr>
      <w:keepNext/>
      <w:jc w:val="right"/>
      <w:outlineLvl w:val="0"/>
    </w:p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page number"/>
    <w:basedOn w:val="3"/>
    <w:qFormat/>
    <w:uiPriority w:val="0"/>
  </w:style>
  <w:style w:type="paragraph" w:styleId="6">
    <w:name w:val="Balloon Text"/>
    <w:basedOn w:val="1"/>
    <w:link w:val="21"/>
    <w:semiHidden/>
    <w:unhideWhenUsed/>
    <w:qFormat/>
    <w:uiPriority w:val="99"/>
    <w:rPr>
      <w:rFonts w:ascii="Tahoma" w:hAnsi="Tahoma" w:cs="Tahoma"/>
      <w:sz w:val="16"/>
      <w:szCs w:val="16"/>
    </w:rPr>
  </w:style>
  <w:style w:type="paragraph" w:styleId="7">
    <w:name w:val="header"/>
    <w:basedOn w:val="1"/>
    <w:link w:val="17"/>
    <w:qFormat/>
    <w:uiPriority w:val="99"/>
    <w:pPr>
      <w:tabs>
        <w:tab w:val="center" w:pos="4677"/>
        <w:tab w:val="right" w:pos="9355"/>
      </w:tabs>
    </w:pPr>
  </w:style>
  <w:style w:type="paragraph" w:styleId="8">
    <w:name w:val="Body Text"/>
    <w:basedOn w:val="1"/>
    <w:link w:val="19"/>
    <w:qFormat/>
    <w:uiPriority w:val="0"/>
    <w:pPr>
      <w:spacing w:after="120"/>
    </w:pPr>
  </w:style>
  <w:style w:type="paragraph" w:styleId="9">
    <w:name w:val="footer"/>
    <w:basedOn w:val="1"/>
    <w:link w:val="22"/>
    <w:unhideWhenUsed/>
    <w:qFormat/>
    <w:uiPriority w:val="99"/>
    <w:pPr>
      <w:tabs>
        <w:tab w:val="center" w:pos="4677"/>
        <w:tab w:val="right" w:pos="9355"/>
      </w:tabs>
    </w:pPr>
  </w:style>
  <w:style w:type="paragraph" w:styleId="10">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1">
    <w:name w:val="Body Text Indent 2"/>
    <w:basedOn w:val="1"/>
    <w:link w:val="18"/>
    <w:qFormat/>
    <w:uiPriority w:val="0"/>
    <w:pPr>
      <w:widowControl w:val="0"/>
      <w:ind w:firstLine="709"/>
      <w:jc w:val="both"/>
    </w:pPr>
    <w:rPr>
      <w:sz w:val="28"/>
    </w:rPr>
  </w:style>
  <w:style w:type="table" w:styleId="12">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Заголовок 1 Знак"/>
    <w:basedOn w:val="3"/>
    <w:link w:val="2"/>
    <w:qFormat/>
    <w:uiPriority w:val="0"/>
    <w:rPr>
      <w:rFonts w:ascii="Times New Roman" w:hAnsi="Times New Roman" w:eastAsia="Times New Roman" w:cs="Times New Roman"/>
      <w:sz w:val="24"/>
      <w:szCs w:val="24"/>
      <w:lang w:eastAsia="ru-RU"/>
    </w:rPr>
  </w:style>
  <w:style w:type="paragraph" w:customStyle="1" w:styleId="14">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15">
    <w:name w:val="ConsPlu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16">
    <w:name w:val="ConsPlusTitle"/>
    <w:qFormat/>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character" w:customStyle="1" w:styleId="17">
    <w:name w:val="Верхний колонтитул Знак"/>
    <w:basedOn w:val="3"/>
    <w:link w:val="7"/>
    <w:qFormat/>
    <w:uiPriority w:val="99"/>
    <w:rPr>
      <w:rFonts w:ascii="Times New Roman" w:hAnsi="Times New Roman" w:eastAsia="Times New Roman" w:cs="Times New Roman"/>
      <w:sz w:val="24"/>
      <w:szCs w:val="24"/>
      <w:lang w:eastAsia="ru-RU"/>
    </w:rPr>
  </w:style>
  <w:style w:type="character" w:customStyle="1" w:styleId="18">
    <w:name w:val="Основной текст с отступом 2 Знак"/>
    <w:basedOn w:val="3"/>
    <w:link w:val="11"/>
    <w:qFormat/>
    <w:uiPriority w:val="0"/>
    <w:rPr>
      <w:rFonts w:ascii="Times New Roman" w:hAnsi="Times New Roman" w:eastAsia="Times New Roman" w:cs="Times New Roman"/>
      <w:sz w:val="28"/>
      <w:szCs w:val="24"/>
      <w:lang w:eastAsia="ru-RU"/>
    </w:rPr>
  </w:style>
  <w:style w:type="character" w:customStyle="1" w:styleId="19">
    <w:name w:val="Основной текст Знак"/>
    <w:basedOn w:val="3"/>
    <w:link w:val="8"/>
    <w:qFormat/>
    <w:uiPriority w:val="0"/>
    <w:rPr>
      <w:rFonts w:ascii="Times New Roman" w:hAnsi="Times New Roman" w:eastAsia="Times New Roman" w:cs="Times New Roman"/>
      <w:sz w:val="24"/>
      <w:szCs w:val="24"/>
      <w:lang w:eastAsia="ru-RU"/>
    </w:rPr>
  </w:style>
  <w:style w:type="paragraph" w:styleId="20">
    <w:name w:val="List Paragraph"/>
    <w:basedOn w:val="1"/>
    <w:qFormat/>
    <w:uiPriority w:val="34"/>
    <w:pPr>
      <w:ind w:left="720"/>
      <w:contextualSpacing/>
    </w:pPr>
  </w:style>
  <w:style w:type="character" w:customStyle="1" w:styleId="21">
    <w:name w:val="Текст выноски Знак"/>
    <w:basedOn w:val="3"/>
    <w:link w:val="6"/>
    <w:semiHidden/>
    <w:qFormat/>
    <w:uiPriority w:val="99"/>
    <w:rPr>
      <w:rFonts w:ascii="Tahoma" w:hAnsi="Tahoma" w:eastAsia="Times New Roman" w:cs="Tahoma"/>
      <w:sz w:val="16"/>
      <w:szCs w:val="16"/>
      <w:lang w:eastAsia="ru-RU"/>
    </w:rPr>
  </w:style>
  <w:style w:type="character" w:customStyle="1" w:styleId="22">
    <w:name w:val="Нижний колонтитул Знак"/>
    <w:basedOn w:val="3"/>
    <w:link w:val="9"/>
    <w:qFormat/>
    <w:uiPriority w:val="99"/>
    <w:rPr>
      <w:rFonts w:ascii="Times New Roman" w:hAnsi="Times New Roman" w:eastAsia="Times New Roman" w:cs="Times New Roman"/>
      <w:sz w:val="24"/>
      <w:szCs w:val="24"/>
      <w:lang w:eastAsia="ru-RU"/>
    </w:rPr>
  </w:style>
  <w:style w:type="paragraph" w:customStyle="1" w:styleId="23">
    <w:name w:val="subheader"/>
    <w:basedOn w:val="1"/>
    <w:qFormat/>
    <w:uiPriority w:val="0"/>
    <w:pPr>
      <w:spacing w:before="150" w:after="75"/>
    </w:pPr>
    <w:rPr>
      <w:rFonts w:ascii="Arial" w:hAnsi="Arial" w:cs="Arial"/>
      <w:b/>
      <w:bCs/>
      <w:color w:val="000000"/>
      <w:sz w:val="18"/>
      <w:szCs w:val="18"/>
    </w:rPr>
  </w:style>
  <w:style w:type="paragraph" w:customStyle="1" w:styleId="24">
    <w:name w:val="Содержимое таблицы"/>
    <w:basedOn w:val="1"/>
    <w:qFormat/>
    <w:uiPriority w:val="67"/>
    <w:pPr>
      <w:suppressLineNumbers/>
    </w:pPr>
  </w:style>
  <w:style w:type="paragraph" w:customStyle="1" w:styleId="25">
    <w:name w:val="Заголовок №31"/>
    <w:basedOn w:val="1"/>
    <w:qFormat/>
    <w:uiPriority w:val="67"/>
    <w:pPr>
      <w:widowControl/>
      <w:shd w:val="clear" w:color="auto" w:fill="FFFFFF"/>
      <w:spacing w:before="1200" w:after="300" w:line="322" w:lineRule="exact"/>
      <w:ind w:left="0" w:right="0" w:firstLine="0"/>
      <w:jc w:val="center"/>
      <w:textAlignment w:val="auto"/>
    </w:pPr>
    <w:rPr>
      <w:color w:val="000000"/>
    </w:rPr>
  </w:style>
  <w:style w:type="character" w:customStyle="1" w:styleId="26">
    <w:name w:val="Заголовок №3"/>
    <w:basedOn w:val="27"/>
    <w:qFormat/>
    <w:uiPriority w:val="67"/>
    <w:rPr>
      <w:rFonts w:eastAsia="Times New Roman"/>
      <w:spacing w:val="0"/>
      <w:sz w:val="27"/>
    </w:rPr>
  </w:style>
  <w:style w:type="character" w:customStyle="1" w:styleId="27">
    <w:name w:val="Заголовок №3_"/>
    <w:basedOn w:val="28"/>
    <w:qFormat/>
    <w:uiPriority w:val="67"/>
    <w:rPr>
      <w:rFonts w:eastAsia="Times New Roman"/>
      <w:b/>
      <w:spacing w:val="0"/>
      <w:sz w:val="27"/>
    </w:rPr>
  </w:style>
  <w:style w:type="character" w:customStyle="1" w:styleId="28">
    <w:name w:val="Default Paragraph Font"/>
    <w:qFormat/>
    <w:uiPriority w:val="6"/>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D23D-20E3-413B-91E3-1FAF813A2367}">
  <ds:schemaRefs/>
</ds:datastoreItem>
</file>

<file path=docProps/app.xml><?xml version="1.0" encoding="utf-8"?>
<Properties xmlns="http://schemas.openxmlformats.org/officeDocument/2006/extended-properties" xmlns:vt="http://schemas.openxmlformats.org/officeDocument/2006/docPropsVTypes">
  <Template>Normal.dotm</Template>
  <Company>diakov.net</Company>
  <Pages>21</Pages>
  <Words>5453</Words>
  <Characters>31088</Characters>
  <Lines>259</Lines>
  <Paragraphs>72</Paragraphs>
  <TotalTime>0</TotalTime>
  <ScaleCrop>false</ScaleCrop>
  <LinksUpToDate>false</LinksUpToDate>
  <CharactersWithSpaces>36469</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2019-04-09T07:21:00Z</dcterms:created>
  <dc:creator>user</dc:creator>
  <cp:lastModifiedBy>Андрей Заходяки�</cp:lastModifiedBy>
  <cp:lastPrinted>2019-06-05T09:09:00Z</cp:lastPrinted>
  <dcterms:modified xsi:type="dcterms:W3CDTF">2024-03-27T07:48:37Z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A9922C160A484DF9B812138AA3A4F721_13</vt:lpwstr>
  </property>
</Properties>
</file>