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5BBD3">
      <w:pPr>
        <w:suppressAutoHyphens w:val="0"/>
        <w:spacing w:after="200" w:line="276" w:lineRule="auto"/>
        <w:jc w:val="center"/>
        <w:rPr>
          <w:rFonts w:eastAsia="Calibri"/>
          <w:b/>
          <w:i w:val="0"/>
          <w:szCs w:val="28"/>
          <w:lang w:eastAsia="en-US"/>
        </w:rPr>
      </w:pPr>
      <w:r>
        <w:rPr>
          <w:rFonts w:eastAsia="Calibri"/>
          <w:b/>
          <w:i w:val="0"/>
          <w:szCs w:val="28"/>
          <w:lang w:eastAsia="ru-RU"/>
        </w:rPr>
        <w:drawing>
          <wp:inline distT="0" distB="0" distL="0" distR="0">
            <wp:extent cx="591185" cy="865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39220">
      <w:pPr>
        <w:suppressAutoHyphens w:val="0"/>
        <w:spacing w:after="200" w:line="276" w:lineRule="auto"/>
        <w:jc w:val="center"/>
        <w:rPr>
          <w:rFonts w:eastAsia="Calibri"/>
          <w:b/>
          <w:i w:val="0"/>
          <w:sz w:val="36"/>
          <w:szCs w:val="36"/>
          <w:lang w:eastAsia="en-US"/>
        </w:rPr>
      </w:pPr>
      <w:r>
        <w:rPr>
          <w:rFonts w:eastAsia="Calibri"/>
          <w:b/>
          <w:i w:val="0"/>
          <w:sz w:val="36"/>
          <w:szCs w:val="36"/>
          <w:lang w:eastAsia="en-US"/>
        </w:rPr>
        <w:t>СОБРАНИЕ ДЕПУТАТОВ ГОРОДА ОБОЯНИ</w:t>
      </w:r>
    </w:p>
    <w:p w14:paraId="3260F470">
      <w:pPr>
        <w:suppressAutoHyphens w:val="0"/>
        <w:spacing w:line="276" w:lineRule="auto"/>
        <w:jc w:val="center"/>
        <w:rPr>
          <w:rFonts w:eastAsia="Calibri"/>
          <w:i w:val="0"/>
          <w:szCs w:val="28"/>
          <w:lang w:eastAsia="en-US"/>
        </w:rPr>
      </w:pPr>
      <w:r>
        <w:rPr>
          <w:rFonts w:eastAsia="Calibri"/>
          <w:b/>
          <w:i w:val="0"/>
          <w:sz w:val="36"/>
          <w:szCs w:val="36"/>
          <w:lang w:eastAsia="en-US"/>
        </w:rPr>
        <w:t>РЕШЕНИЕ</w:t>
      </w:r>
    </w:p>
    <w:p w14:paraId="4C8E2F86">
      <w:pPr>
        <w:suppressAutoHyphens w:val="0"/>
        <w:rPr>
          <w:rFonts w:eastAsia="Calibri"/>
          <w:b/>
          <w:i w:val="0"/>
          <w:szCs w:val="28"/>
          <w:lang w:eastAsia="en-US"/>
        </w:rPr>
      </w:pPr>
      <w:r>
        <w:rPr>
          <w:rFonts w:eastAsia="Calibri"/>
          <w:b/>
          <w:i w:val="0"/>
          <w:szCs w:val="28"/>
          <w:u w:val="single"/>
          <w:lang w:eastAsia="en-US"/>
        </w:rPr>
        <w:t xml:space="preserve"> от </w:t>
      </w:r>
      <w:r>
        <w:rPr>
          <w:rFonts w:hint="default" w:eastAsia="Calibri"/>
          <w:b/>
          <w:i w:val="0"/>
          <w:szCs w:val="28"/>
          <w:u w:val="single"/>
          <w:lang w:val="ru-RU" w:eastAsia="en-US"/>
        </w:rPr>
        <w:t>22.05</w:t>
      </w:r>
      <w:r>
        <w:rPr>
          <w:rFonts w:eastAsia="Calibri"/>
          <w:b/>
          <w:i w:val="0"/>
          <w:szCs w:val="28"/>
          <w:u w:val="single"/>
          <w:lang w:eastAsia="en-US"/>
        </w:rPr>
        <w:t xml:space="preserve">.2025 г.  </w:t>
      </w:r>
      <w:r>
        <w:rPr>
          <w:rFonts w:eastAsia="Calibri"/>
          <w:i w:val="0"/>
          <w:szCs w:val="28"/>
          <w:lang w:eastAsia="en-US"/>
        </w:rPr>
        <w:t xml:space="preserve">                              </w:t>
      </w:r>
      <w:r>
        <w:rPr>
          <w:rFonts w:eastAsia="Calibri"/>
          <w:b/>
          <w:i w:val="0"/>
          <w:szCs w:val="28"/>
          <w:lang w:eastAsia="en-US"/>
        </w:rPr>
        <w:t xml:space="preserve">г. Обоянь                                  </w:t>
      </w:r>
      <w:r>
        <w:rPr>
          <w:rFonts w:hint="default" w:eastAsia="Calibri"/>
          <w:b/>
          <w:i w:val="0"/>
          <w:szCs w:val="28"/>
          <w:lang w:val="ru-RU" w:eastAsia="en-US"/>
        </w:rPr>
        <w:t xml:space="preserve">     </w:t>
      </w:r>
      <w:r>
        <w:rPr>
          <w:rFonts w:eastAsia="Calibri"/>
          <w:b/>
          <w:i w:val="0"/>
          <w:szCs w:val="28"/>
          <w:lang w:eastAsia="en-US"/>
        </w:rPr>
        <w:t xml:space="preserve"> </w:t>
      </w:r>
      <w:r>
        <w:rPr>
          <w:rFonts w:eastAsia="Calibri"/>
          <w:b/>
          <w:i w:val="0"/>
          <w:szCs w:val="28"/>
          <w:u w:val="single"/>
          <w:lang w:eastAsia="en-US"/>
        </w:rPr>
        <w:t xml:space="preserve">№ </w:t>
      </w:r>
      <w:r>
        <w:rPr>
          <w:rFonts w:hint="default" w:eastAsia="Calibri"/>
          <w:b/>
          <w:i w:val="0"/>
          <w:szCs w:val="28"/>
          <w:u w:val="single"/>
          <w:lang w:val="ru-RU" w:eastAsia="en-US"/>
        </w:rPr>
        <w:t>66</w:t>
      </w:r>
      <w:r>
        <w:rPr>
          <w:rFonts w:eastAsia="Calibri"/>
          <w:b/>
          <w:i w:val="0"/>
          <w:szCs w:val="28"/>
          <w:u w:val="single"/>
          <w:lang w:eastAsia="en-US"/>
        </w:rPr>
        <w:t xml:space="preserve"> -7-РС   </w:t>
      </w:r>
    </w:p>
    <w:p w14:paraId="05C2026C">
      <w:pPr>
        <w:jc w:val="both"/>
        <w:rPr>
          <w:b/>
          <w:i w:val="0"/>
          <w:szCs w:val="28"/>
        </w:rPr>
      </w:pPr>
    </w:p>
    <w:p w14:paraId="7EE39B6F">
      <w:pPr>
        <w:ind w:firstLine="708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О внесении изменений в Положение о звании «Почетный гражданин города Обояни» в новой редакции, утвержденное решением Собрания депутатов города Обояни </w:t>
      </w:r>
      <w:bookmarkStart w:id="0" w:name="_Hlk171074519"/>
      <w:r>
        <w:rPr>
          <w:b/>
          <w:i w:val="0"/>
          <w:szCs w:val="28"/>
        </w:rPr>
        <w:t>от 17.08.2010 г. №150-4-РС</w:t>
      </w:r>
      <w:bookmarkEnd w:id="0"/>
    </w:p>
    <w:p w14:paraId="7CCEE5FC">
      <w:pPr>
        <w:ind w:firstLine="708"/>
        <w:jc w:val="both"/>
        <w:rPr>
          <w:b/>
          <w:i w:val="0"/>
          <w:szCs w:val="28"/>
        </w:rPr>
      </w:pPr>
    </w:p>
    <w:p w14:paraId="2859EDB5">
      <w:pPr>
        <w:ind w:firstLine="280" w:firstLineChars="100"/>
        <w:jc w:val="both"/>
        <w:rPr>
          <w:i w:val="0"/>
          <w:kern w:val="2"/>
          <w:szCs w:val="28"/>
          <w:lang w:bidi="hi-IN"/>
        </w:rPr>
      </w:pPr>
      <w:r>
        <w:rPr>
          <w:bCs/>
          <w:i w:val="0"/>
          <w:szCs w:val="28"/>
        </w:rPr>
        <w:t xml:space="preserve">     Руководствуясь </w:t>
      </w:r>
      <w:r>
        <w:rPr>
          <w:rFonts w:eastAsia="SimSun"/>
          <w:i w:val="0"/>
          <w:kern w:val="2"/>
          <w:szCs w:val="28"/>
          <w:lang w:bidi="hi-IN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«городское поселение город Обоянь» Обоянского муниципального района Курской области, Собрание депутатов города Обояни</w:t>
      </w:r>
    </w:p>
    <w:p w14:paraId="1D0107A8">
      <w:pPr>
        <w:suppressAutoHyphens w:val="0"/>
        <w:jc w:val="center"/>
        <w:rPr>
          <w:b/>
          <w:i w:val="0"/>
          <w:kern w:val="2"/>
          <w:szCs w:val="28"/>
          <w:lang w:bidi="hi-IN"/>
        </w:rPr>
      </w:pPr>
      <w:r>
        <w:rPr>
          <w:b/>
          <w:i w:val="0"/>
          <w:kern w:val="2"/>
          <w:szCs w:val="28"/>
          <w:lang w:bidi="hi-IN"/>
        </w:rPr>
        <w:t>РЕШИЛО:</w:t>
      </w:r>
    </w:p>
    <w:p w14:paraId="4B8F75C6">
      <w:pPr>
        <w:pStyle w:val="4"/>
        <w:ind w:left="0" w:firstLine="708"/>
        <w:jc w:val="both"/>
        <w:rPr>
          <w:i w:val="0"/>
          <w:kern w:val="2"/>
          <w:szCs w:val="28"/>
          <w:lang w:bidi="hi-IN"/>
        </w:rPr>
      </w:pPr>
      <w:r>
        <w:rPr>
          <w:i w:val="0"/>
          <w:kern w:val="2"/>
          <w:szCs w:val="28"/>
          <w:lang w:bidi="hi-IN"/>
        </w:rPr>
        <w:t xml:space="preserve">1. Внести следующие изменения в Положение о звании «Почетный гражданин города Обояни» в новой редакции, утвержденное решением Собрания депутатов города Обояни от 17.08.2010 г. №150-4-РС: </w:t>
      </w:r>
    </w:p>
    <w:p w14:paraId="59A5FA2E">
      <w:pPr>
        <w:pStyle w:val="5"/>
        <w:spacing w:before="22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статьи 1 дополнить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 словами:</w:t>
      </w:r>
    </w:p>
    <w:p w14:paraId="4F7B9AF7">
      <w:pPr>
        <w:pStyle w:val="5"/>
        <w:spacing w:before="220"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«, а также ветераны труда»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53F4D0EB">
      <w:pPr>
        <w:pStyle w:val="5"/>
        <w:spacing w:before="220" w:after="24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96811790"/>
      <w:r>
        <w:rPr>
          <w:rFonts w:ascii="Times New Roman" w:hAnsi="Times New Roman" w:cs="Times New Roman"/>
          <w:bCs/>
          <w:sz w:val="28"/>
          <w:szCs w:val="28"/>
        </w:rPr>
        <w:t>1.2. Пункт 2 статьи 1 изложить в следующей редакции:</w:t>
      </w:r>
    </w:p>
    <w:bookmarkEnd w:id="1"/>
    <w:p w14:paraId="62235A7B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 Присвоение звания «Почетный гражданин города Обояни» принимается решением Собрания депутатов города Обояни по представлению Главы города Обояни, Собрания депутатов города Обояни, а также органов местного самоуправления муниципального района «Обоянский район» Курской области, учреждений, предприятий и организаций независимо от форм собственности, местных общественных организаций и объединений, зарегистрированных в установленном законодательством Российской Федерации порядке в канун Дня города Обояни. </w:t>
      </w:r>
    </w:p>
    <w:p w14:paraId="01531BCC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«Почетный гражданин города Обояни» присваивается ежегодно ко Дню города Обояни за заслуги в социально-экономическом развитии города Обояни одному гражданину, а в юбилейные даты не более 5 гражданам.</w:t>
      </w:r>
    </w:p>
    <w:p w14:paraId="6C5DFEEE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98624264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Присвоение звания "Почетный гражданин" посмертно 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производится без ограничения числа лиц.</w:t>
      </w:r>
    </w:p>
    <w:p w14:paraId="6D09D58A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"Почетный гражданин города Обояни" не может быть присвоено повторно.</w:t>
      </w:r>
    </w:p>
    <w:p w14:paraId="2D51F5DC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"Почетный гражданин города Обояни" не может быть присвоено гражданину, имеющему неснятую или непогашенную судимость.</w:t>
      </w:r>
    </w:p>
    <w:p w14:paraId="772BC289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"Почетный гражданин города Обояни" не может быть присвоено Главе города Обояни, депутату города Обояни до окончания срока их полномочий.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D3D727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 статьи 1 изложить в следующей редакции (с приложениями):</w:t>
      </w:r>
    </w:p>
    <w:p w14:paraId="6E5563FD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3" w:name="_Hlk198625083"/>
      <w:r>
        <w:rPr>
          <w:rFonts w:ascii="Times New Roman" w:hAnsi="Times New Roman" w:cs="Times New Roman"/>
          <w:sz w:val="28"/>
          <w:szCs w:val="28"/>
        </w:rPr>
        <w:t>3. Порядок выдвижения кандидатур на присвоение звания, рассмотрения предоставленных документов кандидатур на присвоение звания "Почетный гражданин города Обояни"</w:t>
      </w:r>
    </w:p>
    <w:p w14:paraId="5CE9C011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Правом выдвижения кандидатур на присвоение звания "Почетный гражданин города Обояни" обладают:</w:t>
      </w:r>
    </w:p>
    <w:p w14:paraId="0E7A4065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города Обояни;</w:t>
      </w:r>
    </w:p>
    <w:p w14:paraId="03050B9B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депутатов города Обояни;</w:t>
      </w:r>
    </w:p>
    <w:p w14:paraId="739AF386">
      <w:pPr>
        <w:pStyle w:val="5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местного самоуправления муниципального района «Обоянский район» Курской области, учреждений, предприятий и организаций независимо от форм собственности, местных общественных организаций и объединений, зарегистрированных в установленном законодательством Российской Федерации.</w:t>
      </w:r>
    </w:p>
    <w:p w14:paraId="327397DE">
      <w:pPr>
        <w:pStyle w:val="5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 w14:paraId="7418DFC2">
      <w:pPr>
        <w:pStyle w:val="5"/>
        <w:ind w:firstLine="560" w:firstLineChars="2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Hlk198626699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3.2. Представление </w:t>
      </w:r>
      <w:bookmarkStart w:id="5" w:name="_Hlk19862655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bookmarkStart w:id="6" w:name="_Hlk198624103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присвоение звания "Почетный гражданин города Обояни"</w:t>
      </w:r>
      <w:bookmarkEnd w:id="5"/>
      <w:bookmarkEnd w:id="6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вносится с письменного согласия кандидата, а в случае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присвоения звания "Почетный гражданин города Обояни" посмертно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согласия семьи лица удостоенного этого звания или согласия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учреждения, предприятия и организаций независимо от форм собственности, местных общественных организаций и объединений, зарегистрированных в установленном законодательством Российской Федерации порядке подавшим представление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присвоение звания "Почетный гражданин города Обояни". </w:t>
      </w:r>
    </w:p>
    <w:p w14:paraId="1A7D610F">
      <w:pPr>
        <w:pStyle w:val="5"/>
        <w:ind w:firstLine="560" w:firstLineChars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Форма представления о присвоении звания "Почетный гражданин города Обояни" </w:t>
      </w:r>
      <w:bookmarkStart w:id="7" w:name="_Hlk198624123"/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утверждается Собранием депутатов города Обояни</w:t>
      </w:r>
      <w:bookmarkEnd w:id="7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№1). К представлению дополнительно прилагаются перечень документов к представлению о присвоение звания "Почетный гражданин города Обояни", утверждается Собранием депутатов города Обояни (Приложение №2).</w:t>
      </w:r>
    </w:p>
    <w:bookmarkEnd w:id="4"/>
    <w:p w14:paraId="6CBCA2AB">
      <w:pPr>
        <w:pStyle w:val="5"/>
        <w:ind w:firstLine="560" w:firstLineChars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12CED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Предоставленные документы сшиваются, скрепляются подписью руководителя и печатью (при наличии) организации (предприятия, объединения).</w:t>
      </w:r>
    </w:p>
    <w:p w14:paraId="63256DF1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3.4. Документы на присвоение звания "Почетный гражданин города Обояни" направляются в администрацию города Обояни в бумажном и электронном виде. </w:t>
      </w:r>
    </w:p>
    <w:p w14:paraId="2DF79B55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Субъект выдвижения кандидата на присвоение звания "Почетный гражданин города Обояни" несёт ответственность за достоверность и полноту предоставляемой информации в отношении выдвигаемого кандидата.</w:t>
      </w:r>
    </w:p>
    <w:p w14:paraId="0F0ECB1F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Документы хранятся в кабинете организационно-методического и кадрового обеспечения Администрации города Обояни до подготовки проектов решений и направления их в Собрание депутатов города Обояни для предварительного рассмотрения постоянной комиссией по социальным вопросам, работе с ветеранами и молодежью.</w:t>
      </w:r>
    </w:p>
    <w:p w14:paraId="4593236D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3.7. Постоянная комиссия по социальным вопросам, работе с ветеранами и молодежью Собрания депутатов города Обояни рассматривает проекты решения и прилагаемые к ним документы в срок до 1 июля текущего года.</w:t>
      </w:r>
    </w:p>
    <w:p w14:paraId="38C2EB28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постоянной комиссией по социальным вопросам, работе с ветеранами и молодежью Собрания депутатов города Обояни может быть принято решение о передаче представленных проектов решений на рассмотрение Собранию депутатов города Обояни. </w:t>
      </w:r>
    </w:p>
    <w:p w14:paraId="28C44037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рассмотрении проектов решений и прилагаемых к нему документов является предоставление несоответствующего представления утверждённой форме и отсутствие документов, предусмотренных приложением №2.</w:t>
      </w:r>
    </w:p>
    <w:p w14:paraId="37CBE698">
      <w:pPr>
        <w:pStyle w:val="5"/>
        <w:spacing w:before="220" w:after="24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постоянной комиссия по социальным вопросам, работе с ветеранами и молодежью Собрания депутатов города Обояни решения об отсутствии оснований для присвоения звания "Почётный гражданин города Обояни" повторные представления о его присвоении той же кандидатуры могут вноситься теми же лицами не ранее, чем через год после вынесения соответствующего решения.».</w:t>
      </w:r>
    </w:p>
    <w:bookmarkEnd w:id="3"/>
    <w:p w14:paraId="64D2FD2D">
      <w:pPr>
        <w:suppressAutoHyphens w:val="0"/>
        <w:spacing w:after="240"/>
        <w:ind w:firstLine="284"/>
        <w:jc w:val="both"/>
        <w:rPr>
          <w:bCs/>
          <w:i w:val="0"/>
          <w:szCs w:val="28"/>
        </w:rPr>
      </w:pPr>
      <w:r>
        <w:rPr>
          <w:bCs/>
          <w:i w:val="0"/>
          <w:szCs w:val="28"/>
        </w:rPr>
        <w:t>2.</w:t>
      </w:r>
      <w:r>
        <w:t xml:space="preserve"> </w:t>
      </w:r>
      <w:r>
        <w:rPr>
          <w:bCs/>
          <w:i w:val="0"/>
          <w:szCs w:val="28"/>
        </w:rPr>
        <w:t>Решение вступает в силу со дня его официального опубликования (обнародования) на официальном сайте муниципального образования «город Обоянь» Обоянского района Курской Области в информационно - коммуникационной сети «Интернет» и распространяется на правоотношения, возникшие с 1 апреля 2025 года.</w:t>
      </w:r>
    </w:p>
    <w:p w14:paraId="0C255540">
      <w:pPr>
        <w:jc w:val="both"/>
        <w:rPr>
          <w:bCs/>
          <w:i w:val="0"/>
          <w:szCs w:val="28"/>
        </w:rPr>
      </w:pPr>
    </w:p>
    <w:p w14:paraId="0F442A61">
      <w:pPr>
        <w:suppressAutoHyphens w:val="0"/>
        <w:rPr>
          <w:i w:val="0"/>
          <w:kern w:val="2"/>
          <w:szCs w:val="28"/>
          <w:lang w:bidi="hi-IN"/>
        </w:rPr>
      </w:pPr>
      <w:r>
        <w:rPr>
          <w:i w:val="0"/>
          <w:kern w:val="2"/>
          <w:szCs w:val="28"/>
          <w:lang w:bidi="hi-IN"/>
        </w:rPr>
        <w:t>Председатель Собрания депутатов</w:t>
      </w:r>
    </w:p>
    <w:p w14:paraId="5184B2E8">
      <w:pPr>
        <w:suppressAutoHyphens w:val="0"/>
        <w:rPr>
          <w:i w:val="0"/>
          <w:kern w:val="2"/>
          <w:szCs w:val="28"/>
          <w:lang w:bidi="hi-IN"/>
        </w:rPr>
      </w:pPr>
      <w:r>
        <w:rPr>
          <w:i w:val="0"/>
          <w:kern w:val="2"/>
          <w:szCs w:val="28"/>
          <w:lang w:bidi="hi-IN"/>
        </w:rPr>
        <w:t>города Обояни                                                                                   А.В. Щербаков</w:t>
      </w:r>
    </w:p>
    <w:p w14:paraId="124DAC45">
      <w:pPr>
        <w:suppressAutoHyphens w:val="0"/>
        <w:rPr>
          <w:i w:val="0"/>
          <w:kern w:val="2"/>
          <w:szCs w:val="28"/>
          <w:lang w:bidi="hi-IN"/>
        </w:rPr>
      </w:pPr>
    </w:p>
    <w:p w14:paraId="68369CB4">
      <w:pPr>
        <w:suppressAutoHyphens w:val="0"/>
        <w:rPr>
          <w:i w:val="0"/>
          <w:kern w:val="2"/>
          <w:szCs w:val="28"/>
          <w:lang w:bidi="hi-IN"/>
        </w:rPr>
      </w:pPr>
    </w:p>
    <w:p w14:paraId="6383A363">
      <w:pPr>
        <w:suppressAutoHyphens w:val="0"/>
        <w:rPr>
          <w:rFonts w:eastAsia="SimSun"/>
          <w:i w:val="0"/>
          <w:kern w:val="2"/>
          <w:szCs w:val="28"/>
          <w:lang w:bidi="hi-IN"/>
        </w:rPr>
      </w:pPr>
      <w:r>
        <w:rPr>
          <w:rFonts w:eastAsia="SimSun"/>
          <w:i w:val="0"/>
          <w:kern w:val="2"/>
          <w:szCs w:val="28"/>
          <w:lang w:bidi="hi-IN"/>
        </w:rPr>
        <w:t>Глава города Обояни                                                                        А.А. Локтионов</w:t>
      </w:r>
    </w:p>
    <w:p w14:paraId="336072D8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</w:p>
    <w:p w14:paraId="73508870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</w:p>
    <w:p w14:paraId="64574C7D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bookmarkStart w:id="8" w:name="_GoBack"/>
      <w:bookmarkEnd w:id="8"/>
      <w:r>
        <w:rPr>
          <w:i w:val="0"/>
          <w:szCs w:val="28"/>
          <w:lang w:eastAsia="ru-RU"/>
        </w:rPr>
        <w:t>Приложение №1</w:t>
      </w:r>
    </w:p>
    <w:p w14:paraId="041E3F44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к Положению "</w:t>
      </w:r>
      <w:r>
        <w:rPr>
          <w:i w:val="0"/>
          <w:sz w:val="24"/>
          <w:szCs w:val="24"/>
          <w:lang w:eastAsia="ru-RU"/>
        </w:rPr>
        <w:t xml:space="preserve"> </w:t>
      </w:r>
      <w:r>
        <w:rPr>
          <w:i w:val="0"/>
          <w:szCs w:val="28"/>
          <w:lang w:eastAsia="ru-RU"/>
        </w:rPr>
        <w:t xml:space="preserve">О звании </w:t>
      </w:r>
    </w:p>
    <w:p w14:paraId="176DBDBE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"Почетный гражданин города Обояни"»,</w:t>
      </w:r>
    </w:p>
    <w:p w14:paraId="6814D1AD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 xml:space="preserve"> утвержденного Решением</w:t>
      </w:r>
    </w:p>
    <w:p w14:paraId="01BCC7C6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Собрания депутатов города Обояни</w:t>
      </w:r>
    </w:p>
    <w:p w14:paraId="424895F3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 xml:space="preserve">от </w:t>
      </w:r>
      <w:r>
        <w:rPr>
          <w:rFonts w:hint="default"/>
          <w:i w:val="0"/>
          <w:szCs w:val="28"/>
          <w:lang w:val="en-US" w:eastAsia="ru-RU"/>
        </w:rPr>
        <w:t>22.05</w:t>
      </w:r>
      <w:r>
        <w:rPr>
          <w:i w:val="0"/>
          <w:szCs w:val="28"/>
          <w:lang w:eastAsia="ru-RU"/>
        </w:rPr>
        <w:t>.2025 №</w:t>
      </w:r>
      <w:r>
        <w:rPr>
          <w:rFonts w:hint="default"/>
          <w:i w:val="0"/>
          <w:szCs w:val="28"/>
          <w:lang w:val="en-US" w:eastAsia="ru-RU"/>
        </w:rPr>
        <w:t>66-7-РС</w:t>
      </w:r>
    </w:p>
    <w:p w14:paraId="75AD6CC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19324B62">
      <w:pPr>
        <w:widowControl w:val="0"/>
        <w:suppressAutoHyphens w:val="0"/>
        <w:autoSpaceDE w:val="0"/>
        <w:autoSpaceDN w:val="0"/>
        <w:adjustRightInd w:val="0"/>
        <w:jc w:val="center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ПРЕДСТАВЛЕНИЕ</w:t>
      </w:r>
    </w:p>
    <w:p w14:paraId="3982C0A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НА ПРИСВОЕНИЕ ЗВАНИЯ "ПОЧЕТНЫЙ ГРАЖДАНИН ГОРОДА ОБОЯНИ"</w:t>
      </w:r>
    </w:p>
    <w:p w14:paraId="6825762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003355F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1. Фамилия __________________ Место для фотографии</w:t>
      </w:r>
    </w:p>
    <w:p w14:paraId="4C75D8B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Имя ______________________</w:t>
      </w:r>
    </w:p>
    <w:p w14:paraId="6007EB93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Отчество _________________</w:t>
      </w:r>
    </w:p>
    <w:p w14:paraId="2AE561BC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2. Должность, место работы _____________________________________</w:t>
      </w:r>
    </w:p>
    <w:p w14:paraId="3CE34263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3. Дата рождения (число, месяц, год) ______________________________</w:t>
      </w:r>
    </w:p>
    <w:p w14:paraId="7576A8AD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4. Место рождения _____________________________________________</w:t>
      </w:r>
    </w:p>
    <w:p w14:paraId="6431F772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5. Образование (специальность по образованию, наименование учебного</w:t>
      </w:r>
    </w:p>
    <w:p w14:paraId="6BEEC15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заведения, год окончания) _______________________________________</w:t>
      </w:r>
    </w:p>
    <w:p w14:paraId="417BA97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6. Ученая степень, ученое звание _________________________________</w:t>
      </w:r>
    </w:p>
    <w:p w14:paraId="40209D62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7. Какими государственными наградами, наградами Курской области</w:t>
      </w:r>
    </w:p>
    <w:p w14:paraId="3E429510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награжден(а)</w:t>
      </w:r>
    </w:p>
    <w:p w14:paraId="1B5D6633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8. Домашний адрес _____________________________________________</w:t>
      </w:r>
    </w:p>
    <w:p w14:paraId="69266EC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 xml:space="preserve">9. Общий стаж работы _______________ </w:t>
      </w:r>
    </w:p>
    <w:p w14:paraId="027456E8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Стаж работы в отрасли ________________</w:t>
      </w:r>
    </w:p>
    <w:p w14:paraId="4436C5DE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стаж работы в данном коллективе ________________________</w:t>
      </w:r>
    </w:p>
    <w:p w14:paraId="0451A95A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10. Трудовая деятельность (включая учебу в высших и средних учебных</w:t>
      </w:r>
    </w:p>
    <w:p w14:paraId="4BDA81B0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заведениях, военную службу)</w:t>
      </w:r>
    </w:p>
    <w:p w14:paraId="18AE2C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tbl>
      <w:tblPr>
        <w:tblStyle w:val="3"/>
        <w:tblW w:w="10142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18"/>
        <w:gridCol w:w="1984"/>
        <w:gridCol w:w="2403"/>
        <w:gridCol w:w="3693"/>
        <w:gridCol w:w="144"/>
      </w:tblGrid>
      <w:tr w14:paraId="2450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4" w:type="dxa"/>
          <w:trHeight w:val="1386" w:hRule="atLeast"/>
        </w:trPr>
        <w:tc>
          <w:tcPr>
            <w:tcW w:w="3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59C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 w:val="0"/>
                <w:szCs w:val="28"/>
                <w:lang w:eastAsia="ru-RU"/>
              </w:rPr>
            </w:pPr>
            <w:r>
              <w:rPr>
                <w:i w:val="0"/>
                <w:szCs w:val="28"/>
                <w:lang w:eastAsia="ru-RU"/>
              </w:rPr>
              <w:t>Месяц, год, должность с указанием предприятия, учреждения, организации, ведомства</w:t>
            </w:r>
          </w:p>
        </w:tc>
        <w:tc>
          <w:tcPr>
            <w:tcW w:w="2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F10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 w:val="0"/>
                <w:szCs w:val="28"/>
                <w:lang w:eastAsia="ru-RU"/>
              </w:rPr>
            </w:pPr>
            <w:r>
              <w:rPr>
                <w:i w:val="0"/>
                <w:szCs w:val="28"/>
                <w:lang w:eastAsia="ru-RU"/>
              </w:rPr>
              <w:t>Местонахождение предприятия, учреждения, организации, ведомства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20F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 w:val="0"/>
                <w:szCs w:val="28"/>
                <w:lang w:eastAsia="ru-RU"/>
              </w:rPr>
            </w:pPr>
            <w:r>
              <w:rPr>
                <w:i w:val="0"/>
                <w:szCs w:val="28"/>
                <w:lang w:eastAsia="ru-RU"/>
              </w:rPr>
              <w:t>Примечание</w:t>
            </w:r>
          </w:p>
        </w:tc>
      </w:tr>
      <w:tr w14:paraId="63A8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831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 w:val="0"/>
                <w:szCs w:val="28"/>
                <w:lang w:eastAsia="ru-RU"/>
              </w:rPr>
            </w:pPr>
            <w:r>
              <w:rPr>
                <w:i w:val="0"/>
                <w:szCs w:val="28"/>
                <w:lang w:eastAsia="ru-RU"/>
              </w:rPr>
              <w:t>поступления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B5E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 w:val="0"/>
                <w:szCs w:val="28"/>
                <w:lang w:eastAsia="ru-RU"/>
              </w:rPr>
            </w:pPr>
            <w:r>
              <w:rPr>
                <w:i w:val="0"/>
                <w:szCs w:val="28"/>
                <w:lang w:eastAsia="ru-RU"/>
              </w:rPr>
              <w:t>увольнения</w:t>
            </w:r>
          </w:p>
        </w:tc>
        <w:tc>
          <w:tcPr>
            <w:tcW w:w="2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51AA">
            <w:pPr>
              <w:suppressAutoHyphens w:val="0"/>
              <w:jc w:val="both"/>
              <w:rPr>
                <w:i w:val="0"/>
                <w:szCs w:val="28"/>
                <w:lang w:eastAsia="en-US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39F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 w:val="0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ADFB8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i w:val="0"/>
                <w:szCs w:val="28"/>
                <w:lang w:eastAsia="ru-RU"/>
              </w:rPr>
            </w:pPr>
          </w:p>
        </w:tc>
      </w:tr>
      <w:tr w14:paraId="6660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25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0EC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4CE1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29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182F371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</w:tr>
      <w:tr w14:paraId="6FC8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625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D1DD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DE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CBE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63347D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 w:val="0"/>
                <w:szCs w:val="28"/>
                <w:lang w:eastAsia="ru-RU"/>
              </w:rPr>
            </w:pPr>
          </w:p>
        </w:tc>
      </w:tr>
    </w:tbl>
    <w:p w14:paraId="6D21B93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41CAD40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11. Характеристика с указанием конкретных заслуг представляемого</w:t>
      </w:r>
    </w:p>
    <w:p w14:paraId="1D353683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к присвоению звания "Почетный гражданин города Обояни" ______________</w:t>
      </w:r>
    </w:p>
    <w:p w14:paraId="1D78FFE1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12. Кандидат представлен _____________ (наименование инициатора выдвижения)</w:t>
      </w:r>
    </w:p>
    <w:p w14:paraId="45FD2EB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1CF6AD8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Руководитель ________________________________ Фамилия, инициалы</w:t>
      </w:r>
    </w:p>
    <w:p w14:paraId="3E6BD59B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Подпись</w:t>
      </w:r>
    </w:p>
    <w:p w14:paraId="49EE72AD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Печать (при наличии)</w:t>
      </w:r>
    </w:p>
    <w:p w14:paraId="5BB228B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5CD1EF51">
      <w:pPr>
        <w:widowControl w:val="0"/>
        <w:suppressAutoHyphens w:val="0"/>
        <w:autoSpaceDE w:val="0"/>
        <w:autoSpaceDN w:val="0"/>
        <w:adjustRightInd w:val="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 xml:space="preserve">С выдвижением на присвоение звания "Почетный гражданин города Обояни" и публичное обсуждение согласен _______________________ ____________ </w:t>
      </w:r>
    </w:p>
    <w:p w14:paraId="7CD6DEA6">
      <w:pPr>
        <w:widowControl w:val="0"/>
        <w:suppressAutoHyphens w:val="0"/>
        <w:autoSpaceDE w:val="0"/>
        <w:autoSpaceDN w:val="0"/>
        <w:adjustRightInd w:val="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 xml:space="preserve">                                                                 Ф.И.О. кандидата              подпись   </w:t>
      </w:r>
    </w:p>
    <w:p w14:paraId="5A28798B">
      <w:pPr>
        <w:widowControl w:val="0"/>
        <w:suppressAutoHyphens w:val="0"/>
        <w:autoSpaceDE w:val="0"/>
        <w:autoSpaceDN w:val="0"/>
        <w:adjustRightInd w:val="0"/>
        <w:spacing w:before="240"/>
        <w:ind w:firstLine="7350" w:firstLineChars="2625"/>
        <w:jc w:val="both"/>
        <w:rPr>
          <w:i w:val="0"/>
          <w:szCs w:val="28"/>
          <w:lang w:eastAsia="ru-RU"/>
        </w:rPr>
      </w:pPr>
    </w:p>
    <w:p w14:paraId="5DCBB16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6A6253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592E0C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56AF826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262A6B4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4462760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1056F8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738F1B0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540BCF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64244F1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5FFC282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679C925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7CA611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2D44D16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026C708A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</w:p>
    <w:p w14:paraId="0A06DB25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Приложение №2</w:t>
      </w:r>
    </w:p>
    <w:p w14:paraId="4411C7EC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color w:val="000000"/>
          <w:szCs w:val="28"/>
          <w:lang w:eastAsia="ru-RU"/>
        </w:rPr>
      </w:pPr>
      <w:r>
        <w:rPr>
          <w:i w:val="0"/>
          <w:szCs w:val="28"/>
          <w:lang w:eastAsia="ru-RU"/>
        </w:rPr>
        <w:t>к Положению "</w:t>
      </w:r>
      <w:r>
        <w:rPr>
          <w:i w:val="0"/>
          <w:color w:val="000000"/>
          <w:szCs w:val="28"/>
          <w:lang w:eastAsia="ru-RU"/>
        </w:rPr>
        <w:t xml:space="preserve"> О звании</w:t>
      </w:r>
    </w:p>
    <w:p w14:paraId="792F8C63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color w:val="000000"/>
          <w:szCs w:val="28"/>
          <w:lang w:eastAsia="ru-RU"/>
        </w:rPr>
        <w:t xml:space="preserve"> "Почетный гражданин города Обояни"»</w:t>
      </w:r>
      <w:r>
        <w:rPr>
          <w:i w:val="0"/>
          <w:szCs w:val="28"/>
          <w:lang w:eastAsia="ru-RU"/>
        </w:rPr>
        <w:t>,</w:t>
      </w:r>
    </w:p>
    <w:p w14:paraId="3029A222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 xml:space="preserve"> утвержденного Решением</w:t>
      </w:r>
    </w:p>
    <w:p w14:paraId="483DC90B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Собрания депутатов города Обояни</w:t>
      </w:r>
    </w:p>
    <w:p w14:paraId="05568AE9">
      <w:pPr>
        <w:widowControl w:val="0"/>
        <w:suppressAutoHyphens w:val="0"/>
        <w:autoSpaceDE w:val="0"/>
        <w:autoSpaceDN w:val="0"/>
        <w:adjustRightInd w:val="0"/>
        <w:jc w:val="right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 xml:space="preserve">от </w:t>
      </w:r>
      <w:r>
        <w:rPr>
          <w:rFonts w:hint="default"/>
          <w:i w:val="0"/>
          <w:szCs w:val="28"/>
          <w:lang w:val="en-US" w:eastAsia="ru-RU"/>
        </w:rPr>
        <w:t>25.05.</w:t>
      </w:r>
      <w:r>
        <w:rPr>
          <w:i w:val="0"/>
          <w:szCs w:val="28"/>
          <w:lang w:eastAsia="ru-RU"/>
        </w:rPr>
        <w:t>2025 №</w:t>
      </w:r>
      <w:r>
        <w:rPr>
          <w:rFonts w:hint="default"/>
          <w:i w:val="0"/>
          <w:szCs w:val="28"/>
          <w:lang w:val="en-US" w:eastAsia="ru-RU"/>
        </w:rPr>
        <w:t>66-7-РС</w:t>
      </w:r>
    </w:p>
    <w:p w14:paraId="641BACF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14C6580B">
      <w:pPr>
        <w:widowControl w:val="0"/>
        <w:suppressAutoHyphens w:val="0"/>
        <w:autoSpaceDE w:val="0"/>
        <w:autoSpaceDN w:val="0"/>
        <w:adjustRightInd w:val="0"/>
        <w:jc w:val="center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ПЕРЕЧЕНЬ</w:t>
      </w:r>
    </w:p>
    <w:p w14:paraId="182C6435">
      <w:pPr>
        <w:widowControl w:val="0"/>
        <w:suppressAutoHyphens w:val="0"/>
        <w:autoSpaceDE w:val="0"/>
        <w:autoSpaceDN w:val="0"/>
        <w:adjustRightInd w:val="0"/>
        <w:jc w:val="center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ДОКУМЕНТОВ, ПРИЛАГАЕМЫХ К ПРЕДСТАВЛЕНИЮ О ПРИСВОЕНИИ ЗВАНИЯ</w:t>
      </w:r>
    </w:p>
    <w:p w14:paraId="7A0D004B">
      <w:pPr>
        <w:widowControl w:val="0"/>
        <w:suppressAutoHyphens w:val="0"/>
        <w:autoSpaceDE w:val="0"/>
        <w:autoSpaceDN w:val="0"/>
        <w:adjustRightInd w:val="0"/>
        <w:jc w:val="center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"ПОЧЕТНЫЙ ГРАЖДАНИН ГОРОДА ОБОЯНИ"</w:t>
      </w:r>
    </w:p>
    <w:p w14:paraId="5FD14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79F2ADB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1. Глава города Обояни прилагает к представлению следующие документы:</w:t>
      </w:r>
    </w:p>
    <w:p w14:paraId="6DFFB39A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биография кандидата;</w:t>
      </w:r>
    </w:p>
    <w:p w14:paraId="0599FEAE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документы, подтверждающие информацию о кандидате (копия трудовой книжки, документы об образовании);</w:t>
      </w:r>
    </w:p>
    <w:p w14:paraId="7FCC03B1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документы, характеризующие особые заслуги данного кандидата, основание для присвоения звания;</w:t>
      </w:r>
    </w:p>
    <w:p w14:paraId="50B69D21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справка об отсутствии судимости (предоставляется кандидатом).</w:t>
      </w:r>
    </w:p>
    <w:p w14:paraId="08B6D0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6863227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2. Собрание депутатов города Обояни прилагает к представлению следующие документы:</w:t>
      </w:r>
    </w:p>
    <w:p w14:paraId="3E2D59E3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решение Собрания депутатов города Обояни о выдвижении кандидата на присвоение звания "Почетный гражданин города Обояни";</w:t>
      </w:r>
    </w:p>
    <w:p w14:paraId="6CDE3793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биография кандидата;</w:t>
      </w:r>
    </w:p>
    <w:p w14:paraId="2406E1A3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документы, подтверждающие информацию о кандидате (копия трудовой книжки, документы об образовании);</w:t>
      </w:r>
    </w:p>
    <w:p w14:paraId="370AFEF6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документы, характеризующие особые заслуги данного кандидата, основание для присвоения звания;</w:t>
      </w:r>
    </w:p>
    <w:p w14:paraId="3BE3E78D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справка об отсутствии судимости (предоставляется кандидатом).</w:t>
      </w:r>
    </w:p>
    <w:p w14:paraId="3136F14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23D3F21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3. Коллективы предприятий и организаций различных форм собственности, общественные объединения, группы граждан прилагают к представлению следующие документы:</w:t>
      </w:r>
    </w:p>
    <w:p w14:paraId="14FB0B0A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выписка из Протокола собрания трудового коллектива предприятий и организаций различных форм собственности, согласованного с профсоюзной организацией, общественных объединений, групп граждан о выдвижении кандидата на присвоение звания "Почетный гражданин города Обояни";</w:t>
      </w:r>
    </w:p>
    <w:p w14:paraId="7DE33853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биография кандидата;</w:t>
      </w:r>
    </w:p>
    <w:p w14:paraId="10F4C31D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документы, подтверждающие информацию о кандидате (копия трудовой книжки, документы об образовании);</w:t>
      </w:r>
    </w:p>
    <w:p w14:paraId="18EDE5DC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документы, характеризующие особые заслуги данного кандидата, основание для присвоения звания;</w:t>
      </w:r>
    </w:p>
    <w:p w14:paraId="7997F6D8">
      <w:pPr>
        <w:widowControl w:val="0"/>
        <w:suppressAutoHyphens w:val="0"/>
        <w:autoSpaceDE w:val="0"/>
        <w:autoSpaceDN w:val="0"/>
        <w:adjustRightInd w:val="0"/>
        <w:spacing w:before="240"/>
        <w:ind w:left="-284"/>
        <w:jc w:val="center"/>
        <w:rPr>
          <w:i w:val="0"/>
          <w:szCs w:val="28"/>
          <w:lang w:eastAsia="ru-RU"/>
        </w:rPr>
      </w:pPr>
      <w:r>
        <w:rPr>
          <w:i w:val="0"/>
          <w:szCs w:val="28"/>
          <w:lang w:eastAsia="ru-RU"/>
        </w:rPr>
        <w:t>- справка об отсутствии судимости (предоставляется кандидатом).</w:t>
      </w:r>
    </w:p>
    <w:p w14:paraId="55E5B913">
      <w:pPr>
        <w:suppressAutoHyphens w:val="0"/>
        <w:jc w:val="both"/>
        <w:rPr>
          <w:rFonts w:ascii="Verdana" w:hAnsi="Verdana" w:eastAsia="SimSun"/>
          <w:i w:val="0"/>
          <w:szCs w:val="28"/>
          <w:lang w:eastAsia="en-US"/>
        </w:rPr>
      </w:pPr>
    </w:p>
    <w:p w14:paraId="68F9EA70">
      <w:pPr>
        <w:suppressAutoHyphens w:val="0"/>
        <w:jc w:val="both"/>
        <w:rPr>
          <w:rFonts w:ascii="Verdana" w:hAnsi="Verdana" w:eastAsia="SimSun"/>
          <w:i w:val="0"/>
          <w:szCs w:val="28"/>
          <w:lang w:eastAsia="en-US"/>
        </w:rPr>
      </w:pPr>
    </w:p>
    <w:p w14:paraId="56A3B10A">
      <w:pPr>
        <w:suppressAutoHyphens w:val="0"/>
        <w:jc w:val="both"/>
        <w:rPr>
          <w:rFonts w:ascii="Verdana" w:hAnsi="Verdana" w:eastAsia="SimSun"/>
          <w:i w:val="0"/>
          <w:szCs w:val="28"/>
          <w:lang w:eastAsia="en-US"/>
        </w:rPr>
      </w:pPr>
    </w:p>
    <w:p w14:paraId="60CBAB1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i w:val="0"/>
          <w:szCs w:val="28"/>
          <w:lang w:eastAsia="ru-RU"/>
        </w:rPr>
      </w:pPr>
    </w:p>
    <w:p w14:paraId="0070799D">
      <w:pPr>
        <w:suppressAutoHyphens w:val="0"/>
        <w:jc w:val="both"/>
        <w:rPr>
          <w:rFonts w:ascii="Verdana" w:hAnsi="Verdana" w:eastAsia="SimSun"/>
          <w:i w:val="0"/>
          <w:szCs w:val="28"/>
          <w:lang w:eastAsia="en-US"/>
        </w:rPr>
      </w:pPr>
    </w:p>
    <w:p w14:paraId="19E2EA2C">
      <w:pPr>
        <w:jc w:val="both"/>
        <w:rPr>
          <w:bCs/>
          <w:i w:val="0"/>
          <w:szCs w:val="28"/>
        </w:rPr>
      </w:pPr>
    </w:p>
    <w:p w14:paraId="3ED811E9">
      <w:pPr>
        <w:jc w:val="both"/>
        <w:rPr>
          <w:bCs/>
          <w:i w:val="0"/>
          <w:szCs w:val="28"/>
        </w:rPr>
      </w:pPr>
    </w:p>
    <w:p w14:paraId="1BC16ADF">
      <w:pPr>
        <w:jc w:val="both"/>
        <w:rPr>
          <w:bCs/>
          <w:i w:val="0"/>
          <w:szCs w:val="28"/>
        </w:rPr>
      </w:pPr>
    </w:p>
    <w:p w14:paraId="00B1D5BC">
      <w:pPr>
        <w:jc w:val="both"/>
        <w:rPr>
          <w:bCs/>
          <w:i w:val="0"/>
          <w:szCs w:val="28"/>
        </w:rPr>
      </w:pPr>
    </w:p>
    <w:p w14:paraId="4A01C8FC">
      <w:pPr>
        <w:jc w:val="both"/>
        <w:rPr>
          <w:bCs/>
          <w:i w:val="0"/>
          <w:szCs w:val="28"/>
        </w:rPr>
      </w:pPr>
    </w:p>
    <w:p w14:paraId="225C69D7">
      <w:pPr>
        <w:jc w:val="both"/>
        <w:rPr>
          <w:bCs/>
          <w:i w:val="0"/>
          <w:szCs w:val="28"/>
        </w:rPr>
      </w:pPr>
    </w:p>
    <w:p w14:paraId="31FF4391">
      <w:pPr>
        <w:jc w:val="both"/>
        <w:rPr>
          <w:bCs/>
          <w:i w:val="0"/>
          <w:szCs w:val="28"/>
        </w:rPr>
      </w:pPr>
    </w:p>
    <w:p w14:paraId="4AA2231A">
      <w:pPr>
        <w:jc w:val="both"/>
        <w:rPr>
          <w:bCs/>
          <w:i w:val="0"/>
          <w:szCs w:val="28"/>
        </w:rPr>
      </w:pPr>
    </w:p>
    <w:p w14:paraId="54E294C1">
      <w:pPr>
        <w:jc w:val="both"/>
        <w:rPr>
          <w:bCs/>
          <w:i w:val="0"/>
          <w:szCs w:val="28"/>
        </w:rPr>
      </w:pPr>
    </w:p>
    <w:p w14:paraId="062AC2CA">
      <w:pPr>
        <w:jc w:val="both"/>
        <w:rPr>
          <w:bCs/>
          <w:i w:val="0"/>
          <w:szCs w:val="28"/>
        </w:rPr>
      </w:pPr>
    </w:p>
    <w:p w14:paraId="02B68477">
      <w:pPr>
        <w:jc w:val="both"/>
        <w:rPr>
          <w:bCs/>
          <w:i w:val="0"/>
          <w:szCs w:val="28"/>
        </w:rPr>
      </w:pPr>
    </w:p>
    <w:p w14:paraId="5C9B019F">
      <w:pPr>
        <w:jc w:val="both"/>
        <w:rPr>
          <w:bCs/>
          <w:i w:val="0"/>
          <w:szCs w:val="28"/>
        </w:rPr>
      </w:pPr>
    </w:p>
    <w:p w14:paraId="5069E707">
      <w:pPr>
        <w:jc w:val="both"/>
        <w:rPr>
          <w:bCs/>
          <w:i w:val="0"/>
          <w:szCs w:val="28"/>
        </w:rPr>
      </w:pPr>
    </w:p>
    <w:p w14:paraId="2A84B3B5">
      <w:pPr>
        <w:jc w:val="both"/>
        <w:rPr>
          <w:bCs/>
          <w:i w:val="0"/>
          <w:szCs w:val="28"/>
        </w:rPr>
      </w:pPr>
    </w:p>
    <w:p w14:paraId="4C16B9FF">
      <w:pPr>
        <w:jc w:val="both"/>
        <w:rPr>
          <w:bCs/>
          <w:i w:val="0"/>
          <w:szCs w:val="28"/>
        </w:rPr>
      </w:pPr>
    </w:p>
    <w:p w14:paraId="1F46CAAA">
      <w:pPr>
        <w:jc w:val="both"/>
        <w:rPr>
          <w:bCs/>
          <w:i w:val="0"/>
          <w:szCs w:val="28"/>
        </w:rPr>
      </w:pPr>
    </w:p>
    <w:p w14:paraId="2B1C39AD">
      <w:pPr>
        <w:jc w:val="both"/>
        <w:rPr>
          <w:bCs/>
          <w:i w:val="0"/>
          <w:szCs w:val="28"/>
        </w:rPr>
      </w:pPr>
    </w:p>
    <w:p w14:paraId="6E12F54D">
      <w:pPr>
        <w:jc w:val="both"/>
        <w:rPr>
          <w:bCs/>
          <w:i w:val="0"/>
          <w:szCs w:val="28"/>
        </w:rPr>
      </w:pPr>
    </w:p>
    <w:p w14:paraId="4985C569">
      <w:pPr>
        <w:jc w:val="both"/>
        <w:rPr>
          <w:bCs/>
          <w:i w:val="0"/>
          <w:szCs w:val="28"/>
        </w:rPr>
      </w:pPr>
    </w:p>
    <w:p w14:paraId="2BD1F036">
      <w:pPr>
        <w:jc w:val="both"/>
        <w:rPr>
          <w:bCs/>
          <w:i w:val="0"/>
          <w:szCs w:val="28"/>
        </w:rPr>
      </w:pPr>
    </w:p>
    <w:p w14:paraId="7EE7EC53">
      <w:pPr>
        <w:jc w:val="both"/>
        <w:rPr>
          <w:bCs/>
          <w:i w:val="0"/>
          <w:szCs w:val="28"/>
        </w:rPr>
      </w:pPr>
    </w:p>
    <w:p w14:paraId="2C1887B3">
      <w:pPr>
        <w:jc w:val="both"/>
        <w:rPr>
          <w:bCs/>
          <w:i w:val="0"/>
          <w:szCs w:val="28"/>
        </w:rPr>
      </w:pPr>
    </w:p>
    <w:p w14:paraId="4E77438E">
      <w:pPr>
        <w:jc w:val="both"/>
        <w:rPr>
          <w:bCs/>
          <w:i w:val="0"/>
          <w:szCs w:val="28"/>
        </w:rPr>
      </w:pPr>
    </w:p>
    <w:p w14:paraId="2D4A1659">
      <w:pPr>
        <w:jc w:val="both"/>
        <w:rPr>
          <w:bCs/>
          <w:i w:val="0"/>
          <w:szCs w:val="28"/>
        </w:rPr>
      </w:pPr>
    </w:p>
    <w:p w14:paraId="7FB05BB7">
      <w:pPr>
        <w:jc w:val="both"/>
        <w:rPr>
          <w:bCs/>
          <w:i w:val="0"/>
          <w:szCs w:val="28"/>
        </w:rPr>
      </w:pPr>
    </w:p>
    <w:p w14:paraId="543C8675">
      <w:pPr>
        <w:jc w:val="both"/>
        <w:rPr>
          <w:bCs/>
          <w:i w:val="0"/>
          <w:szCs w:val="28"/>
        </w:rPr>
      </w:pPr>
    </w:p>
    <w:p w14:paraId="1CF158C5">
      <w:pPr>
        <w:rPr>
          <w:i w:val="0"/>
          <w:iCs/>
        </w:rPr>
      </w:pPr>
    </w:p>
    <w:sectPr>
      <w:pgSz w:w="11906" w:h="16838"/>
      <w:pgMar w:top="1134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39"/>
    <w:rsid w:val="00040D81"/>
    <w:rsid w:val="0004303A"/>
    <w:rsid w:val="00047C8B"/>
    <w:rsid w:val="000515F4"/>
    <w:rsid w:val="001B67CD"/>
    <w:rsid w:val="001D50C4"/>
    <w:rsid w:val="00247DC1"/>
    <w:rsid w:val="00286201"/>
    <w:rsid w:val="002F3AD1"/>
    <w:rsid w:val="003E042C"/>
    <w:rsid w:val="00406757"/>
    <w:rsid w:val="00445770"/>
    <w:rsid w:val="004A6F9D"/>
    <w:rsid w:val="004C39AB"/>
    <w:rsid w:val="005D5CFA"/>
    <w:rsid w:val="00683AFD"/>
    <w:rsid w:val="006C77DA"/>
    <w:rsid w:val="007216C3"/>
    <w:rsid w:val="00725AC1"/>
    <w:rsid w:val="00756831"/>
    <w:rsid w:val="007D40FE"/>
    <w:rsid w:val="008E3531"/>
    <w:rsid w:val="00907B24"/>
    <w:rsid w:val="0095398C"/>
    <w:rsid w:val="009C5BF8"/>
    <w:rsid w:val="009F255E"/>
    <w:rsid w:val="00A24E0A"/>
    <w:rsid w:val="00A939FB"/>
    <w:rsid w:val="00B6459D"/>
    <w:rsid w:val="00B86997"/>
    <w:rsid w:val="00C45BC8"/>
    <w:rsid w:val="00CB1B4F"/>
    <w:rsid w:val="00CE3083"/>
    <w:rsid w:val="00DC2342"/>
    <w:rsid w:val="00DC4E15"/>
    <w:rsid w:val="00E65039"/>
    <w:rsid w:val="00EB6B39"/>
    <w:rsid w:val="00EC015B"/>
    <w:rsid w:val="00EE0B9C"/>
    <w:rsid w:val="4C2534AF"/>
    <w:rsid w:val="610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7"/>
    <w:pPr>
      <w:suppressAutoHyphens/>
      <w:spacing w:after="0" w:line="240" w:lineRule="auto"/>
    </w:pPr>
    <w:rPr>
      <w:rFonts w:ascii="Times New Roman" w:hAnsi="Times New Roman" w:eastAsia="Times New Roman" w:cs="Times New Roman"/>
      <w:i/>
      <w:kern w:val="0"/>
      <w:sz w:val="28"/>
      <w:szCs w:val="20"/>
      <w:lang w:val="ru-RU" w:eastAsia="zh-CN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ConsPlusNormal"/>
    <w:link w:val="6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kern w:val="0"/>
      <w:sz w:val="22"/>
      <w:szCs w:val="20"/>
      <w:lang w:val="ru-RU" w:eastAsia="ru-RU" w:bidi="ar-SA"/>
      <w14:ligatures w14:val="none"/>
    </w:rPr>
  </w:style>
  <w:style w:type="character" w:customStyle="1" w:styleId="6">
    <w:name w:val="ConsPlusNormal Знак"/>
    <w:link w:val="5"/>
    <w:qFormat/>
    <w:locked/>
    <w:uiPriority w:val="0"/>
    <w:rPr>
      <w:rFonts w:ascii="Calibri" w:hAnsi="Calibri" w:eastAsia="Times New Roman" w:cs="Calibri"/>
      <w:kern w:val="0"/>
      <w:szCs w:val="2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1463</Words>
  <Characters>8341</Characters>
  <Lines>69</Lines>
  <Paragraphs>19</Paragraphs>
  <TotalTime>264</TotalTime>
  <ScaleCrop>false</ScaleCrop>
  <LinksUpToDate>false</LinksUpToDate>
  <CharactersWithSpaces>9785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2024-07-05T09:07:00Z</dcterms:created>
  <dc:creator>Щербаков Ярослав</dc:creator>
  <cp:lastModifiedBy>123</cp:lastModifiedBy>
  <cp:lastPrinted>2025-05-27T07:54:00Z</cp:lastPrinted>
  <dcterms:modified xsi:type="dcterms:W3CDTF">2025-05-27T07:56:49Z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26551A0DB1684D6EB9AC456C343999E5_12</vt:lpwstr>
  </property>
</Properties>
</file>